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9E903" w14:textId="2AC9F746" w:rsidR="002627EB" w:rsidRPr="009355BC" w:rsidRDefault="002F4E7D" w:rsidP="00347D9C">
      <w:pPr>
        <w:jc w:val="center"/>
        <w:rPr>
          <w:spacing w:val="20"/>
          <w:w w:val="105"/>
        </w:rPr>
      </w:pPr>
      <w:bookmarkStart w:id="0" w:name="_Hlk78979795"/>
      <w:r w:rsidRPr="009355BC">
        <w:rPr>
          <w:w w:val="105"/>
        </w:rPr>
        <w:t>PILOT</w:t>
      </w:r>
      <w:r w:rsidRPr="009355BC">
        <w:rPr>
          <w:spacing w:val="14"/>
          <w:w w:val="105"/>
        </w:rPr>
        <w:t xml:space="preserve"> </w:t>
      </w:r>
      <w:r w:rsidRPr="009355BC">
        <w:rPr>
          <w:w w:val="105"/>
        </w:rPr>
        <w:t>HILL</w:t>
      </w:r>
      <w:r w:rsidRPr="009355BC">
        <w:rPr>
          <w:spacing w:val="6"/>
          <w:w w:val="105"/>
        </w:rPr>
        <w:t xml:space="preserve"> </w:t>
      </w:r>
      <w:r w:rsidRPr="009355BC">
        <w:rPr>
          <w:w w:val="105"/>
        </w:rPr>
        <w:t>ESTATES</w:t>
      </w:r>
      <w:r w:rsidRPr="009355BC">
        <w:rPr>
          <w:spacing w:val="12"/>
          <w:w w:val="105"/>
        </w:rPr>
        <w:t xml:space="preserve"> </w:t>
      </w:r>
      <w:r w:rsidRPr="009355BC">
        <w:rPr>
          <w:w w:val="105"/>
        </w:rPr>
        <w:t>HOMEOWNER'S</w:t>
      </w:r>
      <w:r w:rsidRPr="009355BC">
        <w:rPr>
          <w:spacing w:val="14"/>
          <w:w w:val="105"/>
        </w:rPr>
        <w:t xml:space="preserve"> </w:t>
      </w:r>
      <w:r w:rsidRPr="009355BC">
        <w:rPr>
          <w:w w:val="105"/>
        </w:rPr>
        <w:t>ASSOCIATION</w:t>
      </w:r>
    </w:p>
    <w:p w14:paraId="68339DF8" w14:textId="365CFC7F" w:rsidR="002F4E7D" w:rsidRPr="009355BC" w:rsidRDefault="002627EB" w:rsidP="00347D9C">
      <w:pPr>
        <w:jc w:val="center"/>
        <w:rPr>
          <w:spacing w:val="-18"/>
        </w:rPr>
      </w:pPr>
      <w:r w:rsidRPr="009355BC">
        <w:rPr>
          <w:spacing w:val="20"/>
          <w:w w:val="105"/>
        </w:rPr>
        <w:t>(</w:t>
      </w:r>
      <w:r w:rsidR="002F4E7D" w:rsidRPr="009355BC">
        <w:rPr>
          <w:w w:val="105"/>
        </w:rPr>
        <w:t>"PHEHA''</w:t>
      </w:r>
      <w:r w:rsidR="001A5928" w:rsidRPr="009355BC">
        <w:rPr>
          <w:w w:val="105"/>
        </w:rPr>
        <w:t xml:space="preserve"> </w:t>
      </w:r>
      <w:r w:rsidR="002F4E7D" w:rsidRPr="009355BC">
        <w:rPr>
          <w:w w:val="105"/>
        </w:rPr>
        <w:t>or</w:t>
      </w:r>
      <w:r w:rsidR="002F4E7D" w:rsidRPr="009355BC">
        <w:rPr>
          <w:spacing w:val="-55"/>
          <w:w w:val="105"/>
        </w:rPr>
        <w:t xml:space="preserve"> </w:t>
      </w:r>
      <w:r w:rsidR="002F4E7D" w:rsidRPr="009355BC">
        <w:t>"ASSOCIATION'')</w:t>
      </w:r>
    </w:p>
    <w:p w14:paraId="7C9DE08C" w14:textId="506B9D62" w:rsidR="002F4E7D" w:rsidRPr="009355BC" w:rsidRDefault="002F4E7D" w:rsidP="00347D9C">
      <w:pPr>
        <w:jc w:val="center"/>
      </w:pPr>
      <w:r w:rsidRPr="009355BC">
        <w:t>202</w:t>
      </w:r>
      <w:r w:rsidR="0011447C">
        <w:t>4</w:t>
      </w:r>
      <w:r w:rsidRPr="009355BC">
        <w:rPr>
          <w:spacing w:val="4"/>
        </w:rPr>
        <w:t xml:space="preserve"> </w:t>
      </w:r>
      <w:r w:rsidRPr="009355BC">
        <w:t>ANNUAL</w:t>
      </w:r>
      <w:r w:rsidRPr="009355BC">
        <w:rPr>
          <w:spacing w:val="20"/>
        </w:rPr>
        <w:t xml:space="preserve"> </w:t>
      </w:r>
      <w:r w:rsidRPr="009355BC">
        <w:t>POLICY</w:t>
      </w:r>
      <w:r w:rsidRPr="009355BC">
        <w:rPr>
          <w:spacing w:val="12"/>
        </w:rPr>
        <w:t xml:space="preserve"> </w:t>
      </w:r>
      <w:r w:rsidRPr="009355BC">
        <w:t>STATEMENT</w:t>
      </w:r>
    </w:p>
    <w:p w14:paraId="4FBC4927" w14:textId="77777777" w:rsidR="002F4E7D" w:rsidRPr="009355BC" w:rsidRDefault="002F4E7D" w:rsidP="00347D9C">
      <w:pPr>
        <w:jc w:val="center"/>
        <w:rPr>
          <w:b/>
          <w:bCs/>
          <w:w w:val="105"/>
        </w:rPr>
      </w:pPr>
      <w:r w:rsidRPr="009355BC">
        <w:rPr>
          <w:b/>
          <w:bCs/>
          <w:w w:val="105"/>
        </w:rPr>
        <w:t>ANNUAL</w:t>
      </w:r>
      <w:r w:rsidRPr="009355BC">
        <w:rPr>
          <w:b/>
          <w:bCs/>
          <w:spacing w:val="24"/>
          <w:w w:val="105"/>
        </w:rPr>
        <w:t xml:space="preserve"> </w:t>
      </w:r>
      <w:r w:rsidRPr="009355BC">
        <w:rPr>
          <w:b/>
          <w:bCs/>
          <w:w w:val="105"/>
        </w:rPr>
        <w:t>DISCLOSURES</w:t>
      </w:r>
    </w:p>
    <w:p w14:paraId="7D524F9A" w14:textId="77777777" w:rsidR="001A5928" w:rsidRPr="009355BC" w:rsidRDefault="001A5928" w:rsidP="009355BC">
      <w:pPr>
        <w:rPr>
          <w:w w:val="105"/>
        </w:rPr>
      </w:pPr>
    </w:p>
    <w:p w14:paraId="1BF16313" w14:textId="09723470" w:rsidR="001A5928" w:rsidRPr="005F625E" w:rsidRDefault="001A5928" w:rsidP="005F625E">
      <w:pPr>
        <w:spacing w:after="0"/>
        <w:rPr>
          <w:b/>
          <w:bCs/>
          <w:w w:val="105"/>
        </w:rPr>
      </w:pPr>
      <w:r w:rsidRPr="005F625E">
        <w:rPr>
          <w:b/>
          <w:bCs/>
          <w:w w:val="105"/>
        </w:rPr>
        <w:t>California</w:t>
      </w:r>
      <w:r w:rsidRPr="005F625E">
        <w:rPr>
          <w:b/>
          <w:bCs/>
          <w:spacing w:val="15"/>
          <w:w w:val="105"/>
        </w:rPr>
        <w:t xml:space="preserve"> </w:t>
      </w:r>
      <w:r w:rsidRPr="005F625E">
        <w:rPr>
          <w:b/>
          <w:bCs/>
          <w:w w:val="105"/>
        </w:rPr>
        <w:t>Civil</w:t>
      </w:r>
      <w:r w:rsidRPr="005F625E">
        <w:rPr>
          <w:b/>
          <w:bCs/>
          <w:spacing w:val="-9"/>
          <w:w w:val="105"/>
        </w:rPr>
        <w:t xml:space="preserve"> </w:t>
      </w:r>
      <w:r w:rsidRPr="005F625E">
        <w:rPr>
          <w:b/>
          <w:bCs/>
          <w:w w:val="105"/>
        </w:rPr>
        <w:t>Code</w:t>
      </w:r>
    </w:p>
    <w:p w14:paraId="1440020B" w14:textId="2F7E385F" w:rsidR="000650CE" w:rsidRPr="009355BC" w:rsidRDefault="001A5928" w:rsidP="005F625E">
      <w:pPr>
        <w:spacing w:after="0"/>
        <w:rPr>
          <w:b/>
          <w:bCs/>
          <w:spacing w:val="-8"/>
          <w:w w:val="104"/>
          <w:vertAlign w:val="superscript"/>
        </w:rPr>
      </w:pPr>
      <w:r w:rsidRPr="009355BC">
        <w:rPr>
          <w:spacing w:val="-1"/>
          <w:w w:val="91"/>
        </w:rPr>
        <w:t>§</w:t>
      </w:r>
      <w:r w:rsidRPr="009355BC">
        <w:rPr>
          <w:w w:val="91"/>
        </w:rPr>
        <w:t>§</w:t>
      </w:r>
      <w:r w:rsidRPr="009355BC">
        <w:rPr>
          <w:spacing w:val="-17"/>
        </w:rPr>
        <w:t xml:space="preserve"> </w:t>
      </w:r>
      <w:r w:rsidRPr="009355BC">
        <w:rPr>
          <w:b/>
          <w:bCs/>
          <w:spacing w:val="-8"/>
          <w:w w:val="104"/>
        </w:rPr>
        <w:t>4000-5985</w:t>
      </w:r>
      <w:r w:rsidRPr="009355BC">
        <w:rPr>
          <w:b/>
          <w:bCs/>
          <w:spacing w:val="-8"/>
          <w:w w:val="104"/>
          <w:vertAlign w:val="superscript"/>
        </w:rPr>
        <w:t>1</w:t>
      </w:r>
    </w:p>
    <w:p w14:paraId="7B462CF7" w14:textId="77777777" w:rsidR="005F625E" w:rsidRDefault="005F625E" w:rsidP="009355BC"/>
    <w:p w14:paraId="7D7FA5EE" w14:textId="431AEEC1" w:rsidR="001A5928" w:rsidRPr="009355BC" w:rsidRDefault="001A5928" w:rsidP="009355BC">
      <w:pPr>
        <w:rPr>
          <w:w w:val="105"/>
        </w:rPr>
      </w:pPr>
      <w:r w:rsidRPr="009355BC">
        <w:t>The California State Legislature reorganized and codified the California Civil Codes pertaining to</w:t>
      </w:r>
      <w:r w:rsidRPr="009355BC">
        <w:rPr>
          <w:spacing w:val="1"/>
        </w:rPr>
        <w:t xml:space="preserve"> </w:t>
      </w:r>
      <w:r w:rsidRPr="009355BC">
        <w:t>Community Associations. The California Civil Code requires that associations disclose and</w:t>
      </w:r>
      <w:r w:rsidRPr="009355BC">
        <w:rPr>
          <w:spacing w:val="1"/>
        </w:rPr>
        <w:t xml:space="preserve"> </w:t>
      </w:r>
      <w:r w:rsidRPr="009355BC">
        <w:t xml:space="preserve">distribute certain documents, regulations, and policies to </w:t>
      </w:r>
      <w:proofErr w:type="gramStart"/>
      <w:r w:rsidRPr="009355BC">
        <w:t>its</w:t>
      </w:r>
      <w:proofErr w:type="gramEnd"/>
      <w:r w:rsidRPr="009355BC">
        <w:t xml:space="preserve"> members on an annual basis.</w:t>
      </w:r>
      <w:r w:rsidRPr="009355BC">
        <w:rPr>
          <w:spacing w:val="1"/>
        </w:rPr>
        <w:t xml:space="preserve"> </w:t>
      </w:r>
      <w:r w:rsidRPr="009355BC">
        <w:t>Included</w:t>
      </w:r>
      <w:r w:rsidRPr="009355BC">
        <w:rPr>
          <w:spacing w:val="1"/>
        </w:rPr>
        <w:t xml:space="preserve"> </w:t>
      </w:r>
      <w:r w:rsidRPr="009355BC">
        <w:rPr>
          <w:spacing w:val="-1"/>
          <w:w w:val="105"/>
        </w:rPr>
        <w:t>with</w:t>
      </w:r>
      <w:r w:rsidRPr="009355BC">
        <w:rPr>
          <w:spacing w:val="-25"/>
          <w:w w:val="105"/>
        </w:rPr>
        <w:t xml:space="preserve"> </w:t>
      </w:r>
      <w:r w:rsidRPr="009355BC">
        <w:rPr>
          <w:spacing w:val="-1"/>
          <w:w w:val="105"/>
        </w:rPr>
        <w:t>this</w:t>
      </w:r>
      <w:r w:rsidRPr="009355BC">
        <w:rPr>
          <w:spacing w:val="-18"/>
          <w:w w:val="105"/>
        </w:rPr>
        <w:t xml:space="preserve"> </w:t>
      </w:r>
      <w:r w:rsidRPr="009355BC">
        <w:rPr>
          <w:spacing w:val="-1"/>
          <w:w w:val="105"/>
        </w:rPr>
        <w:t>Annual</w:t>
      </w:r>
      <w:r w:rsidRPr="009355BC">
        <w:rPr>
          <w:spacing w:val="-21"/>
          <w:w w:val="105"/>
        </w:rPr>
        <w:t xml:space="preserve"> </w:t>
      </w:r>
      <w:r w:rsidRPr="009355BC">
        <w:rPr>
          <w:spacing w:val="-1"/>
          <w:w w:val="105"/>
        </w:rPr>
        <w:t>Policy</w:t>
      </w:r>
      <w:r w:rsidRPr="009355BC">
        <w:rPr>
          <w:spacing w:val="-16"/>
          <w:w w:val="105"/>
        </w:rPr>
        <w:t xml:space="preserve"> </w:t>
      </w:r>
      <w:r w:rsidRPr="009355BC">
        <w:rPr>
          <w:spacing w:val="-1"/>
          <w:w w:val="105"/>
        </w:rPr>
        <w:t>Statement for</w:t>
      </w:r>
      <w:r w:rsidRPr="009355BC">
        <w:rPr>
          <w:spacing w:val="-9"/>
          <w:w w:val="105"/>
        </w:rPr>
        <w:t xml:space="preserve"> </w:t>
      </w:r>
      <w:r w:rsidRPr="009355BC">
        <w:rPr>
          <w:spacing w:val="-1"/>
          <w:w w:val="105"/>
        </w:rPr>
        <w:t>your</w:t>
      </w:r>
      <w:r w:rsidRPr="009355BC">
        <w:rPr>
          <w:spacing w:val="-20"/>
          <w:w w:val="105"/>
        </w:rPr>
        <w:t xml:space="preserve"> </w:t>
      </w:r>
      <w:r w:rsidRPr="009355BC">
        <w:rPr>
          <w:w w:val="105"/>
        </w:rPr>
        <w:t>information</w:t>
      </w:r>
      <w:r w:rsidRPr="009355BC">
        <w:rPr>
          <w:spacing w:val="4"/>
          <w:w w:val="105"/>
        </w:rPr>
        <w:t xml:space="preserve"> </w:t>
      </w:r>
      <w:r w:rsidRPr="009355BC">
        <w:rPr>
          <w:w w:val="105"/>
        </w:rPr>
        <w:t>are</w:t>
      </w:r>
      <w:r w:rsidRPr="009355BC">
        <w:rPr>
          <w:spacing w:val="-23"/>
          <w:w w:val="105"/>
        </w:rPr>
        <w:t xml:space="preserve"> </w:t>
      </w:r>
      <w:r w:rsidRPr="009355BC">
        <w:rPr>
          <w:w w:val="105"/>
        </w:rPr>
        <w:t>certain</w:t>
      </w:r>
      <w:r w:rsidRPr="009355BC">
        <w:rPr>
          <w:spacing w:val="-8"/>
          <w:w w:val="105"/>
        </w:rPr>
        <w:t xml:space="preserve"> </w:t>
      </w:r>
      <w:r w:rsidRPr="009355BC">
        <w:rPr>
          <w:w w:val="105"/>
        </w:rPr>
        <w:t>matters</w:t>
      </w:r>
      <w:r w:rsidRPr="009355BC">
        <w:rPr>
          <w:spacing w:val="-11"/>
          <w:w w:val="105"/>
        </w:rPr>
        <w:t xml:space="preserve"> </w:t>
      </w:r>
      <w:r w:rsidRPr="009355BC">
        <w:rPr>
          <w:w w:val="105"/>
        </w:rPr>
        <w:t>required</w:t>
      </w:r>
      <w:r w:rsidRPr="009355BC">
        <w:rPr>
          <w:spacing w:val="-3"/>
          <w:w w:val="105"/>
        </w:rPr>
        <w:t xml:space="preserve"> </w:t>
      </w:r>
      <w:r w:rsidRPr="009355BC">
        <w:rPr>
          <w:w w:val="105"/>
        </w:rPr>
        <w:t>to</w:t>
      </w:r>
      <w:r w:rsidRPr="009355BC">
        <w:rPr>
          <w:spacing w:val="-7"/>
          <w:w w:val="105"/>
        </w:rPr>
        <w:t xml:space="preserve"> </w:t>
      </w:r>
      <w:r w:rsidRPr="009355BC">
        <w:rPr>
          <w:w w:val="105"/>
        </w:rPr>
        <w:t>be disclosed as follows:</w:t>
      </w:r>
    </w:p>
    <w:p w14:paraId="421B5406" w14:textId="4E56BA40" w:rsidR="00D62C51" w:rsidRPr="009355BC" w:rsidRDefault="00D62C51" w:rsidP="00347D9C">
      <w:pPr>
        <w:spacing w:after="0"/>
        <w:rPr>
          <w:color w:val="000000"/>
          <w:w w:val="105"/>
        </w:rPr>
      </w:pPr>
      <w:r w:rsidRPr="009355BC">
        <w:rPr>
          <w:w w:val="105"/>
        </w:rPr>
        <w:t>Alternative</w:t>
      </w:r>
      <w:r w:rsidRPr="009355BC">
        <w:rPr>
          <w:spacing w:val="-13"/>
          <w:w w:val="105"/>
        </w:rPr>
        <w:t xml:space="preserve"> </w:t>
      </w:r>
      <w:r w:rsidRPr="009355BC">
        <w:rPr>
          <w:w w:val="105"/>
        </w:rPr>
        <w:t>Dispute</w:t>
      </w:r>
      <w:r w:rsidRPr="009355BC">
        <w:rPr>
          <w:spacing w:val="-11"/>
          <w:w w:val="105"/>
        </w:rPr>
        <w:t xml:space="preserve"> </w:t>
      </w:r>
      <w:r w:rsidRPr="009355BC">
        <w:rPr>
          <w:w w:val="105"/>
        </w:rPr>
        <w:t>Resolution</w:t>
      </w:r>
      <w:r w:rsidRPr="009355BC">
        <w:rPr>
          <w:spacing w:val="-1"/>
          <w:w w:val="105"/>
        </w:rPr>
        <w:t xml:space="preserve"> </w:t>
      </w:r>
      <w:r w:rsidRPr="009355BC">
        <w:rPr>
          <w:w w:val="105"/>
        </w:rPr>
        <w:t>Procedure</w:t>
      </w:r>
      <w:r w:rsidRPr="009355BC">
        <w:rPr>
          <w:spacing w:val="-9"/>
          <w:w w:val="105"/>
        </w:rPr>
        <w:t xml:space="preserve"> </w:t>
      </w:r>
      <w:r w:rsidRPr="009355BC">
        <w:rPr>
          <w:w w:val="105"/>
        </w:rPr>
        <w:t>Disclosure (§§</w:t>
      </w:r>
      <w:r w:rsidRPr="009355BC">
        <w:rPr>
          <w:spacing w:val="14"/>
          <w:w w:val="105"/>
        </w:rPr>
        <w:t xml:space="preserve"> </w:t>
      </w:r>
      <w:r w:rsidRPr="009355BC">
        <w:rPr>
          <w:w w:val="105"/>
        </w:rPr>
        <w:t>5925-5965)</w:t>
      </w:r>
    </w:p>
    <w:p w14:paraId="2D7336C2" w14:textId="703412F9" w:rsidR="00D62C51" w:rsidRPr="009355BC" w:rsidRDefault="00D62C51" w:rsidP="00347D9C">
      <w:pPr>
        <w:spacing w:after="0"/>
        <w:rPr>
          <w:color w:val="000000"/>
          <w:w w:val="105"/>
        </w:rPr>
      </w:pPr>
      <w:r w:rsidRPr="009355BC">
        <w:rPr>
          <w:w w:val="105"/>
        </w:rPr>
        <w:t>Architectural</w:t>
      </w:r>
      <w:r w:rsidRPr="009355BC">
        <w:rPr>
          <w:spacing w:val="5"/>
          <w:w w:val="105"/>
        </w:rPr>
        <w:t xml:space="preserve"> </w:t>
      </w:r>
      <w:r w:rsidRPr="009355BC">
        <w:rPr>
          <w:w w:val="105"/>
        </w:rPr>
        <w:t>Control</w:t>
      </w:r>
      <w:r w:rsidRPr="009355BC">
        <w:rPr>
          <w:spacing w:val="-6"/>
          <w:w w:val="105"/>
        </w:rPr>
        <w:t xml:space="preserve"> </w:t>
      </w:r>
      <w:r w:rsidRPr="009355BC">
        <w:rPr>
          <w:w w:val="105"/>
        </w:rPr>
        <w:t>Disclosure (§</w:t>
      </w:r>
      <w:r w:rsidRPr="009355BC">
        <w:rPr>
          <w:spacing w:val="11"/>
          <w:w w:val="105"/>
        </w:rPr>
        <w:t xml:space="preserve"> </w:t>
      </w:r>
      <w:r w:rsidRPr="009355BC">
        <w:rPr>
          <w:w w:val="105"/>
        </w:rPr>
        <w:t>5310(a)(10), §</w:t>
      </w:r>
      <w:r w:rsidRPr="009355BC">
        <w:rPr>
          <w:spacing w:val="-10"/>
          <w:w w:val="105"/>
        </w:rPr>
        <w:t xml:space="preserve"> </w:t>
      </w:r>
      <w:r w:rsidRPr="009355BC">
        <w:rPr>
          <w:w w:val="105"/>
        </w:rPr>
        <w:t>4765)</w:t>
      </w:r>
    </w:p>
    <w:p w14:paraId="2260FD45" w14:textId="3D95CFD3" w:rsidR="00D62C51" w:rsidRPr="009355BC" w:rsidRDefault="00D62C51" w:rsidP="00347D9C">
      <w:pPr>
        <w:spacing w:after="0"/>
        <w:rPr>
          <w:color w:val="000000"/>
        </w:rPr>
      </w:pPr>
      <w:r w:rsidRPr="009355BC">
        <w:t>Budget</w:t>
      </w:r>
      <w:r w:rsidRPr="009355BC">
        <w:rPr>
          <w:spacing w:val="6"/>
        </w:rPr>
        <w:t xml:space="preserve"> </w:t>
      </w:r>
      <w:r w:rsidRPr="009355BC">
        <w:t>Pro</w:t>
      </w:r>
      <w:r w:rsidRPr="009355BC">
        <w:rPr>
          <w:spacing w:val="-6"/>
        </w:rPr>
        <w:t xml:space="preserve"> </w:t>
      </w:r>
      <w:r w:rsidRPr="009355BC">
        <w:t>Forma Operating</w:t>
      </w:r>
      <w:r w:rsidRPr="009355BC">
        <w:rPr>
          <w:spacing w:val="4"/>
        </w:rPr>
        <w:t xml:space="preserve"> </w:t>
      </w:r>
      <w:r w:rsidRPr="009355BC">
        <w:t>Report (§</w:t>
      </w:r>
      <w:r w:rsidRPr="009355BC">
        <w:rPr>
          <w:spacing w:val="8"/>
        </w:rPr>
        <w:t xml:space="preserve"> </w:t>
      </w:r>
      <w:r w:rsidRPr="009355BC">
        <w:t>5300(b)(</w:t>
      </w:r>
      <w:r w:rsidR="00832BD3">
        <w:t>1</w:t>
      </w:r>
      <w:r w:rsidRPr="009355BC">
        <w:t>))</w:t>
      </w:r>
    </w:p>
    <w:p w14:paraId="38986F27" w14:textId="456A8444" w:rsidR="00D62C51" w:rsidRPr="009355BC" w:rsidRDefault="00D62C51" w:rsidP="00347D9C">
      <w:pPr>
        <w:spacing w:after="0"/>
        <w:rPr>
          <w:color w:val="000000"/>
        </w:rPr>
      </w:pPr>
      <w:r w:rsidRPr="009355BC">
        <w:rPr>
          <w:spacing w:val="-1"/>
          <w:w w:val="105"/>
        </w:rPr>
        <w:t>Collection</w:t>
      </w:r>
      <w:r w:rsidRPr="009355BC">
        <w:rPr>
          <w:spacing w:val="11"/>
          <w:w w:val="105"/>
        </w:rPr>
        <w:t xml:space="preserve"> </w:t>
      </w:r>
      <w:r w:rsidRPr="009355BC">
        <w:rPr>
          <w:spacing w:val="-1"/>
          <w:w w:val="105"/>
        </w:rPr>
        <w:t>Policy (§</w:t>
      </w:r>
      <w:r w:rsidRPr="009355BC">
        <w:rPr>
          <w:spacing w:val="-4"/>
          <w:w w:val="105"/>
        </w:rPr>
        <w:t xml:space="preserve"> </w:t>
      </w:r>
      <w:r w:rsidRPr="009355BC">
        <w:rPr>
          <w:w w:val="105"/>
        </w:rPr>
        <w:t>5310(a)(6),</w:t>
      </w:r>
      <w:r w:rsidRPr="009355BC">
        <w:rPr>
          <w:spacing w:val="9"/>
          <w:w w:val="105"/>
        </w:rPr>
        <w:t xml:space="preserve"> </w:t>
      </w:r>
      <w:r w:rsidRPr="009355BC">
        <w:rPr>
          <w:w w:val="105"/>
        </w:rPr>
        <w:t>§</w:t>
      </w:r>
      <w:r w:rsidRPr="009355BC">
        <w:rPr>
          <w:spacing w:val="-14"/>
          <w:w w:val="105"/>
        </w:rPr>
        <w:t xml:space="preserve"> </w:t>
      </w:r>
      <w:r w:rsidRPr="009355BC">
        <w:rPr>
          <w:w w:val="105"/>
        </w:rPr>
        <w:t>5650,</w:t>
      </w:r>
      <w:r w:rsidRPr="009355BC">
        <w:rPr>
          <w:spacing w:val="16"/>
          <w:w w:val="105"/>
        </w:rPr>
        <w:t xml:space="preserve"> </w:t>
      </w:r>
      <w:r w:rsidRPr="009355BC">
        <w:rPr>
          <w:w w:val="105"/>
        </w:rPr>
        <w:t>§</w:t>
      </w:r>
      <w:r w:rsidRPr="009355BC">
        <w:rPr>
          <w:spacing w:val="-14"/>
          <w:w w:val="105"/>
        </w:rPr>
        <w:t xml:space="preserve"> </w:t>
      </w:r>
      <w:r w:rsidRPr="009355BC">
        <w:rPr>
          <w:w w:val="105"/>
        </w:rPr>
        <w:t>5730)</w:t>
      </w:r>
    </w:p>
    <w:p w14:paraId="4AED03CF" w14:textId="77777777" w:rsidR="00D62C51" w:rsidRPr="009355BC" w:rsidRDefault="00D62C51" w:rsidP="00347D9C">
      <w:pPr>
        <w:spacing w:after="0"/>
        <w:rPr>
          <w:w w:val="105"/>
        </w:rPr>
      </w:pPr>
      <w:r w:rsidRPr="009355BC">
        <w:rPr>
          <w:w w:val="105"/>
        </w:rPr>
        <w:t>Emergency</w:t>
      </w:r>
      <w:r w:rsidRPr="009355BC">
        <w:rPr>
          <w:spacing w:val="-1"/>
          <w:w w:val="105"/>
        </w:rPr>
        <w:t xml:space="preserve"> </w:t>
      </w:r>
      <w:r w:rsidRPr="009355BC">
        <w:rPr>
          <w:w w:val="105"/>
        </w:rPr>
        <w:t>Meeting</w:t>
      </w:r>
      <w:r w:rsidRPr="009355BC">
        <w:rPr>
          <w:spacing w:val="-4"/>
          <w:w w:val="105"/>
        </w:rPr>
        <w:t xml:space="preserve"> </w:t>
      </w:r>
      <w:r w:rsidRPr="009355BC">
        <w:rPr>
          <w:w w:val="105"/>
        </w:rPr>
        <w:t>Via</w:t>
      </w:r>
      <w:r w:rsidRPr="009355BC">
        <w:rPr>
          <w:spacing w:val="11"/>
          <w:w w:val="105"/>
        </w:rPr>
        <w:t xml:space="preserve"> </w:t>
      </w:r>
      <w:r w:rsidRPr="009355BC">
        <w:rPr>
          <w:w w:val="105"/>
        </w:rPr>
        <w:t>Electronic</w:t>
      </w:r>
      <w:r w:rsidRPr="009355BC">
        <w:rPr>
          <w:spacing w:val="4"/>
          <w:w w:val="105"/>
        </w:rPr>
        <w:t xml:space="preserve"> </w:t>
      </w:r>
      <w:r w:rsidRPr="009355BC">
        <w:rPr>
          <w:w w:val="105"/>
        </w:rPr>
        <w:t>Transmission (§</w:t>
      </w:r>
      <w:r w:rsidRPr="009355BC">
        <w:rPr>
          <w:spacing w:val="-12"/>
          <w:w w:val="105"/>
        </w:rPr>
        <w:t xml:space="preserve"> </w:t>
      </w:r>
      <w:r w:rsidRPr="009355BC">
        <w:rPr>
          <w:w w:val="105"/>
        </w:rPr>
        <w:t>4923)</w:t>
      </w:r>
    </w:p>
    <w:p w14:paraId="01B7F179" w14:textId="77777777" w:rsidR="00D62C51" w:rsidRPr="009355BC" w:rsidRDefault="00D62C51" w:rsidP="00347D9C">
      <w:pPr>
        <w:spacing w:after="0"/>
        <w:rPr>
          <w:w w:val="105"/>
        </w:rPr>
      </w:pPr>
      <w:r w:rsidRPr="009355BC">
        <w:rPr>
          <w:spacing w:val="-1"/>
          <w:w w:val="105"/>
        </w:rPr>
        <w:t>Financial</w:t>
      </w:r>
      <w:r w:rsidRPr="009355BC">
        <w:rPr>
          <w:spacing w:val="-5"/>
          <w:w w:val="105"/>
        </w:rPr>
        <w:t xml:space="preserve"> </w:t>
      </w:r>
      <w:r w:rsidRPr="009355BC">
        <w:rPr>
          <w:w w:val="105"/>
        </w:rPr>
        <w:t>Statement</w:t>
      </w:r>
      <w:r w:rsidRPr="009355BC">
        <w:rPr>
          <w:spacing w:val="-9"/>
          <w:w w:val="105"/>
        </w:rPr>
        <w:t xml:space="preserve"> </w:t>
      </w:r>
      <w:r w:rsidRPr="009355BC">
        <w:rPr>
          <w:w w:val="105"/>
        </w:rPr>
        <w:t>Disclosure (§</w:t>
      </w:r>
      <w:r w:rsidRPr="009355BC">
        <w:rPr>
          <w:spacing w:val="-13"/>
          <w:w w:val="105"/>
        </w:rPr>
        <w:t xml:space="preserve"> </w:t>
      </w:r>
      <w:r w:rsidRPr="009355BC">
        <w:rPr>
          <w:w w:val="105"/>
        </w:rPr>
        <w:t>5305)</w:t>
      </w:r>
    </w:p>
    <w:p w14:paraId="08B75732" w14:textId="77777777" w:rsidR="00D62C51" w:rsidRPr="009355BC" w:rsidRDefault="00D62C51" w:rsidP="00347D9C">
      <w:pPr>
        <w:spacing w:after="0"/>
        <w:rPr>
          <w:w w:val="105"/>
        </w:rPr>
      </w:pPr>
      <w:r w:rsidRPr="009355BC">
        <w:rPr>
          <w:w w:val="105"/>
        </w:rPr>
        <w:t>Insurance</w:t>
      </w:r>
      <w:r w:rsidRPr="009355BC">
        <w:rPr>
          <w:spacing w:val="2"/>
          <w:w w:val="105"/>
        </w:rPr>
        <w:t xml:space="preserve"> </w:t>
      </w:r>
      <w:r w:rsidRPr="009355BC">
        <w:rPr>
          <w:w w:val="105"/>
        </w:rPr>
        <w:t>Disclosure (§</w:t>
      </w:r>
      <w:r w:rsidRPr="009355BC">
        <w:rPr>
          <w:spacing w:val="16"/>
          <w:w w:val="105"/>
        </w:rPr>
        <w:t xml:space="preserve"> </w:t>
      </w:r>
      <w:r w:rsidRPr="009355BC">
        <w:rPr>
          <w:w w:val="105"/>
        </w:rPr>
        <w:t>5300(b)(9))</w:t>
      </w:r>
    </w:p>
    <w:p w14:paraId="7C98E165" w14:textId="77BB0743" w:rsidR="00D62C51" w:rsidRPr="009355BC" w:rsidRDefault="00D62C51" w:rsidP="00347D9C">
      <w:pPr>
        <w:spacing w:after="0"/>
        <w:rPr>
          <w:w w:val="105"/>
        </w:rPr>
      </w:pPr>
      <w:r w:rsidRPr="009355BC">
        <w:rPr>
          <w:w w:val="105"/>
        </w:rPr>
        <w:t>Internal</w:t>
      </w:r>
      <w:r w:rsidRPr="009355BC">
        <w:rPr>
          <w:spacing w:val="-3"/>
          <w:w w:val="105"/>
        </w:rPr>
        <w:t xml:space="preserve"> </w:t>
      </w:r>
      <w:r w:rsidRPr="009355BC">
        <w:rPr>
          <w:w w:val="105"/>
        </w:rPr>
        <w:t>Dispute</w:t>
      </w:r>
      <w:r w:rsidRPr="009355BC">
        <w:rPr>
          <w:spacing w:val="-9"/>
          <w:w w:val="105"/>
        </w:rPr>
        <w:t xml:space="preserve"> </w:t>
      </w:r>
      <w:r w:rsidRPr="009355BC">
        <w:rPr>
          <w:w w:val="105"/>
        </w:rPr>
        <w:t>Resolution</w:t>
      </w:r>
      <w:r w:rsidRPr="009355BC">
        <w:rPr>
          <w:spacing w:val="-2"/>
          <w:w w:val="105"/>
        </w:rPr>
        <w:t xml:space="preserve"> </w:t>
      </w:r>
      <w:r w:rsidRPr="009355BC">
        <w:rPr>
          <w:w w:val="105"/>
        </w:rPr>
        <w:t>Disclosure (§</w:t>
      </w:r>
      <w:r w:rsidRPr="009355BC">
        <w:rPr>
          <w:spacing w:val="-4"/>
          <w:w w:val="105"/>
        </w:rPr>
        <w:t xml:space="preserve"> </w:t>
      </w:r>
      <w:r w:rsidRPr="009355BC">
        <w:rPr>
          <w:w w:val="105"/>
        </w:rPr>
        <w:t>5310(a)</w:t>
      </w:r>
      <w:r w:rsidR="00832BD3">
        <w:rPr>
          <w:w w:val="105"/>
        </w:rPr>
        <w:t>(</w:t>
      </w:r>
      <w:r w:rsidRPr="009355BC">
        <w:rPr>
          <w:w w:val="105"/>
        </w:rPr>
        <w:t>9),</w:t>
      </w:r>
      <w:r w:rsidRPr="009355BC">
        <w:rPr>
          <w:spacing w:val="10"/>
          <w:w w:val="105"/>
        </w:rPr>
        <w:t xml:space="preserve"> </w:t>
      </w:r>
      <w:r w:rsidRPr="009355BC">
        <w:rPr>
          <w:w w:val="105"/>
        </w:rPr>
        <w:t>§</w:t>
      </w:r>
      <w:r w:rsidRPr="009355BC">
        <w:rPr>
          <w:spacing w:val="-11"/>
          <w:w w:val="105"/>
        </w:rPr>
        <w:t xml:space="preserve"> </w:t>
      </w:r>
      <w:r w:rsidRPr="009355BC">
        <w:rPr>
          <w:w w:val="105"/>
        </w:rPr>
        <w:t>5920;</w:t>
      </w:r>
      <w:r w:rsidRPr="009355BC">
        <w:rPr>
          <w:spacing w:val="-3"/>
          <w:w w:val="105"/>
        </w:rPr>
        <w:t xml:space="preserve"> </w:t>
      </w:r>
      <w:r w:rsidRPr="009355BC">
        <w:rPr>
          <w:w w:val="105"/>
        </w:rPr>
        <w:t>§</w:t>
      </w:r>
      <w:r w:rsidRPr="009355BC">
        <w:rPr>
          <w:spacing w:val="-12"/>
          <w:w w:val="105"/>
        </w:rPr>
        <w:t xml:space="preserve"> </w:t>
      </w:r>
      <w:r w:rsidRPr="009355BC">
        <w:rPr>
          <w:w w:val="105"/>
        </w:rPr>
        <w:t>5965)</w:t>
      </w:r>
    </w:p>
    <w:p w14:paraId="100BD46C" w14:textId="77777777" w:rsidR="00D62C51" w:rsidRPr="009355BC" w:rsidRDefault="00D62C51" w:rsidP="00347D9C">
      <w:pPr>
        <w:spacing w:after="0"/>
        <w:rPr>
          <w:w w:val="105"/>
        </w:rPr>
      </w:pPr>
      <w:r w:rsidRPr="009355BC">
        <w:rPr>
          <w:spacing w:val="-1"/>
          <w:w w:val="105"/>
        </w:rPr>
        <w:t>Minutes</w:t>
      </w:r>
      <w:r w:rsidRPr="009355BC">
        <w:rPr>
          <w:spacing w:val="1"/>
          <w:w w:val="105"/>
        </w:rPr>
        <w:t xml:space="preserve"> </w:t>
      </w:r>
      <w:r w:rsidRPr="009355BC">
        <w:rPr>
          <w:spacing w:val="-1"/>
          <w:w w:val="105"/>
        </w:rPr>
        <w:t>of</w:t>
      </w:r>
      <w:r w:rsidRPr="009355BC">
        <w:rPr>
          <w:spacing w:val="-14"/>
          <w:w w:val="105"/>
        </w:rPr>
        <w:t xml:space="preserve"> </w:t>
      </w:r>
      <w:r w:rsidRPr="009355BC">
        <w:rPr>
          <w:spacing w:val="-1"/>
          <w:w w:val="105"/>
        </w:rPr>
        <w:t>Meetings-</w:t>
      </w:r>
      <w:r w:rsidRPr="009355BC">
        <w:rPr>
          <w:spacing w:val="-4"/>
          <w:w w:val="105"/>
        </w:rPr>
        <w:t xml:space="preserve"> </w:t>
      </w:r>
      <w:r w:rsidRPr="009355BC">
        <w:rPr>
          <w:spacing w:val="-1"/>
          <w:w w:val="105"/>
        </w:rPr>
        <w:t>Executive</w:t>
      </w:r>
      <w:r w:rsidRPr="009355BC">
        <w:rPr>
          <w:spacing w:val="4"/>
          <w:w w:val="105"/>
        </w:rPr>
        <w:t xml:space="preserve"> </w:t>
      </w:r>
      <w:r w:rsidRPr="009355BC">
        <w:rPr>
          <w:spacing w:val="-1"/>
          <w:w w:val="105"/>
        </w:rPr>
        <w:t>Session</w:t>
      </w:r>
      <w:r w:rsidRPr="009355BC">
        <w:rPr>
          <w:spacing w:val="-5"/>
          <w:w w:val="105"/>
        </w:rPr>
        <w:t xml:space="preserve"> </w:t>
      </w:r>
      <w:r w:rsidRPr="009355BC">
        <w:rPr>
          <w:w w:val="105"/>
        </w:rPr>
        <w:t>Board</w:t>
      </w:r>
      <w:r w:rsidRPr="009355BC">
        <w:rPr>
          <w:spacing w:val="5"/>
          <w:w w:val="105"/>
        </w:rPr>
        <w:t xml:space="preserve"> </w:t>
      </w:r>
      <w:r w:rsidRPr="009355BC">
        <w:rPr>
          <w:w w:val="105"/>
        </w:rPr>
        <w:t>Meetings (§</w:t>
      </w:r>
      <w:r w:rsidRPr="009355BC">
        <w:rPr>
          <w:spacing w:val="-1"/>
          <w:w w:val="105"/>
        </w:rPr>
        <w:t xml:space="preserve"> </w:t>
      </w:r>
      <w:r w:rsidRPr="009355BC">
        <w:rPr>
          <w:w w:val="105"/>
        </w:rPr>
        <w:t>4920)</w:t>
      </w:r>
    </w:p>
    <w:p w14:paraId="30E0FDCA" w14:textId="77777777" w:rsidR="00D62C51" w:rsidRPr="009355BC" w:rsidRDefault="00D62C51" w:rsidP="00347D9C">
      <w:pPr>
        <w:spacing w:after="0"/>
        <w:rPr>
          <w:w w:val="105"/>
        </w:rPr>
      </w:pPr>
      <w:r w:rsidRPr="009355BC">
        <w:rPr>
          <w:w w:val="105"/>
        </w:rPr>
        <w:t>Minutes</w:t>
      </w:r>
      <w:r w:rsidRPr="009355BC">
        <w:rPr>
          <w:spacing w:val="-3"/>
          <w:w w:val="105"/>
        </w:rPr>
        <w:t xml:space="preserve"> </w:t>
      </w:r>
      <w:r w:rsidRPr="009355BC">
        <w:rPr>
          <w:w w:val="105"/>
        </w:rPr>
        <w:t>of</w:t>
      </w:r>
      <w:r w:rsidRPr="009355BC">
        <w:rPr>
          <w:spacing w:val="-10"/>
          <w:w w:val="105"/>
        </w:rPr>
        <w:t xml:space="preserve"> </w:t>
      </w:r>
      <w:r w:rsidRPr="009355BC">
        <w:rPr>
          <w:w w:val="105"/>
        </w:rPr>
        <w:t>Meetings</w:t>
      </w:r>
      <w:r w:rsidRPr="009355BC">
        <w:rPr>
          <w:spacing w:val="4"/>
          <w:w w:val="105"/>
        </w:rPr>
        <w:t xml:space="preserve"> </w:t>
      </w:r>
      <w:r w:rsidRPr="009355BC">
        <w:rPr>
          <w:w w:val="105"/>
        </w:rPr>
        <w:t>-</w:t>
      </w:r>
      <w:r w:rsidRPr="009355BC">
        <w:rPr>
          <w:spacing w:val="6"/>
          <w:w w:val="105"/>
        </w:rPr>
        <w:t xml:space="preserve"> </w:t>
      </w:r>
      <w:r w:rsidRPr="009355BC">
        <w:rPr>
          <w:w w:val="105"/>
        </w:rPr>
        <w:t>Open</w:t>
      </w:r>
      <w:r w:rsidRPr="009355BC">
        <w:rPr>
          <w:spacing w:val="-3"/>
          <w:w w:val="105"/>
        </w:rPr>
        <w:t xml:space="preserve"> </w:t>
      </w:r>
      <w:r w:rsidRPr="009355BC">
        <w:rPr>
          <w:w w:val="105"/>
        </w:rPr>
        <w:t>Session</w:t>
      </w:r>
      <w:r w:rsidRPr="009355BC">
        <w:rPr>
          <w:spacing w:val="-7"/>
          <w:w w:val="105"/>
        </w:rPr>
        <w:t xml:space="preserve"> </w:t>
      </w:r>
      <w:r w:rsidRPr="009355BC">
        <w:rPr>
          <w:w w:val="105"/>
        </w:rPr>
        <w:t>Board</w:t>
      </w:r>
      <w:r w:rsidRPr="009355BC">
        <w:rPr>
          <w:spacing w:val="6"/>
          <w:w w:val="105"/>
        </w:rPr>
        <w:t xml:space="preserve"> </w:t>
      </w:r>
      <w:r w:rsidRPr="009355BC">
        <w:rPr>
          <w:w w:val="105"/>
        </w:rPr>
        <w:t>Meetings (§</w:t>
      </w:r>
      <w:r w:rsidRPr="009355BC">
        <w:rPr>
          <w:spacing w:val="5"/>
          <w:w w:val="105"/>
        </w:rPr>
        <w:t xml:space="preserve"> </w:t>
      </w:r>
      <w:r w:rsidRPr="009355BC">
        <w:rPr>
          <w:w w:val="105"/>
        </w:rPr>
        <w:t>4920)</w:t>
      </w:r>
    </w:p>
    <w:p w14:paraId="4274FDF5" w14:textId="77777777" w:rsidR="00D62C51" w:rsidRPr="009355BC" w:rsidRDefault="00D62C51" w:rsidP="00347D9C">
      <w:pPr>
        <w:spacing w:after="0"/>
      </w:pPr>
      <w:r w:rsidRPr="009355BC">
        <w:t>Reserve</w:t>
      </w:r>
      <w:r w:rsidRPr="009355BC">
        <w:rPr>
          <w:spacing w:val="35"/>
        </w:rPr>
        <w:t xml:space="preserve"> </w:t>
      </w:r>
      <w:r w:rsidRPr="009355BC">
        <w:t>Summary</w:t>
      </w:r>
      <w:r w:rsidRPr="009355BC">
        <w:rPr>
          <w:spacing w:val="10"/>
        </w:rPr>
        <w:t xml:space="preserve"> </w:t>
      </w:r>
      <w:r w:rsidRPr="009355BC">
        <w:t>Disclosure (§</w:t>
      </w:r>
      <w:r w:rsidRPr="009355BC">
        <w:rPr>
          <w:spacing w:val="37"/>
        </w:rPr>
        <w:t xml:space="preserve"> </w:t>
      </w:r>
      <w:r w:rsidRPr="009355BC">
        <w:t>5300(b)(2),</w:t>
      </w:r>
      <w:r w:rsidRPr="009355BC">
        <w:rPr>
          <w:spacing w:val="25"/>
        </w:rPr>
        <w:t xml:space="preserve"> </w:t>
      </w:r>
      <w:r w:rsidRPr="009355BC">
        <w:t>§</w:t>
      </w:r>
      <w:r w:rsidRPr="009355BC">
        <w:rPr>
          <w:spacing w:val="23"/>
        </w:rPr>
        <w:t xml:space="preserve"> </w:t>
      </w:r>
      <w:r w:rsidRPr="009355BC">
        <w:t>5565)</w:t>
      </w:r>
    </w:p>
    <w:p w14:paraId="1D3F7619" w14:textId="2EA0946B" w:rsidR="00D62C51" w:rsidRPr="009355BC" w:rsidRDefault="00D62C51" w:rsidP="00347D9C">
      <w:pPr>
        <w:spacing w:after="0"/>
        <w:rPr>
          <w:w w:val="105"/>
        </w:rPr>
      </w:pPr>
      <w:r w:rsidRPr="009355BC">
        <w:rPr>
          <w:spacing w:val="-1"/>
          <w:w w:val="105"/>
        </w:rPr>
        <w:t>Right</w:t>
      </w:r>
      <w:r w:rsidRPr="009355BC">
        <w:rPr>
          <w:spacing w:val="-12"/>
          <w:w w:val="105"/>
        </w:rPr>
        <w:t xml:space="preserve"> </w:t>
      </w:r>
      <w:r w:rsidRPr="009355BC">
        <w:rPr>
          <w:spacing w:val="-1"/>
          <w:w w:val="105"/>
        </w:rPr>
        <w:t>to</w:t>
      </w:r>
      <w:r w:rsidRPr="009355BC">
        <w:rPr>
          <w:spacing w:val="8"/>
          <w:w w:val="105"/>
        </w:rPr>
        <w:t xml:space="preserve"> </w:t>
      </w:r>
      <w:r w:rsidRPr="009355BC">
        <w:rPr>
          <w:spacing w:val="-1"/>
          <w:w w:val="105"/>
        </w:rPr>
        <w:t>Receive</w:t>
      </w:r>
      <w:r w:rsidRPr="009355BC">
        <w:rPr>
          <w:spacing w:val="-2"/>
          <w:w w:val="105"/>
        </w:rPr>
        <w:t xml:space="preserve"> </w:t>
      </w:r>
      <w:r w:rsidRPr="009355BC">
        <w:rPr>
          <w:spacing w:val="-1"/>
          <w:w w:val="105"/>
        </w:rPr>
        <w:t>Minutes</w:t>
      </w:r>
      <w:r w:rsidRPr="009355BC">
        <w:rPr>
          <w:w w:val="105"/>
        </w:rPr>
        <w:t xml:space="preserve"> </w:t>
      </w:r>
      <w:r w:rsidRPr="009355BC">
        <w:rPr>
          <w:spacing w:val="-1"/>
          <w:w w:val="105"/>
        </w:rPr>
        <w:t>Disclosure (§</w:t>
      </w:r>
      <w:r w:rsidRPr="009355BC">
        <w:rPr>
          <w:spacing w:val="4"/>
          <w:w w:val="105"/>
        </w:rPr>
        <w:t xml:space="preserve"> </w:t>
      </w:r>
      <w:r w:rsidRPr="009355BC">
        <w:rPr>
          <w:spacing w:val="-1"/>
          <w:w w:val="105"/>
        </w:rPr>
        <w:t>5310(a)(5</w:t>
      </w:r>
      <w:r w:rsidR="00832BD3">
        <w:rPr>
          <w:spacing w:val="-1"/>
          <w:w w:val="105"/>
        </w:rPr>
        <w:t>)</w:t>
      </w:r>
      <w:r w:rsidRPr="009355BC">
        <w:rPr>
          <w:spacing w:val="-1"/>
          <w:w w:val="105"/>
        </w:rPr>
        <w:t>,</w:t>
      </w:r>
      <w:r w:rsidRPr="009355BC">
        <w:rPr>
          <w:spacing w:val="11"/>
          <w:w w:val="105"/>
        </w:rPr>
        <w:t xml:space="preserve"> </w:t>
      </w:r>
      <w:r w:rsidRPr="009355BC">
        <w:rPr>
          <w:w w:val="105"/>
        </w:rPr>
        <w:t>§</w:t>
      </w:r>
      <w:r w:rsidRPr="009355BC">
        <w:rPr>
          <w:spacing w:val="-8"/>
          <w:w w:val="105"/>
        </w:rPr>
        <w:t xml:space="preserve"> </w:t>
      </w:r>
      <w:r w:rsidRPr="009355BC">
        <w:rPr>
          <w:w w:val="105"/>
        </w:rPr>
        <w:t>4950(a)</w:t>
      </w:r>
    </w:p>
    <w:p w14:paraId="26A26B9C" w14:textId="50292CB7" w:rsidR="00D62C51" w:rsidRPr="009355BC" w:rsidRDefault="00D62C51" w:rsidP="00347D9C">
      <w:pPr>
        <w:spacing w:after="0"/>
        <w:rPr>
          <w:w w:val="105"/>
        </w:rPr>
      </w:pPr>
      <w:r w:rsidRPr="009355BC">
        <w:rPr>
          <w:w w:val="105"/>
        </w:rPr>
        <w:t>Rule Change</w:t>
      </w:r>
      <w:r w:rsidRPr="009355BC">
        <w:rPr>
          <w:spacing w:val="-1"/>
          <w:w w:val="105"/>
        </w:rPr>
        <w:t xml:space="preserve"> </w:t>
      </w:r>
      <w:r w:rsidRPr="009355BC">
        <w:rPr>
          <w:w w:val="105"/>
        </w:rPr>
        <w:t>Intention</w:t>
      </w:r>
      <w:r w:rsidRPr="009355BC">
        <w:rPr>
          <w:spacing w:val="10"/>
          <w:w w:val="105"/>
        </w:rPr>
        <w:t xml:space="preserve"> </w:t>
      </w:r>
      <w:r w:rsidRPr="009355BC">
        <w:rPr>
          <w:w w:val="105"/>
        </w:rPr>
        <w:t>to</w:t>
      </w:r>
      <w:r w:rsidRPr="009355BC">
        <w:rPr>
          <w:spacing w:val="-6"/>
          <w:w w:val="105"/>
        </w:rPr>
        <w:t xml:space="preserve"> </w:t>
      </w:r>
      <w:r w:rsidRPr="009355BC">
        <w:rPr>
          <w:w w:val="105"/>
        </w:rPr>
        <w:t>Adopt</w:t>
      </w:r>
      <w:r w:rsidRPr="009355BC">
        <w:rPr>
          <w:spacing w:val="5"/>
          <w:w w:val="105"/>
        </w:rPr>
        <w:t xml:space="preserve"> </w:t>
      </w:r>
      <w:r w:rsidRPr="009355BC">
        <w:rPr>
          <w:w w:val="105"/>
        </w:rPr>
        <w:t>–</w:t>
      </w:r>
      <w:r w:rsidRPr="009355BC">
        <w:rPr>
          <w:spacing w:val="1"/>
          <w:w w:val="105"/>
        </w:rPr>
        <w:t xml:space="preserve"> </w:t>
      </w:r>
      <w:r w:rsidRPr="009355BC">
        <w:rPr>
          <w:w w:val="105"/>
        </w:rPr>
        <w:t>Notice (§</w:t>
      </w:r>
      <w:r w:rsidRPr="009355BC">
        <w:rPr>
          <w:spacing w:val="-11"/>
          <w:w w:val="105"/>
        </w:rPr>
        <w:t xml:space="preserve"> </w:t>
      </w:r>
      <w:r w:rsidRPr="009355BC">
        <w:rPr>
          <w:w w:val="105"/>
        </w:rPr>
        <w:t>4360</w:t>
      </w:r>
      <w:r w:rsidR="00832BD3">
        <w:rPr>
          <w:w w:val="105"/>
        </w:rPr>
        <w:t>(</w:t>
      </w:r>
      <w:r w:rsidRPr="009355BC">
        <w:rPr>
          <w:w w:val="105"/>
        </w:rPr>
        <w:t>a),</w:t>
      </w:r>
      <w:r w:rsidRPr="009355BC">
        <w:rPr>
          <w:spacing w:val="4"/>
          <w:w w:val="105"/>
        </w:rPr>
        <w:t xml:space="preserve"> </w:t>
      </w:r>
      <w:r w:rsidRPr="009355BC">
        <w:rPr>
          <w:w w:val="105"/>
        </w:rPr>
        <w:t>(c))</w:t>
      </w:r>
    </w:p>
    <w:p w14:paraId="18455986" w14:textId="4973995C" w:rsidR="001A5928" w:rsidRPr="009355BC" w:rsidRDefault="00D62C51" w:rsidP="00347D9C">
      <w:pPr>
        <w:spacing w:after="0"/>
        <w:rPr>
          <w:w w:val="105"/>
        </w:rPr>
      </w:pPr>
      <w:r w:rsidRPr="009355BC">
        <w:rPr>
          <w:w w:val="105"/>
        </w:rPr>
        <w:t>Transmission</w:t>
      </w:r>
      <w:r w:rsidRPr="009355BC">
        <w:rPr>
          <w:spacing w:val="8"/>
          <w:w w:val="105"/>
        </w:rPr>
        <w:t xml:space="preserve"> </w:t>
      </w:r>
      <w:r w:rsidRPr="009355BC">
        <w:rPr>
          <w:w w:val="105"/>
        </w:rPr>
        <w:t>of</w:t>
      </w:r>
      <w:r w:rsidRPr="009355BC">
        <w:rPr>
          <w:spacing w:val="-6"/>
          <w:w w:val="105"/>
        </w:rPr>
        <w:t xml:space="preserve"> </w:t>
      </w:r>
      <w:r w:rsidRPr="009355BC">
        <w:rPr>
          <w:w w:val="105"/>
        </w:rPr>
        <w:t>Documents</w:t>
      </w:r>
      <w:r w:rsidRPr="009355BC">
        <w:rPr>
          <w:spacing w:val="19"/>
          <w:w w:val="105"/>
        </w:rPr>
        <w:t xml:space="preserve"> </w:t>
      </w:r>
      <w:r w:rsidRPr="009355BC">
        <w:rPr>
          <w:w w:val="105"/>
        </w:rPr>
        <w:t>by</w:t>
      </w:r>
      <w:r w:rsidRPr="009355BC">
        <w:rPr>
          <w:spacing w:val="-12"/>
          <w:w w:val="105"/>
        </w:rPr>
        <w:t xml:space="preserve"> </w:t>
      </w:r>
      <w:r w:rsidRPr="009355BC">
        <w:rPr>
          <w:w w:val="105"/>
        </w:rPr>
        <w:t>E-mail (§</w:t>
      </w:r>
      <w:r w:rsidRPr="009355BC">
        <w:rPr>
          <w:spacing w:val="1"/>
          <w:w w:val="105"/>
        </w:rPr>
        <w:t xml:space="preserve"> </w:t>
      </w:r>
      <w:r w:rsidRPr="009355BC">
        <w:rPr>
          <w:w w:val="105"/>
        </w:rPr>
        <w:t>4040,</w:t>
      </w:r>
      <w:r w:rsidRPr="009355BC">
        <w:rPr>
          <w:spacing w:val="6"/>
          <w:w w:val="105"/>
        </w:rPr>
        <w:t xml:space="preserve"> </w:t>
      </w:r>
      <w:r w:rsidRPr="009355BC">
        <w:rPr>
          <w:w w:val="105"/>
        </w:rPr>
        <w:t>§</w:t>
      </w:r>
      <w:r w:rsidRPr="009355BC">
        <w:rPr>
          <w:spacing w:val="-1"/>
          <w:w w:val="105"/>
        </w:rPr>
        <w:t xml:space="preserve"> </w:t>
      </w:r>
      <w:r w:rsidRPr="009355BC">
        <w:rPr>
          <w:w w:val="105"/>
        </w:rPr>
        <w:t>4045)</w:t>
      </w:r>
    </w:p>
    <w:p w14:paraId="7CB9D8B6" w14:textId="77777777" w:rsidR="00B759B2" w:rsidRPr="009355BC" w:rsidRDefault="00B759B2" w:rsidP="009355BC">
      <w:pPr>
        <w:rPr>
          <w:w w:val="95"/>
        </w:rPr>
      </w:pPr>
    </w:p>
    <w:p w14:paraId="72CF3303" w14:textId="0B21ACE7" w:rsidR="00B759B2" w:rsidRPr="009355BC" w:rsidRDefault="00B759B2" w:rsidP="009355BC">
      <w:pPr>
        <w:rPr>
          <w:w w:val="95"/>
        </w:rPr>
      </w:pPr>
      <w:r w:rsidRPr="009355BC">
        <w:rPr>
          <w:w w:val="95"/>
        </w:rPr>
        <w:t>Inquiries</w:t>
      </w:r>
      <w:r w:rsidRPr="009355BC">
        <w:rPr>
          <w:spacing w:val="4"/>
          <w:w w:val="95"/>
        </w:rPr>
        <w:t xml:space="preserve"> </w:t>
      </w:r>
      <w:r w:rsidRPr="009355BC">
        <w:rPr>
          <w:w w:val="95"/>
        </w:rPr>
        <w:t>and</w:t>
      </w:r>
      <w:r w:rsidRPr="009355BC">
        <w:rPr>
          <w:spacing w:val="-1"/>
          <w:w w:val="95"/>
        </w:rPr>
        <w:t xml:space="preserve"> </w:t>
      </w:r>
      <w:r w:rsidRPr="009355BC">
        <w:rPr>
          <w:w w:val="95"/>
        </w:rPr>
        <w:t>statements</w:t>
      </w:r>
      <w:r w:rsidRPr="009355BC">
        <w:rPr>
          <w:spacing w:val="8"/>
          <w:w w:val="95"/>
        </w:rPr>
        <w:t xml:space="preserve"> </w:t>
      </w:r>
      <w:r w:rsidRPr="009355BC">
        <w:rPr>
          <w:w w:val="95"/>
        </w:rPr>
        <w:t>regarding</w:t>
      </w:r>
      <w:r w:rsidRPr="009355BC">
        <w:rPr>
          <w:spacing w:val="15"/>
          <w:w w:val="95"/>
        </w:rPr>
        <w:t xml:space="preserve"> </w:t>
      </w:r>
      <w:r w:rsidRPr="009355BC">
        <w:rPr>
          <w:w w:val="95"/>
        </w:rPr>
        <w:t>these</w:t>
      </w:r>
      <w:r w:rsidRPr="009355BC">
        <w:rPr>
          <w:spacing w:val="-7"/>
          <w:w w:val="95"/>
        </w:rPr>
        <w:t xml:space="preserve"> </w:t>
      </w:r>
      <w:r w:rsidRPr="009355BC">
        <w:rPr>
          <w:w w:val="95"/>
        </w:rPr>
        <w:t>disclosures</w:t>
      </w:r>
      <w:r w:rsidRPr="009355BC">
        <w:rPr>
          <w:spacing w:val="17"/>
          <w:w w:val="95"/>
        </w:rPr>
        <w:t xml:space="preserve"> </w:t>
      </w:r>
      <w:r w:rsidRPr="009355BC">
        <w:rPr>
          <w:w w:val="95"/>
        </w:rPr>
        <w:t>can</w:t>
      </w:r>
      <w:r w:rsidRPr="009355BC">
        <w:rPr>
          <w:spacing w:val="2"/>
          <w:w w:val="95"/>
        </w:rPr>
        <w:t xml:space="preserve"> </w:t>
      </w:r>
      <w:r w:rsidRPr="009355BC">
        <w:rPr>
          <w:w w:val="95"/>
        </w:rPr>
        <w:t>be</w:t>
      </w:r>
      <w:r w:rsidRPr="009355BC">
        <w:rPr>
          <w:spacing w:val="14"/>
          <w:w w:val="95"/>
        </w:rPr>
        <w:t xml:space="preserve"> </w:t>
      </w:r>
      <w:r w:rsidRPr="009355BC">
        <w:rPr>
          <w:w w:val="95"/>
        </w:rPr>
        <w:t>made</w:t>
      </w:r>
      <w:r w:rsidRPr="009355BC">
        <w:rPr>
          <w:spacing w:val="-3"/>
          <w:w w:val="95"/>
        </w:rPr>
        <w:t xml:space="preserve"> </w:t>
      </w:r>
      <w:r w:rsidRPr="009355BC">
        <w:rPr>
          <w:w w:val="95"/>
        </w:rPr>
        <w:t>in</w:t>
      </w:r>
      <w:r w:rsidRPr="009355BC">
        <w:rPr>
          <w:spacing w:val="4"/>
          <w:w w:val="95"/>
        </w:rPr>
        <w:t xml:space="preserve"> </w:t>
      </w:r>
      <w:r w:rsidRPr="009355BC">
        <w:rPr>
          <w:w w:val="95"/>
        </w:rPr>
        <w:t>writing</w:t>
      </w:r>
      <w:r w:rsidR="00B22951" w:rsidRPr="009355BC">
        <w:rPr>
          <w:w w:val="95"/>
        </w:rPr>
        <w:t xml:space="preserve"> to:</w:t>
      </w:r>
    </w:p>
    <w:p w14:paraId="25F2D6FD" w14:textId="78D81180" w:rsidR="00B22951" w:rsidRPr="009355BC" w:rsidRDefault="00B22951" w:rsidP="009355BC">
      <w:pPr>
        <w:rPr>
          <w:b/>
          <w:bCs/>
          <w:w w:val="95"/>
        </w:rPr>
      </w:pPr>
      <w:r w:rsidRPr="009355BC">
        <w:rPr>
          <w:b/>
          <w:bCs/>
          <w:w w:val="95"/>
        </w:rPr>
        <w:t>Pilot Hill Estates Homeowners Association</w:t>
      </w:r>
    </w:p>
    <w:p w14:paraId="14245D94" w14:textId="217CE591" w:rsidR="00B22951" w:rsidRPr="009355BC" w:rsidRDefault="00B22951" w:rsidP="009355BC">
      <w:pPr>
        <w:rPr>
          <w:b/>
          <w:bCs/>
          <w:w w:val="95"/>
        </w:rPr>
      </w:pPr>
      <w:r w:rsidRPr="009355BC">
        <w:rPr>
          <w:b/>
          <w:bCs/>
          <w:w w:val="95"/>
        </w:rPr>
        <w:t>P.O Box 313</w:t>
      </w:r>
    </w:p>
    <w:p w14:paraId="4F7FB687" w14:textId="70A92197" w:rsidR="00B22951" w:rsidRPr="009355BC" w:rsidRDefault="00B22951" w:rsidP="009355BC">
      <w:pPr>
        <w:rPr>
          <w:b/>
          <w:bCs/>
          <w:w w:val="95"/>
        </w:rPr>
      </w:pPr>
      <w:r w:rsidRPr="009355BC">
        <w:rPr>
          <w:b/>
          <w:bCs/>
          <w:w w:val="95"/>
        </w:rPr>
        <w:t>Pilot Hill, CA  95664</w:t>
      </w:r>
    </w:p>
    <w:p w14:paraId="09D97474" w14:textId="77777777" w:rsidR="00986F7A" w:rsidRPr="009355BC" w:rsidRDefault="00986F7A" w:rsidP="009355BC">
      <w:pPr>
        <w:rPr>
          <w:w w:val="95"/>
        </w:rPr>
      </w:pPr>
    </w:p>
    <w:p w14:paraId="1A26F76D" w14:textId="226313F1" w:rsidR="00986F7A" w:rsidRPr="009355BC" w:rsidRDefault="00986F7A" w:rsidP="009355BC">
      <w:pPr>
        <w:rPr>
          <w:w w:val="95"/>
        </w:rPr>
      </w:pPr>
      <w:r w:rsidRPr="009355BC">
        <w:rPr>
          <w:w w:val="95"/>
          <w:vertAlign w:val="superscript"/>
        </w:rPr>
        <w:t>1</w:t>
      </w:r>
      <w:r w:rsidRPr="009355BC">
        <w:rPr>
          <w:w w:val="95"/>
        </w:rPr>
        <w:t xml:space="preserve">All references to code sections herein are to California Civil Code unless otherwise noted. </w:t>
      </w:r>
    </w:p>
    <w:p w14:paraId="7E14BD62" w14:textId="00441698" w:rsidR="00347D9C" w:rsidRDefault="00347D9C" w:rsidP="00347D9C">
      <w:pPr>
        <w:jc w:val="center"/>
        <w:rPr>
          <w:b/>
          <w:bCs/>
        </w:rPr>
      </w:pPr>
    </w:p>
    <w:p w14:paraId="4F23715A" w14:textId="1DC06304" w:rsidR="006D34DB" w:rsidRDefault="006D34DB" w:rsidP="00347D9C">
      <w:pPr>
        <w:jc w:val="center"/>
        <w:rPr>
          <w:b/>
          <w:bCs/>
        </w:rPr>
      </w:pPr>
    </w:p>
    <w:p w14:paraId="78A33FBB" w14:textId="77777777" w:rsidR="006D34DB" w:rsidRDefault="006D34DB" w:rsidP="00347D9C">
      <w:pPr>
        <w:jc w:val="center"/>
        <w:rPr>
          <w:b/>
          <w:bCs/>
        </w:rPr>
      </w:pPr>
    </w:p>
    <w:p w14:paraId="5D9BCFE5" w14:textId="77777777" w:rsidR="00347D9C" w:rsidRDefault="00347D9C" w:rsidP="00347D9C">
      <w:pPr>
        <w:jc w:val="center"/>
        <w:rPr>
          <w:b/>
          <w:bCs/>
        </w:rPr>
      </w:pPr>
    </w:p>
    <w:p w14:paraId="11332DE7" w14:textId="7CB24206" w:rsidR="00D12957" w:rsidRPr="009355BC" w:rsidRDefault="004A518F" w:rsidP="00347D9C">
      <w:pPr>
        <w:jc w:val="center"/>
        <w:rPr>
          <w:b/>
          <w:bCs/>
        </w:rPr>
      </w:pPr>
      <w:r w:rsidRPr="009355BC">
        <w:rPr>
          <w:b/>
          <w:bCs/>
        </w:rPr>
        <w:lastRenderedPageBreak/>
        <w:t>ALTERNATIVE DISPUTE RESOLUTION DISCLOSURE</w:t>
      </w:r>
    </w:p>
    <w:p w14:paraId="07C96408" w14:textId="7374B5C8" w:rsidR="004A518F" w:rsidRPr="009355BC" w:rsidRDefault="00D12957" w:rsidP="00347D9C">
      <w:pPr>
        <w:jc w:val="center"/>
        <w:rPr>
          <w:b/>
          <w:bCs/>
        </w:rPr>
      </w:pPr>
      <w:r w:rsidRPr="009355BC">
        <w:rPr>
          <w:b/>
          <w:bCs/>
        </w:rPr>
        <w:t>(</w:t>
      </w:r>
      <w:r w:rsidRPr="009355BC">
        <w:rPr>
          <w:b/>
          <w:bCs/>
          <w:w w:val="105"/>
        </w:rPr>
        <w:t>§</w:t>
      </w:r>
      <w:r w:rsidRPr="009355BC">
        <w:rPr>
          <w:b/>
          <w:bCs/>
          <w:spacing w:val="1"/>
          <w:w w:val="105"/>
        </w:rPr>
        <w:t xml:space="preserve"> </w:t>
      </w:r>
      <w:r w:rsidRPr="009355BC">
        <w:rPr>
          <w:b/>
          <w:bCs/>
          <w:w w:val="105"/>
        </w:rPr>
        <w:t>5925-5965)</w:t>
      </w:r>
    </w:p>
    <w:p w14:paraId="65D84370" w14:textId="011DC600" w:rsidR="004A518F" w:rsidRPr="009355BC" w:rsidRDefault="004A518F" w:rsidP="009355BC">
      <w:pPr>
        <w:rPr>
          <w:w w:val="105"/>
        </w:rPr>
      </w:pPr>
      <w:r w:rsidRPr="009355BC">
        <w:rPr>
          <w:w w:val="105"/>
        </w:rPr>
        <w:t>§</w:t>
      </w:r>
      <w:r w:rsidRPr="009355BC">
        <w:rPr>
          <w:spacing w:val="1"/>
          <w:w w:val="105"/>
        </w:rPr>
        <w:t xml:space="preserve"> </w:t>
      </w:r>
      <w:r w:rsidRPr="009355BC">
        <w:rPr>
          <w:w w:val="105"/>
        </w:rPr>
        <w:t>5925</w:t>
      </w:r>
      <w:r w:rsidRPr="009355BC">
        <w:rPr>
          <w:spacing w:val="1"/>
          <w:w w:val="105"/>
        </w:rPr>
        <w:t xml:space="preserve"> </w:t>
      </w:r>
      <w:r w:rsidRPr="009355BC">
        <w:rPr>
          <w:w w:val="105"/>
        </w:rPr>
        <w:t>requires</w:t>
      </w:r>
      <w:r w:rsidRPr="009355BC">
        <w:rPr>
          <w:spacing w:val="1"/>
          <w:w w:val="105"/>
        </w:rPr>
        <w:t xml:space="preserve"> </w:t>
      </w:r>
      <w:r w:rsidRPr="009355BC">
        <w:rPr>
          <w:w w:val="105"/>
        </w:rPr>
        <w:t>Alternative</w:t>
      </w:r>
      <w:r w:rsidRPr="009355BC">
        <w:rPr>
          <w:spacing w:val="1"/>
          <w:w w:val="105"/>
        </w:rPr>
        <w:t xml:space="preserve"> </w:t>
      </w:r>
      <w:r w:rsidRPr="009355BC">
        <w:rPr>
          <w:w w:val="105"/>
        </w:rPr>
        <w:t>Dispute</w:t>
      </w:r>
      <w:r w:rsidRPr="009355BC">
        <w:rPr>
          <w:spacing w:val="1"/>
          <w:w w:val="105"/>
        </w:rPr>
        <w:t xml:space="preserve"> </w:t>
      </w:r>
      <w:r w:rsidRPr="009355BC">
        <w:rPr>
          <w:w w:val="105"/>
        </w:rPr>
        <w:t>Resolution</w:t>
      </w:r>
      <w:r w:rsidRPr="009355BC">
        <w:rPr>
          <w:spacing w:val="1"/>
          <w:w w:val="105"/>
        </w:rPr>
        <w:t xml:space="preserve"> </w:t>
      </w:r>
      <w:r w:rsidRPr="009355BC">
        <w:rPr>
          <w:w w:val="105"/>
        </w:rPr>
        <w:t>("ADR")</w:t>
      </w:r>
      <w:r w:rsidRPr="009355BC">
        <w:rPr>
          <w:spacing w:val="1"/>
          <w:w w:val="105"/>
        </w:rPr>
        <w:t xml:space="preserve"> </w:t>
      </w:r>
      <w:r w:rsidRPr="009355BC">
        <w:rPr>
          <w:w w:val="105"/>
        </w:rPr>
        <w:t>as opposed</w:t>
      </w:r>
      <w:r w:rsidRPr="009355BC">
        <w:rPr>
          <w:spacing w:val="1"/>
          <w:w w:val="105"/>
        </w:rPr>
        <w:t xml:space="preserve"> </w:t>
      </w:r>
      <w:r w:rsidRPr="009355BC">
        <w:rPr>
          <w:w w:val="105"/>
        </w:rPr>
        <w:t>to litigation</w:t>
      </w:r>
      <w:r w:rsidRPr="009355BC">
        <w:rPr>
          <w:spacing w:val="1"/>
          <w:w w:val="105"/>
        </w:rPr>
        <w:t xml:space="preserve"> </w:t>
      </w:r>
      <w:r w:rsidRPr="009355BC">
        <w:rPr>
          <w:w w:val="105"/>
        </w:rPr>
        <w:t xml:space="preserve">in </w:t>
      </w:r>
      <w:r w:rsidR="00832BD3" w:rsidRPr="009355BC">
        <w:rPr>
          <w:w w:val="105"/>
        </w:rPr>
        <w:t>certain</w:t>
      </w:r>
      <w:r w:rsidR="00832BD3">
        <w:rPr>
          <w:w w:val="105"/>
        </w:rPr>
        <w:t xml:space="preserve"> association </w:t>
      </w:r>
      <w:r w:rsidRPr="009355BC">
        <w:rPr>
          <w:w w:val="105"/>
        </w:rPr>
        <w:t>and</w:t>
      </w:r>
      <w:r w:rsidRPr="009355BC">
        <w:rPr>
          <w:spacing w:val="2"/>
          <w:w w:val="105"/>
        </w:rPr>
        <w:t xml:space="preserve"> </w:t>
      </w:r>
      <w:r w:rsidRPr="009355BC">
        <w:rPr>
          <w:w w:val="105"/>
        </w:rPr>
        <w:t>homeowner</w:t>
      </w:r>
      <w:r w:rsidRPr="009355BC">
        <w:rPr>
          <w:spacing w:val="5"/>
          <w:w w:val="105"/>
        </w:rPr>
        <w:t xml:space="preserve"> </w:t>
      </w:r>
      <w:r w:rsidRPr="009355BC">
        <w:rPr>
          <w:w w:val="105"/>
        </w:rPr>
        <w:t>disputes.</w:t>
      </w:r>
      <w:r w:rsidRPr="009355BC">
        <w:rPr>
          <w:spacing w:val="19"/>
          <w:w w:val="105"/>
        </w:rPr>
        <w:t xml:space="preserve"> </w:t>
      </w:r>
      <w:r w:rsidRPr="009355BC">
        <w:rPr>
          <w:w w:val="105"/>
        </w:rPr>
        <w:t>This</w:t>
      </w:r>
      <w:r w:rsidRPr="009355BC">
        <w:rPr>
          <w:spacing w:val="3"/>
          <w:w w:val="105"/>
        </w:rPr>
        <w:t xml:space="preserve"> </w:t>
      </w:r>
      <w:r w:rsidRPr="009355BC">
        <w:rPr>
          <w:w w:val="105"/>
        </w:rPr>
        <w:t>notice</w:t>
      </w:r>
      <w:r w:rsidRPr="009355BC">
        <w:rPr>
          <w:spacing w:val="-1"/>
          <w:w w:val="105"/>
        </w:rPr>
        <w:t xml:space="preserve"> </w:t>
      </w:r>
      <w:r w:rsidRPr="009355BC">
        <w:rPr>
          <w:w w:val="105"/>
        </w:rPr>
        <w:t>merely</w:t>
      </w:r>
      <w:r w:rsidRPr="009355BC">
        <w:rPr>
          <w:spacing w:val="11"/>
          <w:w w:val="105"/>
        </w:rPr>
        <w:t xml:space="preserve"> </w:t>
      </w:r>
      <w:r w:rsidRPr="009355BC">
        <w:rPr>
          <w:w w:val="105"/>
        </w:rPr>
        <w:t>provides</w:t>
      </w:r>
      <w:r w:rsidRPr="009355BC">
        <w:rPr>
          <w:spacing w:val="18"/>
          <w:w w:val="105"/>
        </w:rPr>
        <w:t xml:space="preserve"> </w:t>
      </w:r>
      <w:r w:rsidRPr="009355BC">
        <w:rPr>
          <w:w w:val="105"/>
        </w:rPr>
        <w:t>a</w:t>
      </w:r>
      <w:r w:rsidRPr="009355BC">
        <w:rPr>
          <w:spacing w:val="-4"/>
          <w:w w:val="105"/>
        </w:rPr>
        <w:t xml:space="preserve"> </w:t>
      </w:r>
      <w:r w:rsidRPr="009355BC">
        <w:rPr>
          <w:w w:val="105"/>
        </w:rPr>
        <w:t>summary</w:t>
      </w:r>
      <w:r w:rsidRPr="009355BC">
        <w:rPr>
          <w:spacing w:val="8"/>
          <w:w w:val="105"/>
        </w:rPr>
        <w:t xml:space="preserve"> </w:t>
      </w:r>
      <w:r w:rsidRPr="009355BC">
        <w:rPr>
          <w:w w:val="105"/>
        </w:rPr>
        <w:t>of</w:t>
      </w:r>
      <w:r w:rsidRPr="009355BC">
        <w:rPr>
          <w:spacing w:val="-4"/>
          <w:w w:val="105"/>
        </w:rPr>
        <w:t xml:space="preserve"> </w:t>
      </w:r>
      <w:r w:rsidRPr="009355BC">
        <w:rPr>
          <w:w w:val="105"/>
        </w:rPr>
        <w:t>the</w:t>
      </w:r>
      <w:r w:rsidRPr="009355BC">
        <w:rPr>
          <w:spacing w:val="8"/>
          <w:w w:val="105"/>
        </w:rPr>
        <w:t xml:space="preserve"> </w:t>
      </w:r>
      <w:r w:rsidRPr="009355BC">
        <w:rPr>
          <w:w w:val="105"/>
        </w:rPr>
        <w:t>statute.</w:t>
      </w:r>
      <w:r w:rsidRPr="009355BC">
        <w:rPr>
          <w:spacing w:val="25"/>
          <w:w w:val="105"/>
        </w:rPr>
        <w:t xml:space="preserve"> </w:t>
      </w:r>
      <w:r w:rsidRPr="009355BC">
        <w:rPr>
          <w:w w:val="105"/>
        </w:rPr>
        <w:t xml:space="preserve">If </w:t>
      </w:r>
      <w:r w:rsidRPr="009355BC">
        <w:rPr>
          <w:spacing w:val="-1"/>
        </w:rPr>
        <w:t>there</w:t>
      </w:r>
      <w:r w:rsidRPr="009355BC">
        <w:rPr>
          <w:spacing w:val="-10"/>
        </w:rPr>
        <w:t xml:space="preserve"> </w:t>
      </w:r>
      <w:r w:rsidRPr="009355BC">
        <w:rPr>
          <w:spacing w:val="-1"/>
        </w:rPr>
        <w:t>is</w:t>
      </w:r>
      <w:r w:rsidRPr="009355BC">
        <w:rPr>
          <w:spacing w:val="14"/>
        </w:rPr>
        <w:t xml:space="preserve"> </w:t>
      </w:r>
      <w:r w:rsidRPr="009355BC">
        <w:rPr>
          <w:spacing w:val="-1"/>
        </w:rPr>
        <w:t>a</w:t>
      </w:r>
      <w:r w:rsidRPr="009355BC">
        <w:rPr>
          <w:spacing w:val="-18"/>
        </w:rPr>
        <w:t xml:space="preserve"> </w:t>
      </w:r>
      <w:r w:rsidRPr="009355BC">
        <w:rPr>
          <w:spacing w:val="-1"/>
        </w:rPr>
        <w:t>dispute</w:t>
      </w:r>
      <w:r w:rsidRPr="009355BC">
        <w:rPr>
          <w:spacing w:val="-9"/>
        </w:rPr>
        <w:t xml:space="preserve"> </w:t>
      </w:r>
      <w:r w:rsidRPr="009355BC">
        <w:rPr>
          <w:spacing w:val="-1"/>
        </w:rPr>
        <w:t>which</w:t>
      </w:r>
      <w:r w:rsidRPr="009355BC">
        <w:rPr>
          <w:spacing w:val="-10"/>
        </w:rPr>
        <w:t xml:space="preserve"> </w:t>
      </w:r>
      <w:r w:rsidRPr="009355BC">
        <w:rPr>
          <w:spacing w:val="-1"/>
        </w:rPr>
        <w:t>may</w:t>
      </w:r>
      <w:r w:rsidRPr="009355BC">
        <w:rPr>
          <w:spacing w:val="-8"/>
        </w:rPr>
        <w:t xml:space="preserve"> </w:t>
      </w:r>
      <w:r w:rsidRPr="009355BC">
        <w:rPr>
          <w:spacing w:val="-1"/>
        </w:rPr>
        <w:t>require</w:t>
      </w:r>
      <w:r w:rsidRPr="009355BC">
        <w:rPr>
          <w:spacing w:val="3"/>
        </w:rPr>
        <w:t xml:space="preserve"> </w:t>
      </w:r>
      <w:r w:rsidRPr="009355BC">
        <w:t>ADR,</w:t>
      </w:r>
      <w:r w:rsidRPr="009355BC">
        <w:rPr>
          <w:spacing w:val="-4"/>
        </w:rPr>
        <w:t xml:space="preserve"> </w:t>
      </w:r>
      <w:r w:rsidRPr="009355BC">
        <w:t>pursuant</w:t>
      </w:r>
      <w:r w:rsidRPr="009355BC">
        <w:rPr>
          <w:spacing w:val="-2"/>
        </w:rPr>
        <w:t xml:space="preserve"> </w:t>
      </w:r>
      <w:r w:rsidRPr="009355BC">
        <w:t>to</w:t>
      </w:r>
      <w:r w:rsidRPr="009355BC">
        <w:rPr>
          <w:spacing w:val="-9"/>
        </w:rPr>
        <w:t xml:space="preserve"> </w:t>
      </w:r>
      <w:r w:rsidRPr="009355BC">
        <w:t>the</w:t>
      </w:r>
      <w:r w:rsidRPr="009355BC">
        <w:rPr>
          <w:spacing w:val="-19"/>
        </w:rPr>
        <w:t xml:space="preserve"> </w:t>
      </w:r>
      <w:r w:rsidRPr="009355BC">
        <w:t>statute,</w:t>
      </w:r>
      <w:r w:rsidRPr="009355BC">
        <w:rPr>
          <w:spacing w:val="-2"/>
        </w:rPr>
        <w:t xml:space="preserve"> </w:t>
      </w:r>
      <w:r w:rsidRPr="009355BC">
        <w:t>please</w:t>
      </w:r>
      <w:r w:rsidRPr="009355BC">
        <w:rPr>
          <w:spacing w:val="-7"/>
        </w:rPr>
        <w:t xml:space="preserve"> </w:t>
      </w:r>
      <w:r w:rsidRPr="009355BC">
        <w:t>review</w:t>
      </w:r>
      <w:r w:rsidRPr="009355BC">
        <w:rPr>
          <w:spacing w:val="3"/>
        </w:rPr>
        <w:t xml:space="preserve"> </w:t>
      </w:r>
      <w:r w:rsidRPr="009355BC">
        <w:t>all</w:t>
      </w:r>
      <w:r w:rsidRPr="009355BC">
        <w:rPr>
          <w:spacing w:val="-19"/>
        </w:rPr>
        <w:t xml:space="preserve"> </w:t>
      </w:r>
      <w:r w:rsidRPr="009355BC">
        <w:t>the</w:t>
      </w:r>
      <w:r w:rsidRPr="009355BC">
        <w:rPr>
          <w:spacing w:val="-16"/>
        </w:rPr>
        <w:t xml:space="preserve"> </w:t>
      </w:r>
      <w:r w:rsidRPr="009355BC">
        <w:t>provisions</w:t>
      </w:r>
      <w:r w:rsidR="006D34DB">
        <w:t xml:space="preserve"> </w:t>
      </w:r>
      <w:r w:rsidRPr="009355BC">
        <w:rPr>
          <w:spacing w:val="-1"/>
          <w:w w:val="105"/>
        </w:rPr>
        <w:t>of</w:t>
      </w:r>
      <w:r w:rsidRPr="009355BC">
        <w:rPr>
          <w:spacing w:val="-13"/>
          <w:w w:val="105"/>
        </w:rPr>
        <w:t xml:space="preserve"> </w:t>
      </w:r>
      <w:r w:rsidRPr="009355BC">
        <w:rPr>
          <w:spacing w:val="-1"/>
          <w:w w:val="105"/>
        </w:rPr>
        <w:t>the</w:t>
      </w:r>
      <w:r w:rsidRPr="009355BC">
        <w:rPr>
          <w:spacing w:val="-4"/>
          <w:w w:val="105"/>
        </w:rPr>
        <w:t xml:space="preserve"> </w:t>
      </w:r>
      <w:r w:rsidRPr="009355BC">
        <w:rPr>
          <w:spacing w:val="-1"/>
          <w:w w:val="105"/>
        </w:rPr>
        <w:t>statute</w:t>
      </w:r>
      <w:r w:rsidRPr="009355BC">
        <w:rPr>
          <w:spacing w:val="-14"/>
          <w:w w:val="105"/>
        </w:rPr>
        <w:t xml:space="preserve"> </w:t>
      </w:r>
      <w:r w:rsidRPr="009355BC">
        <w:rPr>
          <w:spacing w:val="-1"/>
          <w:w w:val="105"/>
        </w:rPr>
        <w:t>or</w:t>
      </w:r>
      <w:r w:rsidRPr="009355BC">
        <w:rPr>
          <w:spacing w:val="-4"/>
          <w:w w:val="105"/>
        </w:rPr>
        <w:t xml:space="preserve"> </w:t>
      </w:r>
      <w:r w:rsidRPr="009355BC">
        <w:rPr>
          <w:spacing w:val="-1"/>
          <w:w w:val="105"/>
        </w:rPr>
        <w:t>seek</w:t>
      </w:r>
      <w:r w:rsidRPr="009355BC">
        <w:rPr>
          <w:spacing w:val="4"/>
          <w:w w:val="105"/>
        </w:rPr>
        <w:t xml:space="preserve"> </w:t>
      </w:r>
      <w:r w:rsidRPr="009355BC">
        <w:rPr>
          <w:w w:val="105"/>
        </w:rPr>
        <w:t>your</w:t>
      </w:r>
      <w:r w:rsidRPr="009355BC">
        <w:rPr>
          <w:spacing w:val="-10"/>
          <w:w w:val="105"/>
        </w:rPr>
        <w:t xml:space="preserve"> </w:t>
      </w:r>
      <w:r w:rsidRPr="009355BC">
        <w:rPr>
          <w:w w:val="105"/>
        </w:rPr>
        <w:t>independent</w:t>
      </w:r>
      <w:r w:rsidRPr="009355BC">
        <w:rPr>
          <w:spacing w:val="13"/>
          <w:w w:val="105"/>
        </w:rPr>
        <w:t xml:space="preserve"> </w:t>
      </w:r>
      <w:r w:rsidRPr="009355BC">
        <w:rPr>
          <w:w w:val="105"/>
        </w:rPr>
        <w:t>legal</w:t>
      </w:r>
      <w:r w:rsidRPr="009355BC">
        <w:rPr>
          <w:spacing w:val="-7"/>
          <w:w w:val="105"/>
        </w:rPr>
        <w:t xml:space="preserve"> </w:t>
      </w:r>
      <w:r w:rsidRPr="009355BC">
        <w:rPr>
          <w:w w:val="105"/>
        </w:rPr>
        <w:t xml:space="preserve">counsel. </w:t>
      </w:r>
    </w:p>
    <w:p w14:paraId="34A0097D" w14:textId="77777777" w:rsidR="004A518F" w:rsidRPr="009355BC" w:rsidRDefault="004A518F" w:rsidP="00347D9C">
      <w:pPr>
        <w:spacing w:after="0"/>
      </w:pPr>
    </w:p>
    <w:p w14:paraId="7A98C62A" w14:textId="7CEC1645" w:rsidR="004A518F" w:rsidRPr="009355BC" w:rsidRDefault="004A518F" w:rsidP="006D34DB">
      <w:pPr>
        <w:spacing w:after="0"/>
        <w:rPr>
          <w:w w:val="95"/>
        </w:rPr>
      </w:pPr>
      <w:r w:rsidRPr="009355BC">
        <w:rPr>
          <w:w w:val="95"/>
          <w:u w:val="thick"/>
        </w:rPr>
        <w:t>Parties</w:t>
      </w:r>
      <w:r w:rsidRPr="009355BC">
        <w:rPr>
          <w:spacing w:val="17"/>
          <w:w w:val="95"/>
          <w:u w:val="thick"/>
        </w:rPr>
        <w:t xml:space="preserve"> </w:t>
      </w:r>
      <w:r w:rsidRPr="009355BC">
        <w:rPr>
          <w:w w:val="95"/>
          <w:u w:val="thick"/>
        </w:rPr>
        <w:t>Bound</w:t>
      </w:r>
      <w:r w:rsidRPr="009355BC">
        <w:rPr>
          <w:spacing w:val="11"/>
          <w:w w:val="95"/>
          <w:u w:val="thick"/>
        </w:rPr>
        <w:t xml:space="preserve"> </w:t>
      </w:r>
      <w:r w:rsidRPr="009355BC">
        <w:rPr>
          <w:w w:val="95"/>
          <w:u w:val="thick"/>
        </w:rPr>
        <w:t>by</w:t>
      </w:r>
      <w:r w:rsidRPr="009355BC">
        <w:rPr>
          <w:spacing w:val="-4"/>
          <w:w w:val="95"/>
          <w:u w:val="thick"/>
        </w:rPr>
        <w:t xml:space="preserve"> </w:t>
      </w:r>
      <w:r w:rsidRPr="009355BC">
        <w:rPr>
          <w:w w:val="95"/>
          <w:u w:val="thick"/>
        </w:rPr>
        <w:t>the</w:t>
      </w:r>
      <w:r w:rsidRPr="009355BC">
        <w:rPr>
          <w:spacing w:val="-6"/>
          <w:w w:val="95"/>
          <w:u w:val="thick"/>
        </w:rPr>
        <w:t xml:space="preserve"> </w:t>
      </w:r>
      <w:r w:rsidRPr="009355BC">
        <w:rPr>
          <w:w w:val="95"/>
          <w:u w:val="thick"/>
        </w:rPr>
        <w:t>Statute</w:t>
      </w:r>
    </w:p>
    <w:p w14:paraId="148D4841" w14:textId="077E9212" w:rsidR="004A518F" w:rsidRPr="009355BC" w:rsidRDefault="004A518F" w:rsidP="006D34DB">
      <w:pPr>
        <w:spacing w:after="0"/>
      </w:pPr>
      <w:r w:rsidRPr="009355BC">
        <w:rPr>
          <w:w w:val="90"/>
        </w:rPr>
        <w:t>The</w:t>
      </w:r>
      <w:r w:rsidRPr="009355BC">
        <w:rPr>
          <w:spacing w:val="2"/>
          <w:w w:val="90"/>
        </w:rPr>
        <w:t xml:space="preserve"> </w:t>
      </w:r>
      <w:r w:rsidRPr="009355BC">
        <w:rPr>
          <w:w w:val="90"/>
        </w:rPr>
        <w:t>parties</w:t>
      </w:r>
      <w:r w:rsidRPr="009355BC">
        <w:rPr>
          <w:spacing w:val="8"/>
          <w:w w:val="90"/>
        </w:rPr>
        <w:t xml:space="preserve"> </w:t>
      </w:r>
      <w:r w:rsidRPr="009355BC">
        <w:rPr>
          <w:w w:val="90"/>
        </w:rPr>
        <w:t>required</w:t>
      </w:r>
      <w:r w:rsidRPr="009355BC">
        <w:rPr>
          <w:spacing w:val="18"/>
          <w:w w:val="90"/>
        </w:rPr>
        <w:t xml:space="preserve"> </w:t>
      </w:r>
      <w:r w:rsidRPr="009355BC">
        <w:rPr>
          <w:w w:val="90"/>
        </w:rPr>
        <w:t>to</w:t>
      </w:r>
      <w:r w:rsidRPr="009355BC">
        <w:rPr>
          <w:spacing w:val="2"/>
          <w:w w:val="90"/>
        </w:rPr>
        <w:t xml:space="preserve"> </w:t>
      </w:r>
      <w:r w:rsidRPr="009355BC">
        <w:rPr>
          <w:w w:val="90"/>
        </w:rPr>
        <w:t>comply</w:t>
      </w:r>
      <w:r w:rsidRPr="009355BC">
        <w:rPr>
          <w:spacing w:val="4"/>
          <w:w w:val="90"/>
        </w:rPr>
        <w:t xml:space="preserve"> </w:t>
      </w:r>
      <w:r w:rsidRPr="009355BC">
        <w:rPr>
          <w:w w:val="90"/>
        </w:rPr>
        <w:t>with</w:t>
      </w:r>
      <w:r w:rsidRPr="009355BC">
        <w:rPr>
          <w:spacing w:val="5"/>
          <w:w w:val="90"/>
        </w:rPr>
        <w:t xml:space="preserve"> </w:t>
      </w:r>
      <w:r w:rsidRPr="009355BC">
        <w:rPr>
          <w:w w:val="90"/>
        </w:rPr>
        <w:t>the</w:t>
      </w:r>
      <w:r w:rsidRPr="009355BC">
        <w:rPr>
          <w:spacing w:val="-9"/>
          <w:w w:val="90"/>
        </w:rPr>
        <w:t xml:space="preserve"> </w:t>
      </w:r>
      <w:r w:rsidRPr="009355BC">
        <w:rPr>
          <w:w w:val="90"/>
        </w:rPr>
        <w:t>new</w:t>
      </w:r>
      <w:r w:rsidRPr="009355BC">
        <w:rPr>
          <w:spacing w:val="10"/>
          <w:w w:val="90"/>
        </w:rPr>
        <w:t xml:space="preserve"> </w:t>
      </w:r>
      <w:r w:rsidRPr="009355BC">
        <w:rPr>
          <w:w w:val="90"/>
        </w:rPr>
        <w:t>statute</w:t>
      </w:r>
      <w:r w:rsidRPr="009355BC">
        <w:rPr>
          <w:spacing w:val="11"/>
          <w:w w:val="90"/>
        </w:rPr>
        <w:t xml:space="preserve"> </w:t>
      </w:r>
      <w:r w:rsidRPr="009355BC">
        <w:rPr>
          <w:w w:val="90"/>
        </w:rPr>
        <w:t>are</w:t>
      </w:r>
      <w:r w:rsidRPr="009355BC">
        <w:rPr>
          <w:spacing w:val="-1"/>
          <w:w w:val="90"/>
        </w:rPr>
        <w:t xml:space="preserve"> </w:t>
      </w:r>
      <w:r w:rsidRPr="009355BC">
        <w:rPr>
          <w:w w:val="90"/>
        </w:rPr>
        <w:t>PHEHA</w:t>
      </w:r>
      <w:r w:rsidRPr="009355BC">
        <w:rPr>
          <w:spacing w:val="8"/>
          <w:w w:val="90"/>
        </w:rPr>
        <w:t xml:space="preserve"> </w:t>
      </w:r>
      <w:r w:rsidRPr="009355BC">
        <w:rPr>
          <w:w w:val="90"/>
        </w:rPr>
        <w:t>(through</w:t>
      </w:r>
      <w:r w:rsidRPr="009355BC">
        <w:rPr>
          <w:spacing w:val="14"/>
          <w:w w:val="90"/>
        </w:rPr>
        <w:t xml:space="preserve"> </w:t>
      </w:r>
      <w:r w:rsidRPr="009355BC">
        <w:rPr>
          <w:w w:val="90"/>
        </w:rPr>
        <w:t>the</w:t>
      </w:r>
      <w:r w:rsidRPr="009355BC">
        <w:rPr>
          <w:spacing w:val="-9"/>
          <w:w w:val="90"/>
        </w:rPr>
        <w:t xml:space="preserve"> </w:t>
      </w:r>
      <w:r w:rsidRPr="009355BC">
        <w:rPr>
          <w:w w:val="90"/>
        </w:rPr>
        <w:t>Board</w:t>
      </w:r>
      <w:r w:rsidRPr="009355BC">
        <w:rPr>
          <w:spacing w:val="13"/>
          <w:w w:val="90"/>
        </w:rPr>
        <w:t xml:space="preserve"> </w:t>
      </w:r>
      <w:r w:rsidRPr="009355BC">
        <w:rPr>
          <w:w w:val="90"/>
        </w:rPr>
        <w:t>of</w:t>
      </w:r>
      <w:r w:rsidRPr="009355BC">
        <w:rPr>
          <w:spacing w:val="-1"/>
          <w:w w:val="90"/>
        </w:rPr>
        <w:t xml:space="preserve"> </w:t>
      </w:r>
      <w:r w:rsidRPr="009355BC">
        <w:rPr>
          <w:w w:val="90"/>
        </w:rPr>
        <w:t>Directors)</w:t>
      </w:r>
      <w:r w:rsidR="006D34DB">
        <w:rPr>
          <w:w w:val="90"/>
        </w:rPr>
        <w:t xml:space="preserve"> </w:t>
      </w:r>
      <w:r w:rsidRPr="009355BC">
        <w:t>and</w:t>
      </w:r>
      <w:r w:rsidRPr="009355BC">
        <w:rPr>
          <w:spacing w:val="4"/>
        </w:rPr>
        <w:t xml:space="preserve"> </w:t>
      </w:r>
      <w:r w:rsidRPr="009355BC">
        <w:t>any</w:t>
      </w:r>
      <w:r w:rsidRPr="009355BC">
        <w:rPr>
          <w:spacing w:val="-3"/>
        </w:rPr>
        <w:t xml:space="preserve"> </w:t>
      </w:r>
      <w:r w:rsidRPr="009355BC">
        <w:t>owners</w:t>
      </w:r>
      <w:r w:rsidRPr="009355BC">
        <w:rPr>
          <w:spacing w:val="-4"/>
        </w:rPr>
        <w:t xml:space="preserve"> </w:t>
      </w:r>
      <w:r w:rsidRPr="009355BC">
        <w:t>of</w:t>
      </w:r>
      <w:r w:rsidRPr="009355BC">
        <w:rPr>
          <w:spacing w:val="-11"/>
        </w:rPr>
        <w:t xml:space="preserve"> </w:t>
      </w:r>
      <w:r w:rsidRPr="009355BC">
        <w:t>record</w:t>
      </w:r>
      <w:r w:rsidRPr="009355BC">
        <w:rPr>
          <w:spacing w:val="13"/>
        </w:rPr>
        <w:t xml:space="preserve"> </w:t>
      </w:r>
      <w:r w:rsidRPr="009355BC">
        <w:t>of lots</w:t>
      </w:r>
      <w:r w:rsidRPr="009355BC">
        <w:rPr>
          <w:spacing w:val="12"/>
        </w:rPr>
        <w:t xml:space="preserve"> </w:t>
      </w:r>
      <w:r w:rsidRPr="009355BC">
        <w:t>within</w:t>
      </w:r>
      <w:r w:rsidRPr="009355BC">
        <w:rPr>
          <w:spacing w:val="16"/>
        </w:rPr>
        <w:t xml:space="preserve"> </w:t>
      </w:r>
      <w:r w:rsidRPr="009355BC">
        <w:t>the</w:t>
      </w:r>
      <w:r w:rsidRPr="009355BC">
        <w:rPr>
          <w:spacing w:val="-11"/>
        </w:rPr>
        <w:t xml:space="preserve"> </w:t>
      </w:r>
      <w:r w:rsidRPr="009355BC">
        <w:t>Pilot</w:t>
      </w:r>
      <w:r w:rsidRPr="009355BC">
        <w:rPr>
          <w:spacing w:val="3"/>
        </w:rPr>
        <w:t xml:space="preserve"> </w:t>
      </w:r>
      <w:r w:rsidRPr="009355BC">
        <w:t>Hills</w:t>
      </w:r>
      <w:r w:rsidRPr="009355BC">
        <w:rPr>
          <w:spacing w:val="-2"/>
        </w:rPr>
        <w:t xml:space="preserve"> </w:t>
      </w:r>
      <w:r w:rsidRPr="009355BC">
        <w:t>Estates</w:t>
      </w:r>
      <w:r w:rsidRPr="009355BC">
        <w:rPr>
          <w:spacing w:val="13"/>
        </w:rPr>
        <w:t xml:space="preserve"> </w:t>
      </w:r>
      <w:r w:rsidRPr="009355BC">
        <w:t>(</w:t>
      </w:r>
      <w:r w:rsidR="006D34DB">
        <w:t>“</w:t>
      </w:r>
      <w:r w:rsidRPr="009355BC">
        <w:t>Owner''</w:t>
      </w:r>
      <w:r w:rsidRPr="009355BC">
        <w:rPr>
          <w:spacing w:val="8"/>
        </w:rPr>
        <w:t xml:space="preserve"> </w:t>
      </w:r>
      <w:r w:rsidRPr="009355BC">
        <w:t>or</w:t>
      </w:r>
      <w:r w:rsidRPr="009355BC">
        <w:rPr>
          <w:spacing w:val="-6"/>
        </w:rPr>
        <w:t xml:space="preserve"> </w:t>
      </w:r>
      <w:r w:rsidRPr="009355BC">
        <w:t>"Owners</w:t>
      </w:r>
      <w:r w:rsidR="006D34DB">
        <w:t>”</w:t>
      </w:r>
      <w:r w:rsidRPr="009355BC">
        <w:t>).</w:t>
      </w:r>
    </w:p>
    <w:p w14:paraId="3C499752" w14:textId="77777777" w:rsidR="00024F56" w:rsidRPr="009355BC" w:rsidRDefault="00024F56" w:rsidP="009355BC">
      <w:pPr>
        <w:rPr>
          <w:w w:val="105"/>
          <w:u w:val="thick"/>
        </w:rPr>
      </w:pPr>
    </w:p>
    <w:p w14:paraId="0B1999D8" w14:textId="2F9683C3" w:rsidR="004A518F" w:rsidRPr="009355BC" w:rsidRDefault="004A518F" w:rsidP="006D34DB">
      <w:pPr>
        <w:spacing w:after="0"/>
        <w:rPr>
          <w:w w:val="105"/>
        </w:rPr>
      </w:pPr>
      <w:r w:rsidRPr="009355BC">
        <w:rPr>
          <w:w w:val="105"/>
          <w:u w:val="thick"/>
        </w:rPr>
        <w:t>Disputes</w:t>
      </w:r>
      <w:r w:rsidRPr="009355BC">
        <w:rPr>
          <w:spacing w:val="33"/>
          <w:w w:val="105"/>
          <w:u w:val="thick"/>
        </w:rPr>
        <w:t xml:space="preserve"> </w:t>
      </w:r>
      <w:r w:rsidRPr="009355BC">
        <w:rPr>
          <w:w w:val="105"/>
          <w:u w:val="thick"/>
        </w:rPr>
        <w:t>Subject</w:t>
      </w:r>
      <w:r w:rsidRPr="009355BC">
        <w:rPr>
          <w:spacing w:val="29"/>
          <w:w w:val="105"/>
          <w:u w:val="thick"/>
        </w:rPr>
        <w:t xml:space="preserve"> </w:t>
      </w:r>
      <w:r w:rsidRPr="009355BC">
        <w:rPr>
          <w:w w:val="105"/>
          <w:u w:val="thick"/>
        </w:rPr>
        <w:t>to</w:t>
      </w:r>
      <w:r w:rsidRPr="009355BC">
        <w:rPr>
          <w:spacing w:val="33"/>
          <w:w w:val="105"/>
          <w:u w:val="thick"/>
        </w:rPr>
        <w:t xml:space="preserve"> </w:t>
      </w:r>
      <w:r w:rsidRPr="009355BC">
        <w:rPr>
          <w:w w:val="105"/>
          <w:u w:val="thick"/>
        </w:rPr>
        <w:t>the</w:t>
      </w:r>
      <w:r w:rsidRPr="009355BC">
        <w:rPr>
          <w:spacing w:val="35"/>
          <w:w w:val="105"/>
          <w:u w:val="thick"/>
        </w:rPr>
        <w:t xml:space="preserve"> </w:t>
      </w:r>
      <w:r w:rsidRPr="009355BC">
        <w:rPr>
          <w:w w:val="105"/>
          <w:u w:val="thick"/>
        </w:rPr>
        <w:t>Statute</w:t>
      </w:r>
      <w:r w:rsidRPr="009355BC">
        <w:rPr>
          <w:spacing w:val="18"/>
          <w:w w:val="105"/>
          <w:u w:val="thick"/>
        </w:rPr>
        <w:t xml:space="preserve"> </w:t>
      </w:r>
      <w:r w:rsidRPr="009355BC">
        <w:rPr>
          <w:w w:val="105"/>
          <w:u w:val="thick"/>
        </w:rPr>
        <w:t>(</w:t>
      </w:r>
      <w:r w:rsidR="00D12957" w:rsidRPr="009355BC">
        <w:rPr>
          <w:w w:val="105"/>
          <w:u w:val="thick"/>
        </w:rPr>
        <w:t>Qualifying</w:t>
      </w:r>
      <w:r w:rsidRPr="009355BC">
        <w:rPr>
          <w:spacing w:val="19"/>
          <w:w w:val="105"/>
          <w:u w:val="thick"/>
        </w:rPr>
        <w:t xml:space="preserve"> </w:t>
      </w:r>
      <w:r w:rsidRPr="009355BC">
        <w:rPr>
          <w:w w:val="105"/>
          <w:u w:val="thick"/>
        </w:rPr>
        <w:t>Disputes)</w:t>
      </w:r>
    </w:p>
    <w:p w14:paraId="702F97BB" w14:textId="79A072B6" w:rsidR="004A518F" w:rsidRPr="009355BC" w:rsidRDefault="004A518F" w:rsidP="006D34DB">
      <w:pPr>
        <w:spacing w:after="0"/>
        <w:rPr>
          <w:w w:val="105"/>
        </w:rPr>
      </w:pPr>
      <w:r w:rsidRPr="009355BC">
        <w:rPr>
          <w:w w:val="95"/>
        </w:rPr>
        <w:t>§ 5930 provides that the Association and Owners shall endeavor to submit disputes related to the</w:t>
      </w:r>
      <w:r w:rsidRPr="009355BC">
        <w:rPr>
          <w:spacing w:val="1"/>
          <w:w w:val="95"/>
        </w:rPr>
        <w:t xml:space="preserve"> </w:t>
      </w:r>
      <w:r w:rsidRPr="009355BC">
        <w:rPr>
          <w:w w:val="105"/>
        </w:rPr>
        <w:t>enforcement of the governing documents to ADR.</w:t>
      </w:r>
      <w:r w:rsidRPr="009355BC">
        <w:rPr>
          <w:spacing w:val="1"/>
          <w:w w:val="105"/>
        </w:rPr>
        <w:t xml:space="preserve"> </w:t>
      </w:r>
      <w:r w:rsidR="00D12957" w:rsidRPr="009355BC">
        <w:rPr>
          <w:w w:val="105"/>
        </w:rPr>
        <w:t>Where</w:t>
      </w:r>
      <w:r w:rsidRPr="009355BC">
        <w:rPr>
          <w:w w:val="105"/>
        </w:rPr>
        <w:t>, however, an owner has a private dispute</w:t>
      </w:r>
      <w:r w:rsidRPr="009355BC">
        <w:rPr>
          <w:spacing w:val="1"/>
          <w:w w:val="105"/>
        </w:rPr>
        <w:t xml:space="preserve"> </w:t>
      </w:r>
      <w:r w:rsidRPr="009355BC">
        <w:t xml:space="preserve">with another owner or a tenant, or the Board has a dispute with a third party such as a </w:t>
      </w:r>
      <w:proofErr w:type="gramStart"/>
      <w:r w:rsidR="00082D0D" w:rsidRPr="009355BC">
        <w:t>landscaper,</w:t>
      </w:r>
      <w:r w:rsidR="00082D0D" w:rsidRPr="009355BC">
        <w:rPr>
          <w:spacing w:val="-52"/>
        </w:rPr>
        <w:t xml:space="preserve"> </w:t>
      </w:r>
      <w:r w:rsidR="00082D0D">
        <w:rPr>
          <w:spacing w:val="-52"/>
        </w:rPr>
        <w:t xml:space="preserve"> </w:t>
      </w:r>
      <w:r w:rsidR="00832BD3">
        <w:rPr>
          <w:w w:val="105"/>
        </w:rPr>
        <w:t xml:space="preserve"> </w:t>
      </w:r>
      <w:proofErr w:type="gramEnd"/>
      <w:r w:rsidR="00832BD3">
        <w:rPr>
          <w:w w:val="105"/>
        </w:rPr>
        <w:t xml:space="preserve">such </w:t>
      </w:r>
      <w:r w:rsidRPr="009355BC">
        <w:rPr>
          <w:w w:val="105"/>
        </w:rPr>
        <w:t>a</w:t>
      </w:r>
      <w:r w:rsidRPr="009355BC">
        <w:rPr>
          <w:spacing w:val="-1"/>
          <w:w w:val="105"/>
        </w:rPr>
        <w:t xml:space="preserve"> </w:t>
      </w:r>
      <w:r w:rsidRPr="009355BC">
        <w:rPr>
          <w:w w:val="105"/>
        </w:rPr>
        <w:t>dispute</w:t>
      </w:r>
      <w:r w:rsidRPr="009355BC">
        <w:rPr>
          <w:spacing w:val="-12"/>
          <w:w w:val="105"/>
        </w:rPr>
        <w:t xml:space="preserve"> </w:t>
      </w:r>
      <w:r w:rsidRPr="009355BC">
        <w:rPr>
          <w:w w:val="105"/>
        </w:rPr>
        <w:t>is</w:t>
      </w:r>
      <w:r w:rsidRPr="009355BC">
        <w:rPr>
          <w:spacing w:val="3"/>
          <w:w w:val="105"/>
        </w:rPr>
        <w:t xml:space="preserve"> </w:t>
      </w:r>
      <w:r w:rsidRPr="009355BC">
        <w:rPr>
          <w:w w:val="105"/>
        </w:rPr>
        <w:t>not</w:t>
      </w:r>
      <w:r w:rsidRPr="009355BC">
        <w:rPr>
          <w:spacing w:val="-3"/>
          <w:w w:val="105"/>
        </w:rPr>
        <w:t xml:space="preserve"> </w:t>
      </w:r>
      <w:r w:rsidRPr="009355BC">
        <w:rPr>
          <w:w w:val="105"/>
        </w:rPr>
        <w:t>within</w:t>
      </w:r>
      <w:r w:rsidRPr="009355BC">
        <w:rPr>
          <w:spacing w:val="-8"/>
          <w:w w:val="105"/>
        </w:rPr>
        <w:t xml:space="preserve"> </w:t>
      </w:r>
      <w:r w:rsidRPr="009355BC">
        <w:rPr>
          <w:w w:val="105"/>
        </w:rPr>
        <w:t>the</w:t>
      </w:r>
      <w:r w:rsidRPr="009355BC">
        <w:rPr>
          <w:spacing w:val="-11"/>
          <w:w w:val="105"/>
        </w:rPr>
        <w:t xml:space="preserve"> </w:t>
      </w:r>
      <w:r w:rsidRPr="009355BC">
        <w:rPr>
          <w:w w:val="105"/>
        </w:rPr>
        <w:t>confines</w:t>
      </w:r>
      <w:r w:rsidRPr="009355BC">
        <w:rPr>
          <w:spacing w:val="-5"/>
          <w:w w:val="105"/>
        </w:rPr>
        <w:t xml:space="preserve"> </w:t>
      </w:r>
      <w:r w:rsidRPr="009355BC">
        <w:rPr>
          <w:w w:val="105"/>
        </w:rPr>
        <w:t>of</w:t>
      </w:r>
      <w:r w:rsidRPr="009355BC">
        <w:rPr>
          <w:spacing w:val="2"/>
          <w:w w:val="105"/>
        </w:rPr>
        <w:t xml:space="preserve"> </w:t>
      </w:r>
      <w:r w:rsidRPr="009355BC">
        <w:rPr>
          <w:w w:val="105"/>
        </w:rPr>
        <w:t>the</w:t>
      </w:r>
      <w:r w:rsidRPr="009355BC">
        <w:rPr>
          <w:spacing w:val="-15"/>
          <w:w w:val="105"/>
        </w:rPr>
        <w:t xml:space="preserve"> </w:t>
      </w:r>
      <w:r w:rsidRPr="009355BC">
        <w:rPr>
          <w:w w:val="105"/>
        </w:rPr>
        <w:t>statute.</w:t>
      </w:r>
    </w:p>
    <w:p w14:paraId="7D9A7C9A" w14:textId="77777777" w:rsidR="006D34DB" w:rsidRDefault="006D34DB" w:rsidP="009355BC"/>
    <w:p w14:paraId="70375326" w14:textId="1DB681B3" w:rsidR="004A518F" w:rsidRPr="009355BC" w:rsidRDefault="004A518F" w:rsidP="009355BC">
      <w:pPr>
        <w:rPr>
          <w:w w:val="105"/>
        </w:rPr>
      </w:pPr>
      <w:r w:rsidRPr="009355BC">
        <w:t>§ 5930 applies only to an enforcement action that is solely for declaratory, injunctive, or writ relief,</w:t>
      </w:r>
      <w:r w:rsidRPr="009355BC">
        <w:rPr>
          <w:spacing w:val="1"/>
        </w:rPr>
        <w:t xml:space="preserve"> </w:t>
      </w:r>
      <w:r w:rsidRPr="009355BC">
        <w:rPr>
          <w:w w:val="105"/>
        </w:rPr>
        <w:t>or for that</w:t>
      </w:r>
      <w:r w:rsidRPr="009355BC">
        <w:rPr>
          <w:spacing w:val="1"/>
          <w:w w:val="105"/>
        </w:rPr>
        <w:t xml:space="preserve"> </w:t>
      </w:r>
      <w:r w:rsidRPr="009355BC">
        <w:rPr>
          <w:w w:val="105"/>
        </w:rPr>
        <w:t>relief in</w:t>
      </w:r>
      <w:r w:rsidRPr="009355BC">
        <w:rPr>
          <w:spacing w:val="1"/>
          <w:w w:val="105"/>
        </w:rPr>
        <w:t xml:space="preserve"> </w:t>
      </w:r>
      <w:r w:rsidRPr="009355BC">
        <w:rPr>
          <w:w w:val="105"/>
        </w:rPr>
        <w:t>conjunction</w:t>
      </w:r>
      <w:r w:rsidRPr="009355BC">
        <w:rPr>
          <w:spacing w:val="1"/>
          <w:w w:val="105"/>
        </w:rPr>
        <w:t xml:space="preserve"> </w:t>
      </w:r>
      <w:r w:rsidRPr="009355BC">
        <w:rPr>
          <w:w w:val="105"/>
        </w:rPr>
        <w:t>with a</w:t>
      </w:r>
      <w:r w:rsidRPr="009355BC">
        <w:rPr>
          <w:spacing w:val="1"/>
          <w:w w:val="105"/>
        </w:rPr>
        <w:t xml:space="preserve"> </w:t>
      </w:r>
      <w:r w:rsidRPr="009355BC">
        <w:rPr>
          <w:w w:val="105"/>
        </w:rPr>
        <w:t>claim</w:t>
      </w:r>
      <w:r w:rsidRPr="009355BC">
        <w:rPr>
          <w:spacing w:val="1"/>
          <w:w w:val="105"/>
        </w:rPr>
        <w:t xml:space="preserve"> </w:t>
      </w:r>
      <w:r w:rsidRPr="009355BC">
        <w:rPr>
          <w:w w:val="105"/>
        </w:rPr>
        <w:t>for monetary</w:t>
      </w:r>
      <w:r w:rsidRPr="009355BC">
        <w:rPr>
          <w:spacing w:val="1"/>
          <w:w w:val="105"/>
        </w:rPr>
        <w:t xml:space="preserve"> </w:t>
      </w:r>
      <w:r w:rsidRPr="009355BC">
        <w:rPr>
          <w:w w:val="105"/>
        </w:rPr>
        <w:t>damages</w:t>
      </w:r>
      <w:r w:rsidRPr="009355BC">
        <w:rPr>
          <w:spacing w:val="1"/>
          <w:w w:val="105"/>
        </w:rPr>
        <w:t xml:space="preserve"> </w:t>
      </w:r>
      <w:r w:rsidRPr="009355BC">
        <w:rPr>
          <w:w w:val="105"/>
        </w:rPr>
        <w:t>not in excess of the</w:t>
      </w:r>
      <w:r w:rsidRPr="009355BC">
        <w:rPr>
          <w:spacing w:val="1"/>
          <w:w w:val="105"/>
        </w:rPr>
        <w:t xml:space="preserve"> </w:t>
      </w:r>
      <w:r w:rsidRPr="009355BC">
        <w:rPr>
          <w:w w:val="105"/>
        </w:rPr>
        <w:t>jurisdictional</w:t>
      </w:r>
      <w:r w:rsidRPr="009355BC">
        <w:rPr>
          <w:spacing w:val="-8"/>
          <w:w w:val="105"/>
        </w:rPr>
        <w:t xml:space="preserve"> </w:t>
      </w:r>
      <w:r w:rsidRPr="009355BC">
        <w:rPr>
          <w:w w:val="105"/>
        </w:rPr>
        <w:t>limits</w:t>
      </w:r>
      <w:r w:rsidRPr="009355BC">
        <w:rPr>
          <w:spacing w:val="-8"/>
          <w:w w:val="105"/>
        </w:rPr>
        <w:t xml:space="preserve"> </w:t>
      </w:r>
      <w:r w:rsidRPr="009355BC">
        <w:rPr>
          <w:w w:val="105"/>
        </w:rPr>
        <w:t>stated</w:t>
      </w:r>
      <w:r w:rsidRPr="009355BC">
        <w:rPr>
          <w:spacing w:val="1"/>
          <w:w w:val="105"/>
        </w:rPr>
        <w:t xml:space="preserve"> </w:t>
      </w:r>
      <w:r w:rsidRPr="009355BC">
        <w:rPr>
          <w:w w:val="105"/>
        </w:rPr>
        <w:t>in</w:t>
      </w:r>
      <w:r w:rsidRPr="009355BC">
        <w:rPr>
          <w:spacing w:val="-4"/>
          <w:w w:val="105"/>
        </w:rPr>
        <w:t xml:space="preserve"> </w:t>
      </w:r>
      <w:r w:rsidRPr="009355BC">
        <w:rPr>
          <w:w w:val="105"/>
        </w:rPr>
        <w:t>Cal.</w:t>
      </w:r>
      <w:r w:rsidRPr="009355BC">
        <w:rPr>
          <w:spacing w:val="-12"/>
          <w:w w:val="105"/>
        </w:rPr>
        <w:t xml:space="preserve"> </w:t>
      </w:r>
      <w:r w:rsidRPr="009355BC">
        <w:rPr>
          <w:w w:val="105"/>
        </w:rPr>
        <w:t>Code</w:t>
      </w:r>
      <w:r w:rsidRPr="009355BC">
        <w:rPr>
          <w:spacing w:val="-6"/>
          <w:w w:val="105"/>
        </w:rPr>
        <w:t xml:space="preserve"> </w:t>
      </w:r>
      <w:r w:rsidRPr="009355BC">
        <w:rPr>
          <w:w w:val="105"/>
        </w:rPr>
        <w:t>of</w:t>
      </w:r>
      <w:r w:rsidRPr="009355BC">
        <w:rPr>
          <w:spacing w:val="-8"/>
          <w:w w:val="105"/>
        </w:rPr>
        <w:t xml:space="preserve"> </w:t>
      </w:r>
      <w:r w:rsidRPr="009355BC">
        <w:rPr>
          <w:w w:val="105"/>
        </w:rPr>
        <w:t>Civ.</w:t>
      </w:r>
      <w:r w:rsidRPr="009355BC">
        <w:rPr>
          <w:spacing w:val="-12"/>
          <w:w w:val="105"/>
        </w:rPr>
        <w:t xml:space="preserve"> </w:t>
      </w:r>
      <w:r w:rsidRPr="009355BC">
        <w:rPr>
          <w:w w:val="105"/>
        </w:rPr>
        <w:t>Proc.</w:t>
      </w:r>
      <w:r w:rsidRPr="009355BC">
        <w:rPr>
          <w:spacing w:val="-7"/>
          <w:w w:val="105"/>
        </w:rPr>
        <w:t xml:space="preserve"> </w:t>
      </w:r>
      <w:r w:rsidRPr="009355BC">
        <w:rPr>
          <w:w w:val="105"/>
        </w:rPr>
        <w:t>§§</w:t>
      </w:r>
      <w:r w:rsidRPr="009355BC">
        <w:rPr>
          <w:spacing w:val="1"/>
          <w:w w:val="105"/>
        </w:rPr>
        <w:t xml:space="preserve"> </w:t>
      </w:r>
      <w:r w:rsidRPr="009355BC">
        <w:rPr>
          <w:w w:val="105"/>
        </w:rPr>
        <w:t>116.220</w:t>
      </w:r>
      <w:r w:rsidRPr="009355BC">
        <w:rPr>
          <w:spacing w:val="3"/>
          <w:w w:val="105"/>
        </w:rPr>
        <w:t xml:space="preserve"> </w:t>
      </w:r>
      <w:r w:rsidRPr="009355BC">
        <w:rPr>
          <w:w w:val="105"/>
        </w:rPr>
        <w:t>and 116.221.</w:t>
      </w:r>
    </w:p>
    <w:p w14:paraId="17657A33" w14:textId="77777777" w:rsidR="004A518F" w:rsidRPr="009355BC" w:rsidRDefault="004A518F" w:rsidP="009355BC">
      <w:r w:rsidRPr="009355BC">
        <w:t>§</w:t>
      </w:r>
      <w:r w:rsidRPr="009355BC">
        <w:rPr>
          <w:spacing w:val="-2"/>
        </w:rPr>
        <w:t xml:space="preserve"> </w:t>
      </w:r>
      <w:r w:rsidRPr="009355BC">
        <w:t>5930</w:t>
      </w:r>
      <w:r w:rsidRPr="009355BC">
        <w:rPr>
          <w:spacing w:val="-2"/>
        </w:rPr>
        <w:t xml:space="preserve"> </w:t>
      </w:r>
      <w:r w:rsidRPr="009355BC">
        <w:t>does</w:t>
      </w:r>
      <w:r w:rsidRPr="009355BC">
        <w:rPr>
          <w:spacing w:val="14"/>
        </w:rPr>
        <w:t xml:space="preserve"> </w:t>
      </w:r>
      <w:r w:rsidRPr="009355BC">
        <w:t>not</w:t>
      </w:r>
      <w:r w:rsidRPr="009355BC">
        <w:rPr>
          <w:spacing w:val="5"/>
        </w:rPr>
        <w:t xml:space="preserve"> </w:t>
      </w:r>
      <w:r w:rsidRPr="009355BC">
        <w:t>apply</w:t>
      </w:r>
      <w:r w:rsidRPr="009355BC">
        <w:rPr>
          <w:spacing w:val="10"/>
        </w:rPr>
        <w:t xml:space="preserve"> </w:t>
      </w:r>
      <w:r w:rsidRPr="009355BC">
        <w:t>to</w:t>
      </w:r>
      <w:r w:rsidRPr="009355BC">
        <w:rPr>
          <w:spacing w:val="-5"/>
        </w:rPr>
        <w:t xml:space="preserve"> </w:t>
      </w:r>
      <w:r w:rsidRPr="009355BC">
        <w:t>a</w:t>
      </w:r>
      <w:r w:rsidRPr="009355BC">
        <w:rPr>
          <w:spacing w:val="-17"/>
        </w:rPr>
        <w:t xml:space="preserve"> </w:t>
      </w:r>
      <w:r w:rsidRPr="009355BC">
        <w:t>small</w:t>
      </w:r>
      <w:r w:rsidRPr="009355BC">
        <w:rPr>
          <w:spacing w:val="16"/>
        </w:rPr>
        <w:t xml:space="preserve"> </w:t>
      </w:r>
      <w:r w:rsidRPr="009355BC">
        <w:t>claims</w:t>
      </w:r>
      <w:r w:rsidRPr="009355BC">
        <w:rPr>
          <w:spacing w:val="7"/>
        </w:rPr>
        <w:t xml:space="preserve"> </w:t>
      </w:r>
      <w:r w:rsidRPr="009355BC">
        <w:t>action.</w:t>
      </w:r>
    </w:p>
    <w:p w14:paraId="4A9827FC" w14:textId="633211D6" w:rsidR="004A518F" w:rsidRPr="009355BC" w:rsidRDefault="004A518F" w:rsidP="009355BC">
      <w:r w:rsidRPr="009355BC">
        <w:t>§</w:t>
      </w:r>
      <w:r w:rsidRPr="009355BC">
        <w:rPr>
          <w:spacing w:val="-8"/>
        </w:rPr>
        <w:t xml:space="preserve"> </w:t>
      </w:r>
      <w:r w:rsidRPr="009355BC">
        <w:t>5930 does</w:t>
      </w:r>
      <w:r w:rsidRPr="009355BC">
        <w:rPr>
          <w:spacing w:val="-3"/>
        </w:rPr>
        <w:t xml:space="preserve"> </w:t>
      </w:r>
      <w:r w:rsidRPr="009355BC">
        <w:t>not</w:t>
      </w:r>
      <w:r w:rsidRPr="009355BC">
        <w:rPr>
          <w:spacing w:val="8"/>
        </w:rPr>
        <w:t xml:space="preserve"> </w:t>
      </w:r>
      <w:r w:rsidRPr="009355BC">
        <w:t>apply</w:t>
      </w:r>
      <w:r w:rsidRPr="009355BC">
        <w:rPr>
          <w:spacing w:val="6"/>
        </w:rPr>
        <w:t xml:space="preserve"> </w:t>
      </w:r>
      <w:r w:rsidRPr="009355BC">
        <w:t>to</w:t>
      </w:r>
      <w:r w:rsidRPr="009355BC">
        <w:rPr>
          <w:spacing w:val="2"/>
        </w:rPr>
        <w:t xml:space="preserve"> </w:t>
      </w:r>
      <w:r w:rsidRPr="009355BC">
        <w:t>an</w:t>
      </w:r>
      <w:r w:rsidRPr="009355BC">
        <w:rPr>
          <w:spacing w:val="-6"/>
        </w:rPr>
        <w:t xml:space="preserve"> </w:t>
      </w:r>
      <w:r w:rsidRPr="009355BC">
        <w:t>assessment</w:t>
      </w:r>
      <w:r w:rsidRPr="009355BC">
        <w:rPr>
          <w:spacing w:val="13"/>
        </w:rPr>
        <w:t xml:space="preserve"> </w:t>
      </w:r>
      <w:r w:rsidRPr="009355BC">
        <w:t>dispute.</w:t>
      </w:r>
    </w:p>
    <w:p w14:paraId="42157468" w14:textId="77777777" w:rsidR="0072763C" w:rsidRPr="009355BC" w:rsidRDefault="004A518F" w:rsidP="009355BC">
      <w:r w:rsidRPr="009355BC">
        <w:rPr>
          <w:u w:val="thick"/>
        </w:rPr>
        <w:t>Compliance</w:t>
      </w:r>
      <w:r w:rsidRPr="009355BC">
        <w:rPr>
          <w:spacing w:val="26"/>
          <w:u w:val="thick"/>
        </w:rPr>
        <w:t xml:space="preserve"> </w:t>
      </w:r>
      <w:r w:rsidRPr="009355BC">
        <w:rPr>
          <w:u w:val="thick"/>
        </w:rPr>
        <w:t>Procedures</w:t>
      </w:r>
    </w:p>
    <w:p w14:paraId="022038BA" w14:textId="068AFB0E" w:rsidR="004A518F" w:rsidRPr="009355BC" w:rsidRDefault="0072763C" w:rsidP="009355BC">
      <w:r w:rsidRPr="009355BC">
        <w:t>A.</w:t>
      </w:r>
      <w:r w:rsidR="002627EB" w:rsidRPr="009355BC">
        <w:rPr>
          <w:u w:val="thick"/>
        </w:rPr>
        <w:t xml:space="preserve"> </w:t>
      </w:r>
      <w:r w:rsidR="004A518F" w:rsidRPr="009355BC">
        <w:rPr>
          <w:w w:val="105"/>
          <w:u w:val="thick"/>
        </w:rPr>
        <w:t>Initiating</w:t>
      </w:r>
      <w:r w:rsidR="004A518F" w:rsidRPr="009355BC">
        <w:rPr>
          <w:spacing w:val="10"/>
          <w:w w:val="105"/>
          <w:u w:val="thick"/>
        </w:rPr>
        <w:t xml:space="preserve"> </w:t>
      </w:r>
      <w:r w:rsidR="004A518F" w:rsidRPr="009355BC">
        <w:rPr>
          <w:w w:val="105"/>
          <w:u w:val="thick"/>
        </w:rPr>
        <w:t>Party:</w:t>
      </w:r>
      <w:r w:rsidR="004A518F" w:rsidRPr="009355BC">
        <w:rPr>
          <w:spacing w:val="10"/>
          <w:w w:val="105"/>
        </w:rPr>
        <w:t xml:space="preserve"> </w:t>
      </w:r>
      <w:r w:rsidR="004A518F" w:rsidRPr="009355BC">
        <w:rPr>
          <w:w w:val="105"/>
        </w:rPr>
        <w:t>The</w:t>
      </w:r>
      <w:r w:rsidR="004A518F" w:rsidRPr="009355BC">
        <w:rPr>
          <w:spacing w:val="-4"/>
          <w:w w:val="105"/>
        </w:rPr>
        <w:t xml:space="preserve"> </w:t>
      </w:r>
      <w:r w:rsidR="004A518F" w:rsidRPr="009355BC">
        <w:rPr>
          <w:w w:val="105"/>
        </w:rPr>
        <w:t>party</w:t>
      </w:r>
      <w:r w:rsidR="004A518F" w:rsidRPr="009355BC">
        <w:rPr>
          <w:spacing w:val="5"/>
          <w:w w:val="105"/>
        </w:rPr>
        <w:t xml:space="preserve"> </w:t>
      </w:r>
      <w:r w:rsidR="004A518F" w:rsidRPr="009355BC">
        <w:rPr>
          <w:w w:val="105"/>
        </w:rPr>
        <w:t>pursuing</w:t>
      </w:r>
      <w:r w:rsidR="004A518F" w:rsidRPr="009355BC">
        <w:rPr>
          <w:spacing w:val="7"/>
          <w:w w:val="105"/>
        </w:rPr>
        <w:t xml:space="preserve"> </w:t>
      </w:r>
      <w:r w:rsidR="004A518F" w:rsidRPr="009355BC">
        <w:rPr>
          <w:w w:val="105"/>
        </w:rPr>
        <w:t>the</w:t>
      </w:r>
      <w:r w:rsidR="004A518F" w:rsidRPr="009355BC">
        <w:rPr>
          <w:spacing w:val="-1"/>
          <w:w w:val="105"/>
        </w:rPr>
        <w:t xml:space="preserve"> </w:t>
      </w:r>
      <w:r w:rsidR="004A518F" w:rsidRPr="009355BC">
        <w:rPr>
          <w:w w:val="105"/>
        </w:rPr>
        <w:t>dispute</w:t>
      </w:r>
      <w:r w:rsidR="00DB496C" w:rsidRPr="009355BC">
        <w:rPr>
          <w:w w:val="105"/>
        </w:rPr>
        <w:t xml:space="preserve">, </w:t>
      </w:r>
      <w:r w:rsidR="004A518F" w:rsidRPr="009355BC">
        <w:rPr>
          <w:w w:val="105"/>
        </w:rPr>
        <w:t>prior</w:t>
      </w:r>
      <w:r w:rsidR="004A518F" w:rsidRPr="009355BC">
        <w:rPr>
          <w:spacing w:val="-1"/>
          <w:w w:val="105"/>
        </w:rPr>
        <w:t xml:space="preserve"> </w:t>
      </w:r>
      <w:r w:rsidR="004A518F" w:rsidRPr="009355BC">
        <w:rPr>
          <w:w w:val="105"/>
        </w:rPr>
        <w:t>to</w:t>
      </w:r>
      <w:r w:rsidR="004A518F" w:rsidRPr="009355BC">
        <w:rPr>
          <w:spacing w:val="-1"/>
          <w:w w:val="105"/>
        </w:rPr>
        <w:t xml:space="preserve"> </w:t>
      </w:r>
      <w:r w:rsidR="004A518F" w:rsidRPr="009355BC">
        <w:rPr>
          <w:w w:val="105"/>
        </w:rPr>
        <w:t>filing any</w:t>
      </w:r>
      <w:r w:rsidR="004A518F" w:rsidRPr="009355BC">
        <w:rPr>
          <w:spacing w:val="-7"/>
          <w:w w:val="105"/>
        </w:rPr>
        <w:t xml:space="preserve"> </w:t>
      </w:r>
      <w:r w:rsidR="004A518F" w:rsidRPr="009355BC">
        <w:rPr>
          <w:w w:val="105"/>
        </w:rPr>
        <w:t>lawsuit,</w:t>
      </w:r>
      <w:r w:rsidR="004A518F" w:rsidRPr="009355BC">
        <w:rPr>
          <w:spacing w:val="13"/>
          <w:w w:val="105"/>
        </w:rPr>
        <w:t xml:space="preserve"> </w:t>
      </w:r>
      <w:r w:rsidR="004A518F" w:rsidRPr="009355BC">
        <w:rPr>
          <w:w w:val="105"/>
        </w:rPr>
        <w:t>must</w:t>
      </w:r>
      <w:r w:rsidR="004A518F" w:rsidRPr="009355BC">
        <w:rPr>
          <w:spacing w:val="1"/>
          <w:w w:val="105"/>
        </w:rPr>
        <w:t xml:space="preserve"> </w:t>
      </w:r>
      <w:r w:rsidR="004A518F" w:rsidRPr="009355BC">
        <w:rPr>
          <w:w w:val="105"/>
        </w:rPr>
        <w:t>serve</w:t>
      </w:r>
      <w:r w:rsidR="004A518F" w:rsidRPr="009355BC">
        <w:rPr>
          <w:spacing w:val="-3"/>
          <w:w w:val="105"/>
        </w:rPr>
        <w:t xml:space="preserve"> </w:t>
      </w:r>
      <w:r w:rsidR="004A518F" w:rsidRPr="009355BC">
        <w:rPr>
          <w:w w:val="105"/>
        </w:rPr>
        <w:t>on</w:t>
      </w:r>
      <w:r w:rsidR="004A518F" w:rsidRPr="009355BC">
        <w:rPr>
          <w:spacing w:val="-7"/>
          <w:w w:val="105"/>
        </w:rPr>
        <w:t xml:space="preserve"> </w:t>
      </w:r>
      <w:r w:rsidR="004A518F" w:rsidRPr="009355BC">
        <w:rPr>
          <w:w w:val="105"/>
        </w:rPr>
        <w:t>the</w:t>
      </w:r>
      <w:r w:rsidRPr="009355BC">
        <w:rPr>
          <w:w w:val="105"/>
        </w:rPr>
        <w:t xml:space="preserve"> </w:t>
      </w:r>
      <w:r w:rsidR="004A518F" w:rsidRPr="009355BC">
        <w:rPr>
          <w:spacing w:val="-1"/>
        </w:rPr>
        <w:t>other</w:t>
      </w:r>
      <w:r w:rsidR="004A518F" w:rsidRPr="009355BC">
        <w:rPr>
          <w:spacing w:val="-13"/>
        </w:rPr>
        <w:t xml:space="preserve"> </w:t>
      </w:r>
      <w:r w:rsidR="004A518F" w:rsidRPr="009355BC">
        <w:rPr>
          <w:spacing w:val="-1"/>
        </w:rPr>
        <w:t>party</w:t>
      </w:r>
      <w:r w:rsidR="004A518F" w:rsidRPr="009355BC">
        <w:rPr>
          <w:spacing w:val="-11"/>
        </w:rPr>
        <w:t xml:space="preserve"> </w:t>
      </w:r>
      <w:r w:rsidR="004A518F" w:rsidRPr="009355BC">
        <w:rPr>
          <w:spacing w:val="-1"/>
        </w:rPr>
        <w:t>a</w:t>
      </w:r>
      <w:r w:rsidR="004A518F" w:rsidRPr="009355BC">
        <w:rPr>
          <w:spacing w:val="3"/>
        </w:rPr>
        <w:t xml:space="preserve"> </w:t>
      </w:r>
      <w:r w:rsidR="006D34DB">
        <w:rPr>
          <w:spacing w:val="3"/>
        </w:rPr>
        <w:t>R</w:t>
      </w:r>
      <w:r w:rsidR="004A518F" w:rsidRPr="009355BC">
        <w:rPr>
          <w:spacing w:val="-1"/>
        </w:rPr>
        <w:t>equest</w:t>
      </w:r>
      <w:r w:rsidR="004A518F" w:rsidRPr="009355BC">
        <w:rPr>
          <w:spacing w:val="-4"/>
        </w:rPr>
        <w:t xml:space="preserve"> </w:t>
      </w:r>
      <w:r w:rsidR="004A518F" w:rsidRPr="009355BC">
        <w:rPr>
          <w:spacing w:val="-1"/>
        </w:rPr>
        <w:t>for</w:t>
      </w:r>
      <w:r w:rsidR="004A518F" w:rsidRPr="009355BC">
        <w:rPr>
          <w:spacing w:val="4"/>
        </w:rPr>
        <w:t xml:space="preserve"> </w:t>
      </w:r>
      <w:r w:rsidR="004A518F" w:rsidRPr="009355BC">
        <w:rPr>
          <w:spacing w:val="-1"/>
        </w:rPr>
        <w:t>Resolution</w:t>
      </w:r>
      <w:r w:rsidR="004A518F" w:rsidRPr="009355BC">
        <w:rPr>
          <w:spacing w:val="14"/>
        </w:rPr>
        <w:t xml:space="preserve"> </w:t>
      </w:r>
      <w:r w:rsidR="004A518F" w:rsidRPr="009355BC">
        <w:t>including</w:t>
      </w:r>
      <w:r w:rsidR="004A518F" w:rsidRPr="009355BC">
        <w:rPr>
          <w:spacing w:val="11"/>
        </w:rPr>
        <w:t xml:space="preserve"> </w:t>
      </w:r>
      <w:r w:rsidR="004A518F" w:rsidRPr="009355BC">
        <w:t>the</w:t>
      </w:r>
      <w:r w:rsidR="004A518F" w:rsidRPr="009355BC">
        <w:rPr>
          <w:spacing w:val="-22"/>
        </w:rPr>
        <w:t xml:space="preserve"> </w:t>
      </w:r>
      <w:r w:rsidR="004A518F" w:rsidRPr="009355BC">
        <w:t>following</w:t>
      </w:r>
      <w:r w:rsidR="004A518F" w:rsidRPr="009355BC">
        <w:rPr>
          <w:spacing w:val="-13"/>
        </w:rPr>
        <w:t xml:space="preserve"> </w:t>
      </w:r>
      <w:r w:rsidR="004A518F" w:rsidRPr="009355BC">
        <w:t>information</w:t>
      </w:r>
      <w:r w:rsidR="004A518F" w:rsidRPr="009355BC">
        <w:rPr>
          <w:spacing w:val="16"/>
        </w:rPr>
        <w:t xml:space="preserve"> </w:t>
      </w:r>
      <w:r w:rsidR="004A518F" w:rsidRPr="009355BC">
        <w:t>and</w:t>
      </w:r>
      <w:r w:rsidR="004A518F" w:rsidRPr="009355BC">
        <w:rPr>
          <w:spacing w:val="-7"/>
        </w:rPr>
        <w:t xml:space="preserve"> </w:t>
      </w:r>
      <w:r w:rsidRPr="009355BC">
        <w:rPr>
          <w:spacing w:val="-7"/>
        </w:rPr>
        <w:t>l</w:t>
      </w:r>
      <w:r w:rsidR="004A518F" w:rsidRPr="009355BC">
        <w:t>anguage:</w:t>
      </w:r>
    </w:p>
    <w:p w14:paraId="3D7113E1" w14:textId="77777777" w:rsidR="004A518F" w:rsidRPr="006D34DB" w:rsidRDefault="004A518F" w:rsidP="006D34DB">
      <w:pPr>
        <w:pStyle w:val="ListParagraph"/>
        <w:numPr>
          <w:ilvl w:val="0"/>
          <w:numId w:val="37"/>
        </w:numPr>
        <w:rPr>
          <w:rFonts w:asciiTheme="minorHAnsi" w:hAnsiTheme="minorHAnsi" w:cstheme="minorHAnsi"/>
          <w:color w:val="000000"/>
          <w:w w:val="105"/>
          <w:sz w:val="22"/>
          <w:szCs w:val="22"/>
        </w:rPr>
      </w:pPr>
      <w:r w:rsidRPr="006D34DB">
        <w:rPr>
          <w:rFonts w:asciiTheme="minorHAnsi" w:hAnsiTheme="minorHAnsi" w:cstheme="minorHAnsi"/>
          <w:w w:val="105"/>
          <w:sz w:val="22"/>
          <w:szCs w:val="22"/>
        </w:rPr>
        <w:t>A</w:t>
      </w:r>
      <w:r w:rsidRPr="006D34DB">
        <w:rPr>
          <w:rFonts w:asciiTheme="minorHAnsi" w:hAnsiTheme="minorHAnsi" w:cstheme="minorHAnsi"/>
          <w:spacing w:val="17"/>
          <w:w w:val="105"/>
          <w:sz w:val="22"/>
          <w:szCs w:val="22"/>
        </w:rPr>
        <w:t xml:space="preserve"> </w:t>
      </w:r>
      <w:r w:rsidRPr="006D34DB">
        <w:rPr>
          <w:rFonts w:asciiTheme="minorHAnsi" w:hAnsiTheme="minorHAnsi" w:cstheme="minorHAnsi"/>
          <w:w w:val="105"/>
          <w:sz w:val="22"/>
          <w:szCs w:val="22"/>
        </w:rPr>
        <w:t>brief</w:t>
      </w:r>
      <w:r w:rsidRPr="006D34DB">
        <w:rPr>
          <w:rFonts w:asciiTheme="minorHAnsi" w:hAnsiTheme="minorHAnsi" w:cstheme="minorHAnsi"/>
          <w:spacing w:val="6"/>
          <w:w w:val="105"/>
          <w:sz w:val="22"/>
          <w:szCs w:val="22"/>
        </w:rPr>
        <w:t xml:space="preserve"> </w:t>
      </w:r>
      <w:r w:rsidRPr="006D34DB">
        <w:rPr>
          <w:rFonts w:asciiTheme="minorHAnsi" w:hAnsiTheme="minorHAnsi" w:cstheme="minorHAnsi"/>
          <w:w w:val="105"/>
          <w:sz w:val="22"/>
          <w:szCs w:val="22"/>
        </w:rPr>
        <w:t>description</w:t>
      </w:r>
      <w:r w:rsidRPr="006D34DB">
        <w:rPr>
          <w:rFonts w:asciiTheme="minorHAnsi" w:hAnsiTheme="minorHAnsi" w:cstheme="minorHAnsi"/>
          <w:spacing w:val="-1"/>
          <w:w w:val="105"/>
          <w:sz w:val="22"/>
          <w:szCs w:val="22"/>
        </w:rPr>
        <w:t xml:space="preserve"> </w:t>
      </w:r>
      <w:r w:rsidRPr="006D34DB">
        <w:rPr>
          <w:rFonts w:asciiTheme="minorHAnsi" w:hAnsiTheme="minorHAnsi" w:cstheme="minorHAnsi"/>
          <w:w w:val="105"/>
          <w:sz w:val="22"/>
          <w:szCs w:val="22"/>
        </w:rPr>
        <w:t>of</w:t>
      </w:r>
      <w:r w:rsidRPr="006D34DB">
        <w:rPr>
          <w:rFonts w:asciiTheme="minorHAnsi" w:hAnsiTheme="minorHAnsi" w:cstheme="minorHAnsi"/>
          <w:spacing w:val="-10"/>
          <w:w w:val="105"/>
          <w:sz w:val="22"/>
          <w:szCs w:val="22"/>
        </w:rPr>
        <w:t xml:space="preserve"> </w:t>
      </w:r>
      <w:r w:rsidRPr="006D34DB">
        <w:rPr>
          <w:rFonts w:asciiTheme="minorHAnsi" w:hAnsiTheme="minorHAnsi" w:cstheme="minorHAnsi"/>
          <w:w w:val="105"/>
          <w:sz w:val="22"/>
          <w:szCs w:val="22"/>
        </w:rPr>
        <w:t>the</w:t>
      </w:r>
      <w:r w:rsidRPr="006D34DB">
        <w:rPr>
          <w:rFonts w:asciiTheme="minorHAnsi" w:hAnsiTheme="minorHAnsi" w:cstheme="minorHAnsi"/>
          <w:spacing w:val="-5"/>
          <w:w w:val="105"/>
          <w:sz w:val="22"/>
          <w:szCs w:val="22"/>
        </w:rPr>
        <w:t xml:space="preserve"> </w:t>
      </w:r>
      <w:proofErr w:type="gramStart"/>
      <w:r w:rsidRPr="006D34DB">
        <w:rPr>
          <w:rFonts w:asciiTheme="minorHAnsi" w:hAnsiTheme="minorHAnsi" w:cstheme="minorHAnsi"/>
          <w:w w:val="105"/>
          <w:sz w:val="22"/>
          <w:szCs w:val="22"/>
        </w:rPr>
        <w:t>dispute;</w:t>
      </w:r>
      <w:proofErr w:type="gramEnd"/>
    </w:p>
    <w:p w14:paraId="36148009" w14:textId="77777777" w:rsidR="004A518F" w:rsidRPr="006D34DB" w:rsidRDefault="004A518F" w:rsidP="006D34DB">
      <w:pPr>
        <w:pStyle w:val="ListParagraph"/>
        <w:numPr>
          <w:ilvl w:val="0"/>
          <w:numId w:val="37"/>
        </w:numPr>
        <w:rPr>
          <w:rFonts w:asciiTheme="minorHAnsi" w:hAnsiTheme="minorHAnsi" w:cstheme="minorHAnsi"/>
          <w:color w:val="000000"/>
          <w:sz w:val="22"/>
          <w:szCs w:val="22"/>
        </w:rPr>
      </w:pPr>
      <w:r w:rsidRPr="006D34DB">
        <w:rPr>
          <w:rFonts w:asciiTheme="minorHAnsi" w:hAnsiTheme="minorHAnsi" w:cstheme="minorHAnsi"/>
          <w:sz w:val="22"/>
          <w:szCs w:val="22"/>
        </w:rPr>
        <w:t>A</w:t>
      </w:r>
      <w:r w:rsidRPr="006D34DB">
        <w:rPr>
          <w:rFonts w:asciiTheme="minorHAnsi" w:hAnsiTheme="minorHAnsi" w:cstheme="minorHAnsi"/>
          <w:spacing w:val="-23"/>
          <w:sz w:val="22"/>
          <w:szCs w:val="22"/>
        </w:rPr>
        <w:t xml:space="preserve"> </w:t>
      </w:r>
      <w:r w:rsidRPr="006D34DB">
        <w:rPr>
          <w:rFonts w:asciiTheme="minorHAnsi" w:hAnsiTheme="minorHAnsi" w:cstheme="minorHAnsi"/>
          <w:sz w:val="22"/>
          <w:szCs w:val="22"/>
        </w:rPr>
        <w:t>request</w:t>
      </w:r>
      <w:r w:rsidRPr="006D34DB">
        <w:rPr>
          <w:rFonts w:asciiTheme="minorHAnsi" w:hAnsiTheme="minorHAnsi" w:cstheme="minorHAnsi"/>
          <w:spacing w:val="6"/>
          <w:sz w:val="22"/>
          <w:szCs w:val="22"/>
        </w:rPr>
        <w:t xml:space="preserve"> </w:t>
      </w:r>
      <w:r w:rsidRPr="006D34DB">
        <w:rPr>
          <w:rFonts w:asciiTheme="minorHAnsi" w:hAnsiTheme="minorHAnsi" w:cstheme="minorHAnsi"/>
          <w:sz w:val="22"/>
          <w:szCs w:val="22"/>
        </w:rPr>
        <w:t>that</w:t>
      </w:r>
      <w:r w:rsidRPr="006D34DB">
        <w:rPr>
          <w:rFonts w:asciiTheme="minorHAnsi" w:hAnsiTheme="minorHAnsi" w:cstheme="minorHAnsi"/>
          <w:spacing w:val="-9"/>
          <w:sz w:val="22"/>
          <w:szCs w:val="22"/>
        </w:rPr>
        <w:t xml:space="preserve"> </w:t>
      </w:r>
      <w:r w:rsidRPr="006D34DB">
        <w:rPr>
          <w:rFonts w:asciiTheme="minorHAnsi" w:hAnsiTheme="minorHAnsi" w:cstheme="minorHAnsi"/>
          <w:sz w:val="22"/>
          <w:szCs w:val="22"/>
        </w:rPr>
        <w:t>the</w:t>
      </w:r>
      <w:r w:rsidRPr="006D34DB">
        <w:rPr>
          <w:rFonts w:asciiTheme="minorHAnsi" w:hAnsiTheme="minorHAnsi" w:cstheme="minorHAnsi"/>
          <w:spacing w:val="3"/>
          <w:sz w:val="22"/>
          <w:szCs w:val="22"/>
        </w:rPr>
        <w:t xml:space="preserve"> </w:t>
      </w:r>
      <w:r w:rsidRPr="006D34DB">
        <w:rPr>
          <w:rFonts w:asciiTheme="minorHAnsi" w:hAnsiTheme="minorHAnsi" w:cstheme="minorHAnsi"/>
          <w:sz w:val="22"/>
          <w:szCs w:val="22"/>
        </w:rPr>
        <w:t>matter</w:t>
      </w:r>
      <w:r w:rsidRPr="006D34DB">
        <w:rPr>
          <w:rFonts w:asciiTheme="minorHAnsi" w:hAnsiTheme="minorHAnsi" w:cstheme="minorHAnsi"/>
          <w:spacing w:val="-5"/>
          <w:sz w:val="22"/>
          <w:szCs w:val="22"/>
        </w:rPr>
        <w:t xml:space="preserve"> </w:t>
      </w:r>
      <w:r w:rsidRPr="006D34DB">
        <w:rPr>
          <w:rFonts w:asciiTheme="minorHAnsi" w:hAnsiTheme="minorHAnsi" w:cstheme="minorHAnsi"/>
          <w:sz w:val="22"/>
          <w:szCs w:val="22"/>
        </w:rPr>
        <w:t>be</w:t>
      </w:r>
      <w:r w:rsidRPr="006D34DB">
        <w:rPr>
          <w:rFonts w:asciiTheme="minorHAnsi" w:hAnsiTheme="minorHAnsi" w:cstheme="minorHAnsi"/>
          <w:spacing w:val="1"/>
          <w:sz w:val="22"/>
          <w:szCs w:val="22"/>
        </w:rPr>
        <w:t xml:space="preserve"> </w:t>
      </w:r>
      <w:r w:rsidRPr="006D34DB">
        <w:rPr>
          <w:rFonts w:asciiTheme="minorHAnsi" w:hAnsiTheme="minorHAnsi" w:cstheme="minorHAnsi"/>
          <w:sz w:val="22"/>
          <w:szCs w:val="22"/>
        </w:rPr>
        <w:t>submitted</w:t>
      </w:r>
      <w:r w:rsidRPr="006D34DB">
        <w:rPr>
          <w:rFonts w:asciiTheme="minorHAnsi" w:hAnsiTheme="minorHAnsi" w:cstheme="minorHAnsi"/>
          <w:spacing w:val="19"/>
          <w:sz w:val="22"/>
          <w:szCs w:val="22"/>
        </w:rPr>
        <w:t xml:space="preserve"> </w:t>
      </w:r>
      <w:r w:rsidRPr="006D34DB">
        <w:rPr>
          <w:rFonts w:asciiTheme="minorHAnsi" w:hAnsiTheme="minorHAnsi" w:cstheme="minorHAnsi"/>
          <w:sz w:val="22"/>
          <w:szCs w:val="22"/>
        </w:rPr>
        <w:t>to</w:t>
      </w:r>
      <w:r w:rsidRPr="006D34DB">
        <w:rPr>
          <w:rFonts w:asciiTheme="minorHAnsi" w:hAnsiTheme="minorHAnsi" w:cstheme="minorHAnsi"/>
          <w:spacing w:val="4"/>
          <w:sz w:val="22"/>
          <w:szCs w:val="22"/>
        </w:rPr>
        <w:t xml:space="preserve"> </w:t>
      </w:r>
      <w:proofErr w:type="gramStart"/>
      <w:r w:rsidRPr="006D34DB">
        <w:rPr>
          <w:rFonts w:asciiTheme="minorHAnsi" w:hAnsiTheme="minorHAnsi" w:cstheme="minorHAnsi"/>
          <w:sz w:val="22"/>
          <w:szCs w:val="22"/>
        </w:rPr>
        <w:t>ADR;</w:t>
      </w:r>
      <w:proofErr w:type="gramEnd"/>
    </w:p>
    <w:p w14:paraId="4B809A9B" w14:textId="77777777" w:rsidR="004A518F" w:rsidRPr="006D34DB" w:rsidRDefault="004A518F" w:rsidP="006D34DB">
      <w:pPr>
        <w:pStyle w:val="ListParagraph"/>
        <w:numPr>
          <w:ilvl w:val="0"/>
          <w:numId w:val="37"/>
        </w:numPr>
        <w:rPr>
          <w:rFonts w:asciiTheme="minorHAnsi" w:hAnsiTheme="minorHAnsi" w:cstheme="minorHAnsi"/>
          <w:color w:val="000000"/>
          <w:sz w:val="22"/>
          <w:szCs w:val="22"/>
        </w:rPr>
      </w:pPr>
      <w:r w:rsidRPr="006D34DB">
        <w:rPr>
          <w:rFonts w:asciiTheme="minorHAnsi" w:hAnsiTheme="minorHAnsi" w:cstheme="minorHAnsi"/>
          <w:sz w:val="22"/>
          <w:szCs w:val="22"/>
        </w:rPr>
        <w:t>A</w:t>
      </w:r>
      <w:r w:rsidRPr="006D34DB">
        <w:rPr>
          <w:rFonts w:asciiTheme="minorHAnsi" w:hAnsiTheme="minorHAnsi" w:cstheme="minorHAnsi"/>
          <w:spacing w:val="18"/>
          <w:sz w:val="22"/>
          <w:szCs w:val="22"/>
        </w:rPr>
        <w:t xml:space="preserve"> </w:t>
      </w:r>
      <w:r w:rsidRPr="006D34DB">
        <w:rPr>
          <w:rFonts w:asciiTheme="minorHAnsi" w:hAnsiTheme="minorHAnsi" w:cstheme="minorHAnsi"/>
          <w:sz w:val="22"/>
          <w:szCs w:val="22"/>
        </w:rPr>
        <w:t>statement</w:t>
      </w:r>
      <w:r w:rsidRPr="006D34DB">
        <w:rPr>
          <w:rFonts w:asciiTheme="minorHAnsi" w:hAnsiTheme="minorHAnsi" w:cstheme="minorHAnsi"/>
          <w:spacing w:val="31"/>
          <w:sz w:val="22"/>
          <w:szCs w:val="22"/>
        </w:rPr>
        <w:t xml:space="preserve"> </w:t>
      </w:r>
      <w:r w:rsidRPr="006D34DB">
        <w:rPr>
          <w:rFonts w:asciiTheme="minorHAnsi" w:hAnsiTheme="minorHAnsi" w:cstheme="minorHAnsi"/>
          <w:sz w:val="22"/>
          <w:szCs w:val="22"/>
        </w:rPr>
        <w:t>that</w:t>
      </w:r>
      <w:r w:rsidRPr="006D34DB">
        <w:rPr>
          <w:rFonts w:asciiTheme="minorHAnsi" w:hAnsiTheme="minorHAnsi" w:cstheme="minorHAnsi"/>
          <w:spacing w:val="20"/>
          <w:sz w:val="22"/>
          <w:szCs w:val="22"/>
        </w:rPr>
        <w:t xml:space="preserve"> </w:t>
      </w:r>
      <w:r w:rsidRPr="006D34DB">
        <w:rPr>
          <w:rFonts w:asciiTheme="minorHAnsi" w:hAnsiTheme="minorHAnsi" w:cstheme="minorHAnsi"/>
          <w:sz w:val="22"/>
          <w:szCs w:val="22"/>
        </w:rPr>
        <w:t>the</w:t>
      </w:r>
      <w:r w:rsidRPr="006D34DB">
        <w:rPr>
          <w:rFonts w:asciiTheme="minorHAnsi" w:hAnsiTheme="minorHAnsi" w:cstheme="minorHAnsi"/>
          <w:spacing w:val="18"/>
          <w:sz w:val="22"/>
          <w:szCs w:val="22"/>
        </w:rPr>
        <w:t xml:space="preserve"> </w:t>
      </w:r>
      <w:r w:rsidRPr="006D34DB">
        <w:rPr>
          <w:rFonts w:asciiTheme="minorHAnsi" w:hAnsiTheme="minorHAnsi" w:cstheme="minorHAnsi"/>
          <w:sz w:val="22"/>
          <w:szCs w:val="22"/>
        </w:rPr>
        <w:t>party</w:t>
      </w:r>
      <w:r w:rsidRPr="006D34DB">
        <w:rPr>
          <w:rFonts w:asciiTheme="minorHAnsi" w:hAnsiTheme="minorHAnsi" w:cstheme="minorHAnsi"/>
          <w:spacing w:val="18"/>
          <w:sz w:val="22"/>
          <w:szCs w:val="22"/>
        </w:rPr>
        <w:t xml:space="preserve"> </w:t>
      </w:r>
      <w:r w:rsidRPr="006D34DB">
        <w:rPr>
          <w:rFonts w:asciiTheme="minorHAnsi" w:hAnsiTheme="minorHAnsi" w:cstheme="minorHAnsi"/>
          <w:sz w:val="22"/>
          <w:szCs w:val="22"/>
        </w:rPr>
        <w:t>receiving</w:t>
      </w:r>
      <w:r w:rsidRPr="006D34DB">
        <w:rPr>
          <w:rFonts w:asciiTheme="minorHAnsi" w:hAnsiTheme="minorHAnsi" w:cstheme="minorHAnsi"/>
          <w:spacing w:val="32"/>
          <w:sz w:val="22"/>
          <w:szCs w:val="22"/>
        </w:rPr>
        <w:t xml:space="preserve"> </w:t>
      </w:r>
      <w:r w:rsidRPr="006D34DB">
        <w:rPr>
          <w:rFonts w:asciiTheme="minorHAnsi" w:hAnsiTheme="minorHAnsi" w:cstheme="minorHAnsi"/>
          <w:sz w:val="22"/>
          <w:szCs w:val="22"/>
        </w:rPr>
        <w:t>the</w:t>
      </w:r>
      <w:r w:rsidRPr="006D34DB">
        <w:rPr>
          <w:rFonts w:asciiTheme="minorHAnsi" w:hAnsiTheme="minorHAnsi" w:cstheme="minorHAnsi"/>
          <w:spacing w:val="11"/>
          <w:sz w:val="22"/>
          <w:szCs w:val="22"/>
        </w:rPr>
        <w:t xml:space="preserve"> </w:t>
      </w:r>
      <w:r w:rsidRPr="006D34DB">
        <w:rPr>
          <w:rFonts w:asciiTheme="minorHAnsi" w:hAnsiTheme="minorHAnsi" w:cstheme="minorHAnsi"/>
          <w:sz w:val="22"/>
          <w:szCs w:val="22"/>
        </w:rPr>
        <w:t>Request</w:t>
      </w:r>
      <w:r w:rsidRPr="006D34DB">
        <w:rPr>
          <w:rFonts w:asciiTheme="minorHAnsi" w:hAnsiTheme="minorHAnsi" w:cstheme="minorHAnsi"/>
          <w:spacing w:val="39"/>
          <w:sz w:val="22"/>
          <w:szCs w:val="22"/>
        </w:rPr>
        <w:t xml:space="preserve"> </w:t>
      </w:r>
      <w:r w:rsidRPr="006D34DB">
        <w:rPr>
          <w:rFonts w:asciiTheme="minorHAnsi" w:hAnsiTheme="minorHAnsi" w:cstheme="minorHAnsi"/>
          <w:sz w:val="22"/>
          <w:szCs w:val="22"/>
        </w:rPr>
        <w:t>for</w:t>
      </w:r>
      <w:r w:rsidRPr="006D34DB">
        <w:rPr>
          <w:rFonts w:asciiTheme="minorHAnsi" w:hAnsiTheme="minorHAnsi" w:cstheme="minorHAnsi"/>
          <w:spacing w:val="23"/>
          <w:sz w:val="22"/>
          <w:szCs w:val="22"/>
        </w:rPr>
        <w:t xml:space="preserve"> </w:t>
      </w:r>
      <w:r w:rsidRPr="006D34DB">
        <w:rPr>
          <w:rFonts w:asciiTheme="minorHAnsi" w:hAnsiTheme="minorHAnsi" w:cstheme="minorHAnsi"/>
          <w:sz w:val="22"/>
          <w:szCs w:val="22"/>
        </w:rPr>
        <w:t>Resolution</w:t>
      </w:r>
      <w:r w:rsidRPr="006D34DB">
        <w:rPr>
          <w:rFonts w:asciiTheme="minorHAnsi" w:hAnsiTheme="minorHAnsi" w:cstheme="minorHAnsi"/>
          <w:spacing w:val="35"/>
          <w:sz w:val="22"/>
          <w:szCs w:val="22"/>
        </w:rPr>
        <w:t xml:space="preserve"> </w:t>
      </w:r>
      <w:r w:rsidRPr="006D34DB">
        <w:rPr>
          <w:rFonts w:asciiTheme="minorHAnsi" w:hAnsiTheme="minorHAnsi" w:cstheme="minorHAnsi"/>
          <w:sz w:val="22"/>
          <w:szCs w:val="22"/>
        </w:rPr>
        <w:t>is</w:t>
      </w:r>
      <w:r w:rsidRPr="006D34DB">
        <w:rPr>
          <w:rFonts w:asciiTheme="minorHAnsi" w:hAnsiTheme="minorHAnsi" w:cstheme="minorHAnsi"/>
          <w:spacing w:val="35"/>
          <w:sz w:val="22"/>
          <w:szCs w:val="22"/>
        </w:rPr>
        <w:t xml:space="preserve"> </w:t>
      </w:r>
      <w:r w:rsidRPr="006D34DB">
        <w:rPr>
          <w:rFonts w:asciiTheme="minorHAnsi" w:hAnsiTheme="minorHAnsi" w:cstheme="minorHAnsi"/>
          <w:sz w:val="22"/>
          <w:szCs w:val="22"/>
        </w:rPr>
        <w:t>required</w:t>
      </w:r>
      <w:r w:rsidRPr="006D34DB">
        <w:rPr>
          <w:rFonts w:asciiTheme="minorHAnsi" w:hAnsiTheme="minorHAnsi" w:cstheme="minorHAnsi"/>
          <w:spacing w:val="30"/>
          <w:sz w:val="22"/>
          <w:szCs w:val="22"/>
        </w:rPr>
        <w:t xml:space="preserve"> </w:t>
      </w:r>
      <w:r w:rsidRPr="006D34DB">
        <w:rPr>
          <w:rFonts w:asciiTheme="minorHAnsi" w:hAnsiTheme="minorHAnsi" w:cstheme="minorHAnsi"/>
          <w:sz w:val="22"/>
          <w:szCs w:val="22"/>
        </w:rPr>
        <w:t>to</w:t>
      </w:r>
      <w:r w:rsidRPr="006D34DB">
        <w:rPr>
          <w:rFonts w:asciiTheme="minorHAnsi" w:hAnsiTheme="minorHAnsi" w:cstheme="minorHAnsi"/>
          <w:spacing w:val="24"/>
          <w:sz w:val="22"/>
          <w:szCs w:val="22"/>
        </w:rPr>
        <w:t xml:space="preserve"> </w:t>
      </w:r>
      <w:proofErr w:type="gramStart"/>
      <w:r w:rsidRPr="006D34DB">
        <w:rPr>
          <w:rFonts w:asciiTheme="minorHAnsi" w:hAnsiTheme="minorHAnsi" w:cstheme="minorHAnsi"/>
          <w:sz w:val="22"/>
          <w:szCs w:val="22"/>
        </w:rPr>
        <w:t>respond</w:t>
      </w:r>
      <w:proofErr w:type="gramEnd"/>
    </w:p>
    <w:p w14:paraId="1FB81523" w14:textId="711B0380" w:rsidR="004A518F" w:rsidRPr="00D169A8" w:rsidRDefault="004A518F" w:rsidP="00D169A8">
      <w:pPr>
        <w:pStyle w:val="ListParagraph"/>
        <w:ind w:left="720" w:firstLine="0"/>
        <w:rPr>
          <w:rFonts w:asciiTheme="minorHAnsi" w:hAnsiTheme="minorHAnsi" w:cstheme="minorHAnsi"/>
        </w:rPr>
      </w:pPr>
      <w:r w:rsidRPr="00D169A8">
        <w:rPr>
          <w:rFonts w:asciiTheme="minorHAnsi" w:hAnsiTheme="minorHAnsi" w:cstheme="minorHAnsi"/>
        </w:rPr>
        <w:t>thereto</w:t>
      </w:r>
      <w:r w:rsidRPr="00D169A8">
        <w:rPr>
          <w:rFonts w:asciiTheme="minorHAnsi" w:hAnsiTheme="minorHAnsi" w:cstheme="minorHAnsi"/>
          <w:spacing w:val="13"/>
        </w:rPr>
        <w:t xml:space="preserve"> </w:t>
      </w:r>
      <w:r w:rsidRPr="00D169A8">
        <w:rPr>
          <w:rFonts w:asciiTheme="minorHAnsi" w:hAnsiTheme="minorHAnsi" w:cstheme="minorHAnsi"/>
        </w:rPr>
        <w:t>within</w:t>
      </w:r>
      <w:r w:rsidRPr="00D169A8">
        <w:rPr>
          <w:rFonts w:asciiTheme="minorHAnsi" w:hAnsiTheme="minorHAnsi" w:cstheme="minorHAnsi"/>
          <w:spacing w:val="15"/>
        </w:rPr>
        <w:t xml:space="preserve"> </w:t>
      </w:r>
      <w:r w:rsidRPr="00D169A8">
        <w:rPr>
          <w:rFonts w:asciiTheme="minorHAnsi" w:hAnsiTheme="minorHAnsi" w:cstheme="minorHAnsi"/>
        </w:rPr>
        <w:t>thirty</w:t>
      </w:r>
      <w:r w:rsidRPr="00D169A8">
        <w:rPr>
          <w:rFonts w:asciiTheme="minorHAnsi" w:hAnsiTheme="minorHAnsi" w:cstheme="minorHAnsi"/>
          <w:spacing w:val="-28"/>
        </w:rPr>
        <w:t xml:space="preserve"> </w:t>
      </w:r>
      <w:r w:rsidR="00D169A8" w:rsidRPr="00D169A8">
        <w:rPr>
          <w:rFonts w:asciiTheme="minorHAnsi" w:hAnsiTheme="minorHAnsi" w:cstheme="minorHAnsi"/>
        </w:rPr>
        <w:t>(</w:t>
      </w:r>
      <w:r w:rsidRPr="00D169A8">
        <w:rPr>
          <w:rFonts w:asciiTheme="minorHAnsi" w:hAnsiTheme="minorHAnsi" w:cstheme="minorHAnsi"/>
        </w:rPr>
        <w:t>30)</w:t>
      </w:r>
      <w:r w:rsidRPr="00D169A8">
        <w:rPr>
          <w:rFonts w:asciiTheme="minorHAnsi" w:hAnsiTheme="minorHAnsi" w:cstheme="minorHAnsi"/>
          <w:spacing w:val="9"/>
        </w:rPr>
        <w:t xml:space="preserve"> </w:t>
      </w:r>
      <w:r w:rsidRPr="00D169A8">
        <w:rPr>
          <w:rFonts w:asciiTheme="minorHAnsi" w:hAnsiTheme="minorHAnsi" w:cstheme="minorHAnsi"/>
        </w:rPr>
        <w:t>days</w:t>
      </w:r>
      <w:r w:rsidRPr="00D169A8">
        <w:rPr>
          <w:rFonts w:asciiTheme="minorHAnsi" w:hAnsiTheme="minorHAnsi" w:cstheme="minorHAnsi"/>
          <w:spacing w:val="13"/>
        </w:rPr>
        <w:t xml:space="preserve"> </w:t>
      </w:r>
      <w:r w:rsidRPr="00D169A8">
        <w:rPr>
          <w:rFonts w:asciiTheme="minorHAnsi" w:hAnsiTheme="minorHAnsi" w:cstheme="minorHAnsi"/>
        </w:rPr>
        <w:t>of</w:t>
      </w:r>
      <w:r w:rsidRPr="00D169A8">
        <w:rPr>
          <w:rFonts w:asciiTheme="minorHAnsi" w:hAnsiTheme="minorHAnsi" w:cstheme="minorHAnsi"/>
          <w:spacing w:val="6"/>
        </w:rPr>
        <w:t xml:space="preserve"> </w:t>
      </w:r>
      <w:r w:rsidRPr="00D169A8">
        <w:rPr>
          <w:rFonts w:asciiTheme="minorHAnsi" w:hAnsiTheme="minorHAnsi" w:cstheme="minorHAnsi"/>
        </w:rPr>
        <w:t>receipt</w:t>
      </w:r>
      <w:r w:rsidRPr="00D169A8">
        <w:rPr>
          <w:rFonts w:asciiTheme="minorHAnsi" w:hAnsiTheme="minorHAnsi" w:cstheme="minorHAnsi"/>
          <w:spacing w:val="18"/>
        </w:rPr>
        <w:t xml:space="preserve"> </w:t>
      </w:r>
      <w:r w:rsidRPr="00D169A8">
        <w:rPr>
          <w:rFonts w:asciiTheme="minorHAnsi" w:hAnsiTheme="minorHAnsi" w:cstheme="minorHAnsi"/>
        </w:rPr>
        <w:t>or</w:t>
      </w:r>
      <w:r w:rsidRPr="00D169A8">
        <w:rPr>
          <w:rFonts w:asciiTheme="minorHAnsi" w:hAnsiTheme="minorHAnsi" w:cstheme="minorHAnsi"/>
          <w:spacing w:val="6"/>
        </w:rPr>
        <w:t xml:space="preserve"> </w:t>
      </w:r>
      <w:r w:rsidRPr="00D169A8">
        <w:rPr>
          <w:rFonts w:asciiTheme="minorHAnsi" w:hAnsiTheme="minorHAnsi" w:cstheme="minorHAnsi"/>
        </w:rPr>
        <w:t>it</w:t>
      </w:r>
      <w:r w:rsidRPr="00D169A8">
        <w:rPr>
          <w:rFonts w:asciiTheme="minorHAnsi" w:hAnsiTheme="minorHAnsi" w:cstheme="minorHAnsi"/>
          <w:spacing w:val="13"/>
        </w:rPr>
        <w:t xml:space="preserve"> </w:t>
      </w:r>
      <w:r w:rsidRPr="00D169A8">
        <w:rPr>
          <w:rFonts w:asciiTheme="minorHAnsi" w:hAnsiTheme="minorHAnsi" w:cstheme="minorHAnsi"/>
        </w:rPr>
        <w:t>will</w:t>
      </w:r>
      <w:r w:rsidRPr="00D169A8">
        <w:rPr>
          <w:rFonts w:asciiTheme="minorHAnsi" w:hAnsiTheme="minorHAnsi" w:cstheme="minorHAnsi"/>
          <w:spacing w:val="11"/>
        </w:rPr>
        <w:t xml:space="preserve"> </w:t>
      </w:r>
      <w:r w:rsidRPr="00D169A8">
        <w:rPr>
          <w:rFonts w:asciiTheme="minorHAnsi" w:hAnsiTheme="minorHAnsi" w:cstheme="minorHAnsi"/>
        </w:rPr>
        <w:t>b</w:t>
      </w:r>
      <w:r w:rsidR="000E3590">
        <w:rPr>
          <w:rFonts w:asciiTheme="minorHAnsi" w:hAnsiTheme="minorHAnsi" w:cstheme="minorHAnsi"/>
        </w:rPr>
        <w:t>e deemed re</w:t>
      </w:r>
      <w:r w:rsidRPr="00D169A8">
        <w:rPr>
          <w:rFonts w:asciiTheme="minorHAnsi" w:hAnsiTheme="minorHAnsi" w:cstheme="minorHAnsi"/>
        </w:rPr>
        <w:t>jected.</w:t>
      </w:r>
    </w:p>
    <w:p w14:paraId="153828D8" w14:textId="4D3393B4" w:rsidR="004A518F" w:rsidRPr="006D34DB" w:rsidRDefault="004A518F" w:rsidP="006D34DB">
      <w:pPr>
        <w:pStyle w:val="ListParagraph"/>
        <w:numPr>
          <w:ilvl w:val="0"/>
          <w:numId w:val="37"/>
        </w:numPr>
        <w:rPr>
          <w:rFonts w:asciiTheme="minorHAnsi" w:hAnsiTheme="minorHAnsi" w:cstheme="minorHAnsi"/>
          <w:color w:val="000000"/>
          <w:w w:val="105"/>
          <w:sz w:val="22"/>
          <w:szCs w:val="22"/>
        </w:rPr>
      </w:pPr>
      <w:r w:rsidRPr="006D34DB">
        <w:rPr>
          <w:rFonts w:asciiTheme="minorHAnsi" w:hAnsiTheme="minorHAnsi" w:cstheme="minorHAnsi"/>
          <w:w w:val="105"/>
          <w:sz w:val="22"/>
          <w:szCs w:val="22"/>
        </w:rPr>
        <w:t>If</w:t>
      </w:r>
      <w:r w:rsidRPr="006D34DB">
        <w:rPr>
          <w:rFonts w:asciiTheme="minorHAnsi" w:hAnsiTheme="minorHAnsi" w:cstheme="minorHAnsi"/>
          <w:spacing w:val="-1"/>
          <w:w w:val="105"/>
          <w:sz w:val="22"/>
          <w:szCs w:val="22"/>
        </w:rPr>
        <w:t xml:space="preserve"> </w:t>
      </w:r>
      <w:r w:rsidRPr="006D34DB">
        <w:rPr>
          <w:rFonts w:asciiTheme="minorHAnsi" w:hAnsiTheme="minorHAnsi" w:cstheme="minorHAnsi"/>
          <w:w w:val="105"/>
          <w:sz w:val="22"/>
          <w:szCs w:val="22"/>
        </w:rPr>
        <w:t>the</w:t>
      </w:r>
      <w:r w:rsidRPr="006D34DB">
        <w:rPr>
          <w:rFonts w:asciiTheme="minorHAnsi" w:hAnsiTheme="minorHAnsi" w:cstheme="minorHAnsi"/>
          <w:spacing w:val="7"/>
          <w:w w:val="105"/>
          <w:sz w:val="22"/>
          <w:szCs w:val="22"/>
        </w:rPr>
        <w:t xml:space="preserve"> </w:t>
      </w:r>
      <w:r w:rsidRPr="006D34DB">
        <w:rPr>
          <w:rFonts w:asciiTheme="minorHAnsi" w:hAnsiTheme="minorHAnsi" w:cstheme="minorHAnsi"/>
          <w:w w:val="105"/>
          <w:sz w:val="22"/>
          <w:szCs w:val="22"/>
        </w:rPr>
        <w:t>responding</w:t>
      </w:r>
      <w:r w:rsidRPr="006D34DB">
        <w:rPr>
          <w:rFonts w:asciiTheme="minorHAnsi" w:hAnsiTheme="minorHAnsi" w:cstheme="minorHAnsi"/>
          <w:spacing w:val="7"/>
          <w:w w:val="105"/>
          <w:sz w:val="22"/>
          <w:szCs w:val="22"/>
        </w:rPr>
        <w:t xml:space="preserve"> </w:t>
      </w:r>
      <w:r w:rsidRPr="006D34DB">
        <w:rPr>
          <w:rFonts w:asciiTheme="minorHAnsi" w:hAnsiTheme="minorHAnsi" w:cstheme="minorHAnsi"/>
          <w:w w:val="105"/>
          <w:sz w:val="22"/>
          <w:szCs w:val="22"/>
        </w:rPr>
        <w:t>party</w:t>
      </w:r>
      <w:r w:rsidRPr="006D34DB">
        <w:rPr>
          <w:rFonts w:asciiTheme="minorHAnsi" w:hAnsiTheme="minorHAnsi" w:cstheme="minorHAnsi"/>
          <w:spacing w:val="6"/>
          <w:w w:val="105"/>
          <w:sz w:val="22"/>
          <w:szCs w:val="22"/>
        </w:rPr>
        <w:t xml:space="preserve"> </w:t>
      </w:r>
      <w:r w:rsidRPr="006D34DB">
        <w:rPr>
          <w:rFonts w:asciiTheme="minorHAnsi" w:hAnsiTheme="minorHAnsi" w:cstheme="minorHAnsi"/>
          <w:w w:val="105"/>
          <w:sz w:val="22"/>
          <w:szCs w:val="22"/>
        </w:rPr>
        <w:t>is</w:t>
      </w:r>
      <w:r w:rsidRPr="006D34DB">
        <w:rPr>
          <w:rFonts w:asciiTheme="minorHAnsi" w:hAnsiTheme="minorHAnsi" w:cstheme="minorHAnsi"/>
          <w:spacing w:val="17"/>
          <w:w w:val="105"/>
          <w:sz w:val="22"/>
          <w:szCs w:val="22"/>
        </w:rPr>
        <w:t xml:space="preserve"> </w:t>
      </w:r>
      <w:r w:rsidRPr="006D34DB">
        <w:rPr>
          <w:rFonts w:asciiTheme="minorHAnsi" w:hAnsiTheme="minorHAnsi" w:cstheme="minorHAnsi"/>
          <w:w w:val="105"/>
          <w:sz w:val="22"/>
          <w:szCs w:val="22"/>
        </w:rPr>
        <w:t>the</w:t>
      </w:r>
      <w:r w:rsidRPr="006D34DB">
        <w:rPr>
          <w:rFonts w:asciiTheme="minorHAnsi" w:hAnsiTheme="minorHAnsi" w:cstheme="minorHAnsi"/>
          <w:spacing w:val="8"/>
          <w:w w:val="105"/>
          <w:sz w:val="22"/>
          <w:szCs w:val="22"/>
        </w:rPr>
        <w:t xml:space="preserve"> </w:t>
      </w:r>
      <w:r w:rsidRPr="006D34DB">
        <w:rPr>
          <w:rFonts w:asciiTheme="minorHAnsi" w:hAnsiTheme="minorHAnsi" w:cstheme="minorHAnsi"/>
          <w:w w:val="105"/>
          <w:sz w:val="22"/>
          <w:szCs w:val="22"/>
        </w:rPr>
        <w:t>owner</w:t>
      </w:r>
      <w:r w:rsidRPr="006D34DB">
        <w:rPr>
          <w:rFonts w:asciiTheme="minorHAnsi" w:hAnsiTheme="minorHAnsi" w:cstheme="minorHAnsi"/>
          <w:spacing w:val="16"/>
          <w:w w:val="105"/>
          <w:sz w:val="22"/>
          <w:szCs w:val="22"/>
        </w:rPr>
        <w:t xml:space="preserve"> </w:t>
      </w:r>
      <w:r w:rsidRPr="006D34DB">
        <w:rPr>
          <w:rFonts w:asciiTheme="minorHAnsi" w:hAnsiTheme="minorHAnsi" w:cstheme="minorHAnsi"/>
          <w:w w:val="105"/>
          <w:sz w:val="22"/>
          <w:szCs w:val="22"/>
        </w:rPr>
        <w:t>of</w:t>
      </w:r>
      <w:r w:rsidRPr="006D34DB">
        <w:rPr>
          <w:rFonts w:asciiTheme="minorHAnsi" w:hAnsiTheme="minorHAnsi" w:cstheme="minorHAnsi"/>
          <w:spacing w:val="4"/>
          <w:w w:val="105"/>
          <w:sz w:val="22"/>
          <w:szCs w:val="22"/>
        </w:rPr>
        <w:t xml:space="preserve"> </w:t>
      </w:r>
      <w:r w:rsidRPr="006D34DB">
        <w:rPr>
          <w:rFonts w:asciiTheme="minorHAnsi" w:hAnsiTheme="minorHAnsi" w:cstheme="minorHAnsi"/>
          <w:w w:val="105"/>
          <w:sz w:val="22"/>
          <w:szCs w:val="22"/>
        </w:rPr>
        <w:t>a</w:t>
      </w:r>
      <w:r w:rsidRPr="006D34DB">
        <w:rPr>
          <w:rFonts w:asciiTheme="minorHAnsi" w:hAnsiTheme="minorHAnsi" w:cstheme="minorHAnsi"/>
          <w:spacing w:val="-5"/>
          <w:w w:val="105"/>
          <w:sz w:val="22"/>
          <w:szCs w:val="22"/>
        </w:rPr>
        <w:t xml:space="preserve"> </w:t>
      </w:r>
      <w:r w:rsidRPr="006D34DB">
        <w:rPr>
          <w:rFonts w:asciiTheme="minorHAnsi" w:hAnsiTheme="minorHAnsi" w:cstheme="minorHAnsi"/>
          <w:w w:val="105"/>
          <w:sz w:val="22"/>
          <w:szCs w:val="22"/>
        </w:rPr>
        <w:t>separate</w:t>
      </w:r>
      <w:r w:rsidRPr="006D34DB">
        <w:rPr>
          <w:rFonts w:asciiTheme="minorHAnsi" w:hAnsiTheme="minorHAnsi" w:cstheme="minorHAnsi"/>
          <w:spacing w:val="4"/>
          <w:w w:val="105"/>
          <w:sz w:val="22"/>
          <w:szCs w:val="22"/>
        </w:rPr>
        <w:t xml:space="preserve"> </w:t>
      </w:r>
      <w:r w:rsidRPr="006D34DB">
        <w:rPr>
          <w:rFonts w:asciiTheme="minorHAnsi" w:hAnsiTheme="minorHAnsi" w:cstheme="minorHAnsi"/>
          <w:w w:val="105"/>
          <w:sz w:val="22"/>
          <w:szCs w:val="22"/>
        </w:rPr>
        <w:t>interest,</w:t>
      </w:r>
      <w:r w:rsidRPr="006D34DB">
        <w:rPr>
          <w:rFonts w:asciiTheme="minorHAnsi" w:hAnsiTheme="minorHAnsi" w:cstheme="minorHAnsi"/>
          <w:spacing w:val="20"/>
          <w:w w:val="105"/>
          <w:sz w:val="22"/>
          <w:szCs w:val="22"/>
        </w:rPr>
        <w:t xml:space="preserve"> </w:t>
      </w:r>
      <w:r w:rsidRPr="006D34DB">
        <w:rPr>
          <w:rFonts w:asciiTheme="minorHAnsi" w:hAnsiTheme="minorHAnsi" w:cstheme="minorHAnsi"/>
          <w:w w:val="105"/>
          <w:sz w:val="22"/>
          <w:szCs w:val="22"/>
        </w:rPr>
        <w:t>a</w:t>
      </w:r>
      <w:r w:rsidRPr="006D34DB">
        <w:rPr>
          <w:rFonts w:asciiTheme="minorHAnsi" w:hAnsiTheme="minorHAnsi" w:cstheme="minorHAnsi"/>
          <w:spacing w:val="7"/>
          <w:w w:val="105"/>
          <w:sz w:val="22"/>
          <w:szCs w:val="22"/>
        </w:rPr>
        <w:t xml:space="preserve"> </w:t>
      </w:r>
      <w:r w:rsidRPr="006D34DB">
        <w:rPr>
          <w:rFonts w:asciiTheme="minorHAnsi" w:hAnsiTheme="minorHAnsi" w:cstheme="minorHAnsi"/>
          <w:w w:val="105"/>
          <w:sz w:val="22"/>
          <w:szCs w:val="22"/>
        </w:rPr>
        <w:t>copy</w:t>
      </w:r>
      <w:r w:rsidRPr="006D34DB">
        <w:rPr>
          <w:rFonts w:asciiTheme="minorHAnsi" w:hAnsiTheme="minorHAnsi" w:cstheme="minorHAnsi"/>
          <w:spacing w:val="7"/>
          <w:w w:val="105"/>
          <w:sz w:val="22"/>
          <w:szCs w:val="22"/>
        </w:rPr>
        <w:t xml:space="preserve"> </w:t>
      </w:r>
      <w:r w:rsidRPr="006D34DB">
        <w:rPr>
          <w:rFonts w:asciiTheme="minorHAnsi" w:hAnsiTheme="minorHAnsi" w:cstheme="minorHAnsi"/>
          <w:w w:val="105"/>
          <w:sz w:val="22"/>
          <w:szCs w:val="22"/>
        </w:rPr>
        <w:t>of</w:t>
      </w:r>
      <w:r w:rsidRPr="006D34DB">
        <w:rPr>
          <w:rFonts w:asciiTheme="minorHAnsi" w:hAnsiTheme="minorHAnsi" w:cstheme="minorHAnsi"/>
          <w:spacing w:val="29"/>
          <w:w w:val="105"/>
          <w:sz w:val="22"/>
          <w:szCs w:val="22"/>
        </w:rPr>
        <w:t xml:space="preserve"> </w:t>
      </w:r>
      <w:r w:rsidRPr="006D34DB">
        <w:rPr>
          <w:rFonts w:asciiTheme="minorHAnsi" w:hAnsiTheme="minorHAnsi" w:cstheme="minorHAnsi"/>
          <w:w w:val="105"/>
          <w:sz w:val="22"/>
          <w:szCs w:val="22"/>
        </w:rPr>
        <w:t>§ 5930</w:t>
      </w:r>
      <w:r w:rsidRPr="006D34DB">
        <w:rPr>
          <w:rFonts w:asciiTheme="minorHAnsi" w:hAnsiTheme="minorHAnsi" w:cstheme="minorHAnsi"/>
          <w:spacing w:val="8"/>
          <w:w w:val="105"/>
          <w:sz w:val="22"/>
          <w:szCs w:val="22"/>
        </w:rPr>
        <w:t xml:space="preserve"> </w:t>
      </w:r>
      <w:r w:rsidRPr="006D34DB">
        <w:rPr>
          <w:rFonts w:asciiTheme="minorHAnsi" w:hAnsiTheme="minorHAnsi" w:cstheme="minorHAnsi"/>
          <w:w w:val="105"/>
          <w:sz w:val="22"/>
          <w:szCs w:val="22"/>
        </w:rPr>
        <w:t>of</w:t>
      </w:r>
      <w:r w:rsidRPr="006D34DB">
        <w:rPr>
          <w:rFonts w:asciiTheme="minorHAnsi" w:hAnsiTheme="minorHAnsi" w:cstheme="minorHAnsi"/>
          <w:spacing w:val="8"/>
          <w:w w:val="105"/>
          <w:sz w:val="22"/>
          <w:szCs w:val="22"/>
        </w:rPr>
        <w:t xml:space="preserve"> </w:t>
      </w:r>
      <w:r w:rsidRPr="006D34DB">
        <w:rPr>
          <w:rFonts w:asciiTheme="minorHAnsi" w:hAnsiTheme="minorHAnsi" w:cstheme="minorHAnsi"/>
          <w:w w:val="105"/>
          <w:sz w:val="22"/>
          <w:szCs w:val="22"/>
        </w:rPr>
        <w:t>the</w:t>
      </w:r>
      <w:r w:rsidRPr="006D34DB">
        <w:rPr>
          <w:rFonts w:asciiTheme="minorHAnsi" w:hAnsiTheme="minorHAnsi" w:cstheme="minorHAnsi"/>
          <w:spacing w:val="6"/>
          <w:w w:val="105"/>
          <w:sz w:val="22"/>
          <w:szCs w:val="22"/>
        </w:rPr>
        <w:t xml:space="preserve"> </w:t>
      </w:r>
      <w:r w:rsidRPr="006D34DB">
        <w:rPr>
          <w:rFonts w:asciiTheme="minorHAnsi" w:hAnsiTheme="minorHAnsi" w:cstheme="minorHAnsi"/>
          <w:w w:val="105"/>
          <w:sz w:val="22"/>
          <w:szCs w:val="22"/>
        </w:rPr>
        <w:t>Civil</w:t>
      </w:r>
      <w:r w:rsidR="00685B29" w:rsidRPr="006D34DB">
        <w:rPr>
          <w:rFonts w:asciiTheme="minorHAnsi" w:hAnsiTheme="minorHAnsi" w:cstheme="minorHAnsi"/>
          <w:color w:val="000000"/>
          <w:w w:val="105"/>
          <w:sz w:val="22"/>
          <w:szCs w:val="22"/>
        </w:rPr>
        <w:t xml:space="preserve"> Code. </w:t>
      </w:r>
    </w:p>
    <w:p w14:paraId="091D1E86" w14:textId="77777777" w:rsidR="002627EB" w:rsidRPr="006D34DB" w:rsidRDefault="004A518F" w:rsidP="006D34DB">
      <w:pPr>
        <w:pStyle w:val="ListParagraph"/>
        <w:numPr>
          <w:ilvl w:val="0"/>
          <w:numId w:val="37"/>
        </w:numPr>
        <w:rPr>
          <w:rFonts w:asciiTheme="minorHAnsi" w:hAnsiTheme="minorHAnsi" w:cstheme="minorHAnsi"/>
          <w:color w:val="000000"/>
          <w:w w:val="105"/>
          <w:sz w:val="22"/>
          <w:szCs w:val="22"/>
        </w:rPr>
      </w:pPr>
      <w:r w:rsidRPr="006D34DB">
        <w:rPr>
          <w:rFonts w:asciiTheme="minorHAnsi" w:hAnsiTheme="minorHAnsi" w:cstheme="minorHAnsi"/>
          <w:sz w:val="22"/>
          <w:szCs w:val="22"/>
        </w:rPr>
        <w:t>With respect to the method of service, the statute provides that the Request for Resolution</w:t>
      </w:r>
      <w:r w:rsidRPr="006D34DB">
        <w:rPr>
          <w:rFonts w:asciiTheme="minorHAnsi" w:hAnsiTheme="minorHAnsi" w:cstheme="minorHAnsi"/>
          <w:spacing w:val="1"/>
          <w:sz w:val="22"/>
          <w:szCs w:val="22"/>
        </w:rPr>
        <w:t xml:space="preserve"> </w:t>
      </w:r>
      <w:r w:rsidRPr="006D34DB">
        <w:rPr>
          <w:rFonts w:asciiTheme="minorHAnsi" w:hAnsiTheme="minorHAnsi" w:cstheme="minorHAnsi"/>
          <w:w w:val="105"/>
          <w:sz w:val="22"/>
          <w:szCs w:val="22"/>
        </w:rPr>
        <w:t xml:space="preserve">may </w:t>
      </w:r>
      <w:r w:rsidR="00DB496C" w:rsidRPr="006D34DB">
        <w:rPr>
          <w:rFonts w:asciiTheme="minorHAnsi" w:hAnsiTheme="minorHAnsi" w:cstheme="minorHAnsi"/>
          <w:w w:val="105"/>
          <w:sz w:val="22"/>
          <w:szCs w:val="22"/>
        </w:rPr>
        <w:t>be served either</w:t>
      </w:r>
      <w:r w:rsidRPr="006D34DB">
        <w:rPr>
          <w:rFonts w:asciiTheme="minorHAnsi" w:hAnsiTheme="minorHAnsi" w:cstheme="minorHAnsi"/>
          <w:w w:val="105"/>
          <w:sz w:val="22"/>
          <w:szCs w:val="22"/>
        </w:rPr>
        <w:t xml:space="preserve"> by personal delivery or by leaving a copy of the request at </w:t>
      </w:r>
      <w:r w:rsidR="002627EB" w:rsidRPr="006D34DB">
        <w:rPr>
          <w:rFonts w:asciiTheme="minorHAnsi" w:hAnsiTheme="minorHAnsi" w:cstheme="minorHAnsi"/>
          <w:w w:val="105"/>
          <w:sz w:val="22"/>
          <w:szCs w:val="22"/>
        </w:rPr>
        <w:t xml:space="preserve">the responding party’s </w:t>
      </w:r>
      <w:r w:rsidRPr="006D34DB">
        <w:rPr>
          <w:rFonts w:asciiTheme="minorHAnsi" w:hAnsiTheme="minorHAnsi" w:cstheme="minorHAnsi"/>
          <w:spacing w:val="-1"/>
          <w:w w:val="105"/>
          <w:sz w:val="22"/>
          <w:szCs w:val="22"/>
        </w:rPr>
        <w:t xml:space="preserve">home </w:t>
      </w:r>
      <w:r w:rsidRPr="006D34DB">
        <w:rPr>
          <w:rFonts w:asciiTheme="minorHAnsi" w:hAnsiTheme="minorHAnsi" w:cstheme="minorHAnsi"/>
          <w:w w:val="105"/>
          <w:sz w:val="22"/>
          <w:szCs w:val="22"/>
        </w:rPr>
        <w:t>or business and thereafter mailing a copy of the request through</w:t>
      </w:r>
      <w:r w:rsidRPr="006D34DB">
        <w:rPr>
          <w:rFonts w:asciiTheme="minorHAnsi" w:hAnsiTheme="minorHAnsi" w:cstheme="minorHAnsi"/>
          <w:spacing w:val="1"/>
          <w:w w:val="105"/>
          <w:sz w:val="22"/>
          <w:szCs w:val="22"/>
        </w:rPr>
        <w:t xml:space="preserve"> </w:t>
      </w:r>
      <w:r w:rsidRPr="006D34DB">
        <w:rPr>
          <w:rFonts w:asciiTheme="minorHAnsi" w:hAnsiTheme="minorHAnsi" w:cstheme="minorHAnsi"/>
          <w:w w:val="105"/>
          <w:sz w:val="22"/>
          <w:szCs w:val="22"/>
        </w:rPr>
        <w:t>first</w:t>
      </w:r>
      <w:r w:rsidRPr="006D34DB">
        <w:rPr>
          <w:rFonts w:asciiTheme="minorHAnsi" w:hAnsiTheme="minorHAnsi" w:cstheme="minorHAnsi"/>
          <w:spacing w:val="1"/>
          <w:w w:val="105"/>
          <w:sz w:val="22"/>
          <w:szCs w:val="22"/>
        </w:rPr>
        <w:t xml:space="preserve"> </w:t>
      </w:r>
      <w:r w:rsidRPr="006D34DB">
        <w:rPr>
          <w:rFonts w:asciiTheme="minorHAnsi" w:hAnsiTheme="minorHAnsi" w:cstheme="minorHAnsi"/>
          <w:w w:val="105"/>
          <w:sz w:val="22"/>
          <w:szCs w:val="22"/>
        </w:rPr>
        <w:t>class</w:t>
      </w:r>
      <w:r w:rsidRPr="006D34DB">
        <w:rPr>
          <w:rFonts w:asciiTheme="minorHAnsi" w:hAnsiTheme="minorHAnsi" w:cstheme="minorHAnsi"/>
          <w:spacing w:val="-4"/>
          <w:w w:val="105"/>
          <w:sz w:val="22"/>
          <w:szCs w:val="22"/>
        </w:rPr>
        <w:t xml:space="preserve"> </w:t>
      </w:r>
      <w:r w:rsidRPr="006D34DB">
        <w:rPr>
          <w:rFonts w:asciiTheme="minorHAnsi" w:hAnsiTheme="minorHAnsi" w:cstheme="minorHAnsi"/>
          <w:w w:val="105"/>
          <w:sz w:val="22"/>
          <w:szCs w:val="22"/>
        </w:rPr>
        <w:t>postage</w:t>
      </w:r>
      <w:r w:rsidRPr="006D34DB">
        <w:rPr>
          <w:rFonts w:asciiTheme="minorHAnsi" w:hAnsiTheme="minorHAnsi" w:cstheme="minorHAnsi"/>
          <w:spacing w:val="-13"/>
          <w:w w:val="105"/>
          <w:sz w:val="22"/>
          <w:szCs w:val="22"/>
        </w:rPr>
        <w:t xml:space="preserve"> </w:t>
      </w:r>
      <w:r w:rsidRPr="006D34DB">
        <w:rPr>
          <w:rFonts w:asciiTheme="minorHAnsi" w:hAnsiTheme="minorHAnsi" w:cstheme="minorHAnsi"/>
          <w:w w:val="105"/>
          <w:sz w:val="22"/>
          <w:szCs w:val="22"/>
        </w:rPr>
        <w:t>pre-paid</w:t>
      </w:r>
      <w:r w:rsidRPr="006D34DB">
        <w:rPr>
          <w:rFonts w:asciiTheme="minorHAnsi" w:hAnsiTheme="minorHAnsi" w:cstheme="minorHAnsi"/>
          <w:spacing w:val="-4"/>
          <w:w w:val="105"/>
          <w:sz w:val="22"/>
          <w:szCs w:val="22"/>
        </w:rPr>
        <w:t xml:space="preserve"> </w:t>
      </w:r>
      <w:proofErr w:type="gramStart"/>
      <w:r w:rsidRPr="006D34DB">
        <w:rPr>
          <w:rFonts w:asciiTheme="minorHAnsi" w:hAnsiTheme="minorHAnsi" w:cstheme="minorHAnsi"/>
          <w:w w:val="105"/>
          <w:sz w:val="22"/>
          <w:szCs w:val="22"/>
        </w:rPr>
        <w:t>mai</w:t>
      </w:r>
      <w:r w:rsidR="002627EB" w:rsidRPr="006D34DB">
        <w:rPr>
          <w:rFonts w:asciiTheme="minorHAnsi" w:hAnsiTheme="minorHAnsi" w:cstheme="minorHAnsi"/>
          <w:w w:val="105"/>
          <w:sz w:val="22"/>
          <w:szCs w:val="22"/>
        </w:rPr>
        <w:t>l</w:t>
      </w:r>
      <w:proofErr w:type="gramEnd"/>
      <w:r w:rsidR="002627EB" w:rsidRPr="006D34DB">
        <w:rPr>
          <w:rFonts w:asciiTheme="minorHAnsi" w:hAnsiTheme="minorHAnsi" w:cstheme="minorHAnsi"/>
          <w:w w:val="105"/>
          <w:sz w:val="22"/>
          <w:szCs w:val="22"/>
        </w:rPr>
        <w:t xml:space="preserve"> </w:t>
      </w:r>
    </w:p>
    <w:p w14:paraId="5B7D53E9" w14:textId="77777777" w:rsidR="002627EB" w:rsidRPr="009355BC" w:rsidRDefault="002627EB" w:rsidP="009355BC">
      <w:pPr>
        <w:rPr>
          <w:color w:val="000000"/>
          <w:w w:val="105"/>
        </w:rPr>
      </w:pPr>
    </w:p>
    <w:p w14:paraId="70D3938A" w14:textId="531FEAE8" w:rsidR="004540E2" w:rsidRDefault="002627EB" w:rsidP="00347D9C">
      <w:pPr>
        <w:rPr>
          <w:w w:val="105"/>
        </w:rPr>
      </w:pPr>
      <w:r w:rsidRPr="009355BC">
        <w:rPr>
          <w:w w:val="105"/>
        </w:rPr>
        <w:t>B.</w:t>
      </w:r>
      <w:r w:rsidRPr="009355BC">
        <w:rPr>
          <w:w w:val="105"/>
          <w:u w:val="thick"/>
        </w:rPr>
        <w:t xml:space="preserve"> Responding Party:</w:t>
      </w:r>
      <w:r w:rsidRPr="009355BC">
        <w:rPr>
          <w:spacing w:val="1"/>
          <w:w w:val="105"/>
        </w:rPr>
        <w:t xml:space="preserve"> </w:t>
      </w:r>
      <w:r w:rsidRPr="009355BC">
        <w:rPr>
          <w:w w:val="105"/>
        </w:rPr>
        <w:t>The responding party has thirty (30) days after receipt of a Request</w:t>
      </w:r>
      <w:r w:rsidR="006D34DB">
        <w:rPr>
          <w:w w:val="105"/>
        </w:rPr>
        <w:t xml:space="preserve"> for </w:t>
      </w:r>
      <w:r w:rsidRPr="009355BC">
        <w:rPr>
          <w:w w:val="105"/>
        </w:rPr>
        <w:t>Resolution in which to either accept or reject the request.</w:t>
      </w:r>
      <w:r w:rsidRPr="009355BC">
        <w:rPr>
          <w:spacing w:val="1"/>
          <w:w w:val="105"/>
        </w:rPr>
        <w:t xml:space="preserve"> </w:t>
      </w:r>
      <w:r w:rsidRPr="009355BC">
        <w:rPr>
          <w:w w:val="105"/>
        </w:rPr>
        <w:t>In the event no such response is</w:t>
      </w:r>
      <w:r w:rsidRPr="009355BC">
        <w:rPr>
          <w:spacing w:val="1"/>
          <w:w w:val="105"/>
        </w:rPr>
        <w:t xml:space="preserve"> </w:t>
      </w:r>
      <w:r w:rsidRPr="009355BC">
        <w:rPr>
          <w:w w:val="105"/>
        </w:rPr>
        <w:t>received,</w:t>
      </w:r>
      <w:r w:rsidRPr="009355BC">
        <w:rPr>
          <w:spacing w:val="13"/>
          <w:w w:val="105"/>
        </w:rPr>
        <w:t xml:space="preserve"> </w:t>
      </w:r>
      <w:r w:rsidRPr="009355BC">
        <w:rPr>
          <w:w w:val="105"/>
        </w:rPr>
        <w:t>the</w:t>
      </w:r>
      <w:r w:rsidRPr="009355BC">
        <w:rPr>
          <w:spacing w:val="-14"/>
          <w:w w:val="105"/>
        </w:rPr>
        <w:t xml:space="preserve"> </w:t>
      </w:r>
      <w:r w:rsidRPr="009355BC">
        <w:rPr>
          <w:w w:val="105"/>
        </w:rPr>
        <w:t>request</w:t>
      </w:r>
      <w:r w:rsidRPr="009355BC">
        <w:rPr>
          <w:spacing w:val="-4"/>
          <w:w w:val="105"/>
        </w:rPr>
        <w:t xml:space="preserve"> </w:t>
      </w:r>
      <w:r w:rsidRPr="009355BC">
        <w:rPr>
          <w:w w:val="105"/>
        </w:rPr>
        <w:t>is</w:t>
      </w:r>
      <w:r w:rsidRPr="009355BC">
        <w:rPr>
          <w:spacing w:val="1"/>
          <w:w w:val="105"/>
        </w:rPr>
        <w:t xml:space="preserve"> </w:t>
      </w:r>
      <w:r w:rsidRPr="009355BC">
        <w:rPr>
          <w:w w:val="105"/>
        </w:rPr>
        <w:t>deemed</w:t>
      </w:r>
      <w:r w:rsidRPr="009355BC">
        <w:rPr>
          <w:spacing w:val="3"/>
          <w:w w:val="105"/>
        </w:rPr>
        <w:t xml:space="preserve"> </w:t>
      </w:r>
      <w:r w:rsidRPr="009355BC">
        <w:rPr>
          <w:w w:val="105"/>
        </w:rPr>
        <w:t>rejected.</w:t>
      </w:r>
    </w:p>
    <w:p w14:paraId="09F8859D" w14:textId="77777777" w:rsidR="004B340F" w:rsidRDefault="004B340F">
      <w:pPr>
        <w:rPr>
          <w:b/>
          <w:bCs/>
          <w:u w:val="single"/>
        </w:rPr>
      </w:pPr>
      <w:r>
        <w:rPr>
          <w:b/>
          <w:bCs/>
          <w:u w:val="single"/>
        </w:rPr>
        <w:br w:type="page"/>
      </w:r>
    </w:p>
    <w:p w14:paraId="1E2A9C13" w14:textId="77777777" w:rsidR="004B340F" w:rsidRDefault="004B340F" w:rsidP="004B340F">
      <w:pPr>
        <w:rPr>
          <w:w w:val="105"/>
        </w:rPr>
      </w:pPr>
      <w:r>
        <w:rPr>
          <w:w w:val="105"/>
        </w:rPr>
        <w:lastRenderedPageBreak/>
        <w:t xml:space="preserve">C. </w:t>
      </w:r>
      <w:r w:rsidRPr="004711A6">
        <w:rPr>
          <w:w w:val="105"/>
          <w:u w:val="single"/>
        </w:rPr>
        <w:t>General Procedural</w:t>
      </w:r>
      <w:r>
        <w:rPr>
          <w:w w:val="105"/>
          <w:u w:val="single"/>
        </w:rPr>
        <w:t xml:space="preserve">: </w:t>
      </w:r>
      <w:r>
        <w:rPr>
          <w:w w:val="105"/>
        </w:rPr>
        <w:t xml:space="preserve">Where the request is accepted, the parties must complete the ADR within ninety (90) days of receipt of the acceptance.  However, the parties can stipulate in writing to extend this period. </w:t>
      </w:r>
    </w:p>
    <w:p w14:paraId="63B235AE" w14:textId="77777777" w:rsidR="004B340F" w:rsidRPr="004711A6" w:rsidRDefault="004B340F" w:rsidP="004B340F">
      <w:pPr>
        <w:rPr>
          <w:b/>
          <w:bCs/>
        </w:rPr>
      </w:pPr>
      <w:proofErr w:type="gramStart"/>
      <w:r>
        <w:rPr>
          <w:w w:val="105"/>
        </w:rPr>
        <w:t>In the event that</w:t>
      </w:r>
      <w:proofErr w:type="gramEnd"/>
      <w:r>
        <w:rPr>
          <w:w w:val="105"/>
        </w:rPr>
        <w:t xml:space="preserve"> a lawsuit is eventually commenced, the party filing must also file a certificate concerning the completion of the ADR.  Where a lawsuit is commenced and the ADR has not occurred, the filing party should file a certificate as to why ADR did not take place. </w:t>
      </w:r>
    </w:p>
    <w:p w14:paraId="6B53E70F" w14:textId="460A0898" w:rsidR="004540E2" w:rsidRPr="004711A6" w:rsidRDefault="004711A6" w:rsidP="00347D9C">
      <w:pPr>
        <w:spacing w:after="0"/>
        <w:rPr>
          <w:b/>
          <w:bCs/>
          <w:u w:val="single"/>
        </w:rPr>
      </w:pPr>
      <w:r w:rsidRPr="004711A6">
        <w:rPr>
          <w:b/>
          <w:bCs/>
          <w:u w:val="single"/>
        </w:rPr>
        <w:t>Consequences for Failure to Comply with the Law</w:t>
      </w:r>
    </w:p>
    <w:p w14:paraId="06C21DA0" w14:textId="77777777" w:rsidR="004711A6" w:rsidRPr="004711A6" w:rsidRDefault="004711A6">
      <w:r w:rsidRPr="004711A6">
        <w:t xml:space="preserve">In the event the initiating party proceeds to court without complying with the provisions of this section, the responding party can move the court for an order of dismissal.  As a result, it is important to seek independent counsel </w:t>
      </w:r>
      <w:proofErr w:type="gramStart"/>
      <w:r w:rsidRPr="004711A6">
        <w:t>in the event that</w:t>
      </w:r>
      <w:proofErr w:type="gramEnd"/>
      <w:r w:rsidRPr="004711A6">
        <w:t xml:space="preserve"> you, as an Owner, have further questions.  Where a trial does go forward by virtue of the responding party’s refusal to participate in dispute resolution, the court may take such failure into consideration when ruling on payment of attorney’s fees and costs. </w:t>
      </w:r>
    </w:p>
    <w:p w14:paraId="31B74968" w14:textId="66D5C402" w:rsidR="006D34DB" w:rsidRPr="004711A6" w:rsidRDefault="004711A6">
      <w:pPr>
        <w:rPr>
          <w:b/>
          <w:bCs/>
        </w:rPr>
      </w:pPr>
      <w:r>
        <w:rPr>
          <w:b/>
          <w:bCs/>
        </w:rPr>
        <w:t xml:space="preserve">Failure of a member of the association to comply with the alternative dispute resolution requirements of </w:t>
      </w:r>
      <w:r w:rsidRPr="004711A6">
        <w:rPr>
          <w:b/>
          <w:bCs/>
          <w:w w:val="105"/>
        </w:rPr>
        <w:t>§§</w:t>
      </w:r>
      <w:r w:rsidRPr="004711A6">
        <w:rPr>
          <w:b/>
          <w:bCs/>
        </w:rPr>
        <w:t xml:space="preserve"> </w:t>
      </w:r>
      <w:r>
        <w:rPr>
          <w:b/>
          <w:bCs/>
        </w:rPr>
        <w:t xml:space="preserve">5930 of the Civil Code may result in the loss of the member’s right to sue the association or another member of the association regarding enforcement of the governing documents or the applicable law. </w:t>
      </w:r>
      <w:r w:rsidR="006D34DB" w:rsidRPr="004711A6">
        <w:rPr>
          <w:b/>
          <w:bCs/>
        </w:rPr>
        <w:br w:type="page"/>
      </w:r>
    </w:p>
    <w:p w14:paraId="6A4646DD" w14:textId="3BB4A374" w:rsidR="004B1861" w:rsidRPr="009355BC" w:rsidRDefault="004B1861" w:rsidP="00347D9C">
      <w:pPr>
        <w:spacing w:after="0"/>
        <w:jc w:val="center"/>
        <w:rPr>
          <w:b/>
          <w:bCs/>
        </w:rPr>
      </w:pPr>
      <w:r w:rsidRPr="009355BC">
        <w:rPr>
          <w:b/>
          <w:bCs/>
        </w:rPr>
        <w:lastRenderedPageBreak/>
        <w:t xml:space="preserve">ARCHITECTURAL </w:t>
      </w:r>
      <w:r w:rsidR="00D74B65">
        <w:rPr>
          <w:b/>
          <w:bCs/>
        </w:rPr>
        <w:t>CHANGES REGULATIONS</w:t>
      </w:r>
    </w:p>
    <w:p w14:paraId="71AD1185" w14:textId="5AA23227" w:rsidR="004B1861" w:rsidRPr="009355BC" w:rsidRDefault="004B1861" w:rsidP="00347D9C">
      <w:pPr>
        <w:spacing w:after="0"/>
        <w:jc w:val="center"/>
        <w:rPr>
          <w:b/>
          <w:bCs/>
          <w:w w:val="105"/>
        </w:rPr>
      </w:pPr>
      <w:r w:rsidRPr="009355BC">
        <w:rPr>
          <w:b/>
          <w:bCs/>
        </w:rPr>
        <w:t>(</w:t>
      </w:r>
      <w:r w:rsidRPr="009355BC">
        <w:rPr>
          <w:b/>
          <w:bCs/>
          <w:w w:val="105"/>
        </w:rPr>
        <w:t>§</w:t>
      </w:r>
      <w:r w:rsidRPr="009355BC">
        <w:rPr>
          <w:b/>
          <w:bCs/>
          <w:spacing w:val="1"/>
          <w:w w:val="105"/>
        </w:rPr>
        <w:t xml:space="preserve"> </w:t>
      </w:r>
      <w:r w:rsidR="00D74B65">
        <w:rPr>
          <w:b/>
          <w:bCs/>
          <w:spacing w:val="1"/>
          <w:w w:val="105"/>
        </w:rPr>
        <w:t>4760-</w:t>
      </w:r>
      <w:r w:rsidRPr="009355BC">
        <w:rPr>
          <w:b/>
          <w:bCs/>
          <w:w w:val="105"/>
        </w:rPr>
        <w:t>4765)</w:t>
      </w:r>
    </w:p>
    <w:p w14:paraId="2826A51D" w14:textId="43F487AE" w:rsidR="00932977" w:rsidRPr="00D74B65" w:rsidRDefault="00932977" w:rsidP="009355BC">
      <w:pPr>
        <w:rPr>
          <w:rFonts w:cstheme="minorHAnsi"/>
        </w:rPr>
      </w:pPr>
      <w:r w:rsidRPr="009355BC">
        <w:rPr>
          <w:w w:val="105"/>
        </w:rPr>
        <w:t>§</w:t>
      </w:r>
      <w:r w:rsidRPr="009355BC">
        <w:rPr>
          <w:spacing w:val="9"/>
          <w:w w:val="105"/>
        </w:rPr>
        <w:t xml:space="preserve"> </w:t>
      </w:r>
      <w:r w:rsidRPr="00D74B65">
        <w:rPr>
          <w:rFonts w:cstheme="minorHAnsi"/>
          <w:w w:val="105"/>
        </w:rPr>
        <w:t>4760.</w:t>
      </w:r>
      <w:r w:rsidRPr="00D74B65">
        <w:rPr>
          <w:rFonts w:cstheme="minorHAnsi"/>
          <w:spacing w:val="33"/>
          <w:w w:val="105"/>
        </w:rPr>
        <w:t xml:space="preserve"> </w:t>
      </w:r>
      <w:r w:rsidRPr="00D74B65">
        <w:rPr>
          <w:rFonts w:cstheme="minorHAnsi"/>
          <w:w w:val="105"/>
        </w:rPr>
        <w:t>(a)</w:t>
      </w:r>
      <w:r w:rsidRPr="00D74B65">
        <w:rPr>
          <w:rFonts w:cstheme="minorHAnsi"/>
          <w:spacing w:val="31"/>
          <w:w w:val="105"/>
        </w:rPr>
        <w:t xml:space="preserve"> </w:t>
      </w:r>
      <w:r w:rsidRPr="00D74B65">
        <w:rPr>
          <w:rFonts w:cstheme="minorHAnsi"/>
          <w:w w:val="105"/>
        </w:rPr>
        <w:t>Subject</w:t>
      </w:r>
      <w:r w:rsidRPr="00D74B65">
        <w:rPr>
          <w:rFonts w:cstheme="minorHAnsi"/>
          <w:spacing w:val="45"/>
          <w:w w:val="105"/>
        </w:rPr>
        <w:t xml:space="preserve"> </w:t>
      </w:r>
      <w:r w:rsidRPr="00D74B65">
        <w:rPr>
          <w:rFonts w:cstheme="minorHAnsi"/>
          <w:w w:val="105"/>
        </w:rPr>
        <w:t>to</w:t>
      </w:r>
      <w:r w:rsidRPr="00D74B65">
        <w:rPr>
          <w:rFonts w:cstheme="minorHAnsi"/>
          <w:spacing w:val="33"/>
          <w:w w:val="105"/>
        </w:rPr>
        <w:t xml:space="preserve"> </w:t>
      </w:r>
      <w:r w:rsidRPr="00D74B65">
        <w:rPr>
          <w:rFonts w:cstheme="minorHAnsi"/>
          <w:w w:val="105"/>
        </w:rPr>
        <w:t>the</w:t>
      </w:r>
      <w:r w:rsidRPr="00D74B65">
        <w:rPr>
          <w:rFonts w:cstheme="minorHAnsi"/>
          <w:spacing w:val="42"/>
          <w:w w:val="105"/>
        </w:rPr>
        <w:t xml:space="preserve"> </w:t>
      </w:r>
      <w:r w:rsidRPr="00D74B65">
        <w:rPr>
          <w:rFonts w:cstheme="minorHAnsi"/>
          <w:w w:val="105"/>
        </w:rPr>
        <w:t>governing</w:t>
      </w:r>
      <w:r w:rsidRPr="00D74B65">
        <w:rPr>
          <w:rFonts w:cstheme="minorHAnsi"/>
          <w:spacing w:val="29"/>
          <w:w w:val="105"/>
        </w:rPr>
        <w:t xml:space="preserve"> </w:t>
      </w:r>
      <w:r w:rsidRPr="00D74B65">
        <w:rPr>
          <w:rFonts w:cstheme="minorHAnsi"/>
          <w:w w:val="105"/>
        </w:rPr>
        <w:t>documents</w:t>
      </w:r>
      <w:r w:rsidRPr="00D74B65">
        <w:rPr>
          <w:rFonts w:cstheme="minorHAnsi"/>
          <w:spacing w:val="48"/>
          <w:w w:val="105"/>
        </w:rPr>
        <w:t xml:space="preserve"> </w:t>
      </w:r>
      <w:r w:rsidRPr="00D74B65">
        <w:rPr>
          <w:rFonts w:cstheme="minorHAnsi"/>
          <w:w w:val="105"/>
        </w:rPr>
        <w:t>and</w:t>
      </w:r>
      <w:r w:rsidRPr="00D74B65">
        <w:rPr>
          <w:rFonts w:cstheme="minorHAnsi"/>
          <w:spacing w:val="47"/>
          <w:w w:val="105"/>
        </w:rPr>
        <w:t xml:space="preserve"> </w:t>
      </w:r>
      <w:r w:rsidRPr="00D74B65">
        <w:rPr>
          <w:rFonts w:cstheme="minorHAnsi"/>
          <w:w w:val="105"/>
        </w:rPr>
        <w:t>applicable</w:t>
      </w:r>
      <w:r w:rsidRPr="00D74B65">
        <w:rPr>
          <w:rFonts w:cstheme="minorHAnsi"/>
          <w:spacing w:val="47"/>
          <w:w w:val="105"/>
        </w:rPr>
        <w:t xml:space="preserve"> </w:t>
      </w:r>
      <w:r w:rsidRPr="00D74B65">
        <w:rPr>
          <w:rFonts w:cstheme="minorHAnsi"/>
          <w:w w:val="105"/>
        </w:rPr>
        <w:t>law,</w:t>
      </w:r>
      <w:r w:rsidRPr="00D74B65">
        <w:rPr>
          <w:rFonts w:cstheme="minorHAnsi"/>
          <w:spacing w:val="44"/>
          <w:w w:val="105"/>
        </w:rPr>
        <w:t xml:space="preserve"> </w:t>
      </w:r>
      <w:r w:rsidRPr="00D74B65">
        <w:rPr>
          <w:rFonts w:cstheme="minorHAnsi"/>
          <w:w w:val="105"/>
        </w:rPr>
        <w:t>a</w:t>
      </w:r>
      <w:r w:rsidRPr="00D74B65">
        <w:rPr>
          <w:rFonts w:cstheme="minorHAnsi"/>
          <w:spacing w:val="39"/>
          <w:w w:val="105"/>
        </w:rPr>
        <w:t xml:space="preserve"> </w:t>
      </w:r>
      <w:r w:rsidRPr="00D74B65">
        <w:rPr>
          <w:rFonts w:cstheme="minorHAnsi"/>
          <w:w w:val="105"/>
        </w:rPr>
        <w:t>member may</w:t>
      </w:r>
      <w:r w:rsidRPr="00D74B65">
        <w:rPr>
          <w:rFonts w:cstheme="minorHAnsi"/>
          <w:spacing w:val="33"/>
          <w:w w:val="105"/>
        </w:rPr>
        <w:t xml:space="preserve"> </w:t>
      </w:r>
      <w:r w:rsidRPr="00D74B65">
        <w:rPr>
          <w:rFonts w:cstheme="minorHAnsi"/>
          <w:w w:val="105"/>
        </w:rPr>
        <w:t>do</w:t>
      </w:r>
      <w:r w:rsidRPr="00D74B65">
        <w:rPr>
          <w:rFonts w:cstheme="minorHAnsi"/>
          <w:spacing w:val="45"/>
          <w:w w:val="105"/>
        </w:rPr>
        <w:t xml:space="preserve"> </w:t>
      </w:r>
      <w:r w:rsidRPr="00D74B65">
        <w:rPr>
          <w:rFonts w:cstheme="minorHAnsi"/>
          <w:w w:val="105"/>
        </w:rPr>
        <w:t xml:space="preserve">the </w:t>
      </w:r>
      <w:r w:rsidRPr="00D74B65">
        <w:rPr>
          <w:rFonts w:cstheme="minorHAnsi"/>
        </w:rPr>
        <w:t>following:</w:t>
      </w:r>
    </w:p>
    <w:p w14:paraId="243FEA75" w14:textId="09745922" w:rsidR="00932977" w:rsidRPr="00D74B65" w:rsidRDefault="00932977" w:rsidP="00D74B65">
      <w:pPr>
        <w:pStyle w:val="ListParagraph"/>
        <w:numPr>
          <w:ilvl w:val="0"/>
          <w:numId w:val="38"/>
        </w:numPr>
        <w:rPr>
          <w:rFonts w:asciiTheme="minorHAnsi" w:hAnsiTheme="minorHAnsi" w:cstheme="minorHAnsi"/>
        </w:rPr>
      </w:pPr>
      <w:r w:rsidRPr="00D74B65">
        <w:rPr>
          <w:rFonts w:asciiTheme="minorHAnsi" w:hAnsiTheme="minorHAnsi" w:cstheme="minorHAnsi"/>
          <w:w w:val="95"/>
        </w:rPr>
        <w:t>Make any improvement or alteration within the boundaries of the member's separate interest</w:t>
      </w:r>
      <w:r w:rsidRPr="00D74B65">
        <w:rPr>
          <w:rFonts w:asciiTheme="minorHAnsi" w:hAnsiTheme="minorHAnsi" w:cstheme="minorHAnsi"/>
          <w:spacing w:val="1"/>
          <w:w w:val="95"/>
        </w:rPr>
        <w:t xml:space="preserve"> </w:t>
      </w:r>
      <w:r w:rsidRPr="00D74B65">
        <w:rPr>
          <w:rFonts w:asciiTheme="minorHAnsi" w:hAnsiTheme="minorHAnsi" w:cstheme="minorHAnsi"/>
          <w:w w:val="95"/>
        </w:rPr>
        <w:t>that does not impair the structural integrity or mechanical systems or lessen the support of any</w:t>
      </w:r>
      <w:r w:rsidRPr="00D74B65">
        <w:rPr>
          <w:rFonts w:asciiTheme="minorHAnsi" w:hAnsiTheme="minorHAnsi" w:cstheme="minorHAnsi"/>
          <w:spacing w:val="1"/>
          <w:w w:val="95"/>
        </w:rPr>
        <w:t xml:space="preserve"> </w:t>
      </w:r>
      <w:r w:rsidRPr="00D74B65">
        <w:rPr>
          <w:rFonts w:asciiTheme="minorHAnsi" w:hAnsiTheme="minorHAnsi" w:cstheme="minorHAnsi"/>
        </w:rPr>
        <w:t>portions</w:t>
      </w:r>
      <w:r w:rsidRPr="00D74B65">
        <w:rPr>
          <w:rFonts w:asciiTheme="minorHAnsi" w:hAnsiTheme="minorHAnsi" w:cstheme="minorHAnsi"/>
          <w:spacing w:val="-11"/>
        </w:rPr>
        <w:t xml:space="preserve"> </w:t>
      </w:r>
      <w:r w:rsidRPr="00D74B65">
        <w:rPr>
          <w:rFonts w:asciiTheme="minorHAnsi" w:hAnsiTheme="minorHAnsi" w:cstheme="minorHAnsi"/>
        </w:rPr>
        <w:t>of</w:t>
      </w:r>
      <w:r w:rsidRPr="00D74B65">
        <w:rPr>
          <w:rFonts w:asciiTheme="minorHAnsi" w:hAnsiTheme="minorHAnsi" w:cstheme="minorHAnsi"/>
          <w:spacing w:val="-15"/>
        </w:rPr>
        <w:t xml:space="preserve"> </w:t>
      </w:r>
      <w:r w:rsidRPr="00D74B65">
        <w:rPr>
          <w:rFonts w:asciiTheme="minorHAnsi" w:hAnsiTheme="minorHAnsi" w:cstheme="minorHAnsi"/>
        </w:rPr>
        <w:t>the</w:t>
      </w:r>
      <w:r w:rsidRPr="00D74B65">
        <w:rPr>
          <w:rFonts w:asciiTheme="minorHAnsi" w:hAnsiTheme="minorHAnsi" w:cstheme="minorHAnsi"/>
          <w:spacing w:val="-6"/>
        </w:rPr>
        <w:t xml:space="preserve"> </w:t>
      </w:r>
      <w:r w:rsidRPr="00D74B65">
        <w:rPr>
          <w:rFonts w:asciiTheme="minorHAnsi" w:hAnsiTheme="minorHAnsi" w:cstheme="minorHAnsi"/>
        </w:rPr>
        <w:t>common</w:t>
      </w:r>
      <w:r w:rsidRPr="00D74B65">
        <w:rPr>
          <w:rFonts w:asciiTheme="minorHAnsi" w:hAnsiTheme="minorHAnsi" w:cstheme="minorHAnsi"/>
          <w:spacing w:val="-11"/>
        </w:rPr>
        <w:t xml:space="preserve"> </w:t>
      </w:r>
      <w:r w:rsidRPr="00D74B65">
        <w:rPr>
          <w:rFonts w:asciiTheme="minorHAnsi" w:hAnsiTheme="minorHAnsi" w:cstheme="minorHAnsi"/>
        </w:rPr>
        <w:t>interest</w:t>
      </w:r>
      <w:r w:rsidRPr="00D74B65">
        <w:rPr>
          <w:rFonts w:asciiTheme="minorHAnsi" w:hAnsiTheme="minorHAnsi" w:cstheme="minorHAnsi"/>
          <w:spacing w:val="-3"/>
        </w:rPr>
        <w:t xml:space="preserve"> </w:t>
      </w:r>
      <w:r w:rsidRPr="00D74B65">
        <w:rPr>
          <w:rFonts w:asciiTheme="minorHAnsi" w:hAnsiTheme="minorHAnsi" w:cstheme="minorHAnsi"/>
        </w:rPr>
        <w:t>development.</w:t>
      </w:r>
    </w:p>
    <w:p w14:paraId="43125775" w14:textId="1364D064" w:rsidR="00932977" w:rsidRPr="00D74B65" w:rsidRDefault="00932977" w:rsidP="00D74B65">
      <w:pPr>
        <w:pStyle w:val="ListParagraph"/>
        <w:numPr>
          <w:ilvl w:val="0"/>
          <w:numId w:val="38"/>
        </w:numPr>
        <w:jc w:val="left"/>
        <w:rPr>
          <w:rFonts w:asciiTheme="minorHAnsi" w:hAnsiTheme="minorHAnsi" w:cstheme="minorHAnsi"/>
        </w:rPr>
      </w:pPr>
      <w:r w:rsidRPr="00D74B65">
        <w:rPr>
          <w:rFonts w:asciiTheme="minorHAnsi" w:hAnsiTheme="minorHAnsi" w:cstheme="minorHAnsi"/>
          <w:w w:val="95"/>
        </w:rPr>
        <w:t>Modify</w:t>
      </w:r>
      <w:r w:rsidRPr="00D74B65">
        <w:rPr>
          <w:rFonts w:asciiTheme="minorHAnsi" w:hAnsiTheme="minorHAnsi" w:cstheme="minorHAnsi"/>
          <w:spacing w:val="-2"/>
          <w:w w:val="95"/>
        </w:rPr>
        <w:t xml:space="preserve"> </w:t>
      </w:r>
      <w:r w:rsidRPr="00D74B65">
        <w:rPr>
          <w:rFonts w:asciiTheme="minorHAnsi" w:hAnsiTheme="minorHAnsi" w:cstheme="minorHAnsi"/>
          <w:w w:val="95"/>
        </w:rPr>
        <w:t>the</w:t>
      </w:r>
      <w:r w:rsidRPr="00D74B65">
        <w:rPr>
          <w:rFonts w:asciiTheme="minorHAnsi" w:hAnsiTheme="minorHAnsi" w:cstheme="minorHAnsi"/>
          <w:spacing w:val="-17"/>
          <w:w w:val="95"/>
        </w:rPr>
        <w:t xml:space="preserve"> </w:t>
      </w:r>
      <w:r w:rsidRPr="00D74B65">
        <w:rPr>
          <w:rFonts w:asciiTheme="minorHAnsi" w:hAnsiTheme="minorHAnsi" w:cstheme="minorHAnsi"/>
          <w:w w:val="95"/>
        </w:rPr>
        <w:t>member's</w:t>
      </w:r>
      <w:r w:rsidRPr="00D74B65">
        <w:rPr>
          <w:rFonts w:asciiTheme="minorHAnsi" w:hAnsiTheme="minorHAnsi" w:cstheme="minorHAnsi"/>
          <w:spacing w:val="5"/>
          <w:w w:val="95"/>
        </w:rPr>
        <w:t xml:space="preserve"> </w:t>
      </w:r>
      <w:r w:rsidRPr="00D74B65">
        <w:rPr>
          <w:rFonts w:asciiTheme="minorHAnsi" w:hAnsiTheme="minorHAnsi" w:cstheme="minorHAnsi"/>
          <w:w w:val="95"/>
        </w:rPr>
        <w:t>separate</w:t>
      </w:r>
      <w:r w:rsidRPr="00D74B65">
        <w:rPr>
          <w:rFonts w:asciiTheme="minorHAnsi" w:hAnsiTheme="minorHAnsi" w:cstheme="minorHAnsi"/>
          <w:spacing w:val="-10"/>
          <w:w w:val="95"/>
        </w:rPr>
        <w:t xml:space="preserve"> </w:t>
      </w:r>
      <w:r w:rsidRPr="00D74B65">
        <w:rPr>
          <w:rFonts w:asciiTheme="minorHAnsi" w:hAnsiTheme="minorHAnsi" w:cstheme="minorHAnsi"/>
          <w:w w:val="95"/>
        </w:rPr>
        <w:t>interest,</w:t>
      </w:r>
      <w:r w:rsidRPr="00D74B65">
        <w:rPr>
          <w:rFonts w:asciiTheme="minorHAnsi" w:hAnsiTheme="minorHAnsi" w:cstheme="minorHAnsi"/>
          <w:spacing w:val="3"/>
          <w:w w:val="95"/>
        </w:rPr>
        <w:t xml:space="preserve"> </w:t>
      </w:r>
      <w:r w:rsidRPr="00D74B65">
        <w:rPr>
          <w:rFonts w:asciiTheme="minorHAnsi" w:hAnsiTheme="minorHAnsi" w:cstheme="minorHAnsi"/>
          <w:w w:val="95"/>
        </w:rPr>
        <w:t>at</w:t>
      </w:r>
      <w:r w:rsidRPr="00D74B65">
        <w:rPr>
          <w:rFonts w:asciiTheme="minorHAnsi" w:hAnsiTheme="minorHAnsi" w:cstheme="minorHAnsi"/>
          <w:spacing w:val="-12"/>
          <w:w w:val="95"/>
        </w:rPr>
        <w:t xml:space="preserve"> </w:t>
      </w:r>
      <w:r w:rsidRPr="00D74B65">
        <w:rPr>
          <w:rFonts w:asciiTheme="minorHAnsi" w:hAnsiTheme="minorHAnsi" w:cstheme="minorHAnsi"/>
          <w:w w:val="95"/>
        </w:rPr>
        <w:t>the</w:t>
      </w:r>
      <w:r w:rsidRPr="00D74B65">
        <w:rPr>
          <w:rFonts w:asciiTheme="minorHAnsi" w:hAnsiTheme="minorHAnsi" w:cstheme="minorHAnsi"/>
          <w:spacing w:val="-18"/>
          <w:w w:val="95"/>
        </w:rPr>
        <w:t xml:space="preserve"> </w:t>
      </w:r>
      <w:r w:rsidRPr="00D74B65">
        <w:rPr>
          <w:rFonts w:asciiTheme="minorHAnsi" w:hAnsiTheme="minorHAnsi" w:cstheme="minorHAnsi"/>
          <w:w w:val="95"/>
        </w:rPr>
        <w:t>member's</w:t>
      </w:r>
      <w:r w:rsidRPr="00D74B65">
        <w:rPr>
          <w:rFonts w:asciiTheme="minorHAnsi" w:hAnsiTheme="minorHAnsi" w:cstheme="minorHAnsi"/>
          <w:spacing w:val="1"/>
          <w:w w:val="95"/>
        </w:rPr>
        <w:t xml:space="preserve"> </w:t>
      </w:r>
      <w:r w:rsidRPr="00D74B65">
        <w:rPr>
          <w:rFonts w:asciiTheme="minorHAnsi" w:hAnsiTheme="minorHAnsi" w:cstheme="minorHAnsi"/>
          <w:w w:val="95"/>
        </w:rPr>
        <w:t>expense,</w:t>
      </w:r>
      <w:r w:rsidRPr="00D74B65">
        <w:rPr>
          <w:rFonts w:asciiTheme="minorHAnsi" w:hAnsiTheme="minorHAnsi" w:cstheme="minorHAnsi"/>
          <w:spacing w:val="-10"/>
          <w:w w:val="95"/>
        </w:rPr>
        <w:t xml:space="preserve"> </w:t>
      </w:r>
      <w:r w:rsidRPr="00D74B65">
        <w:rPr>
          <w:rFonts w:asciiTheme="minorHAnsi" w:hAnsiTheme="minorHAnsi" w:cstheme="minorHAnsi"/>
          <w:i/>
          <w:w w:val="95"/>
        </w:rPr>
        <w:t>to</w:t>
      </w:r>
      <w:r w:rsidRPr="00D74B65">
        <w:rPr>
          <w:rFonts w:asciiTheme="minorHAnsi" w:hAnsiTheme="minorHAnsi" w:cstheme="minorHAnsi"/>
          <w:i/>
          <w:spacing w:val="-14"/>
          <w:w w:val="95"/>
        </w:rPr>
        <w:t xml:space="preserve"> </w:t>
      </w:r>
      <w:r w:rsidRPr="00D74B65">
        <w:rPr>
          <w:rFonts w:asciiTheme="minorHAnsi" w:hAnsiTheme="minorHAnsi" w:cstheme="minorHAnsi"/>
          <w:w w:val="95"/>
        </w:rPr>
        <w:t>facilitate</w:t>
      </w:r>
      <w:r w:rsidRPr="00D74B65">
        <w:rPr>
          <w:rFonts w:asciiTheme="minorHAnsi" w:hAnsiTheme="minorHAnsi" w:cstheme="minorHAnsi"/>
          <w:spacing w:val="-7"/>
          <w:w w:val="95"/>
        </w:rPr>
        <w:t xml:space="preserve"> </w:t>
      </w:r>
      <w:r w:rsidRPr="00D74B65">
        <w:rPr>
          <w:rFonts w:asciiTheme="minorHAnsi" w:hAnsiTheme="minorHAnsi" w:cstheme="minorHAnsi"/>
          <w:w w:val="95"/>
        </w:rPr>
        <w:t>access</w:t>
      </w:r>
      <w:r w:rsidRPr="00D74B65">
        <w:rPr>
          <w:rFonts w:asciiTheme="minorHAnsi" w:hAnsiTheme="minorHAnsi" w:cstheme="minorHAnsi"/>
          <w:spacing w:val="-11"/>
          <w:w w:val="95"/>
        </w:rPr>
        <w:t xml:space="preserve"> </w:t>
      </w:r>
      <w:r w:rsidRPr="00D74B65">
        <w:rPr>
          <w:rFonts w:asciiTheme="minorHAnsi" w:hAnsiTheme="minorHAnsi" w:cstheme="minorHAnsi"/>
          <w:w w:val="95"/>
        </w:rPr>
        <w:t>for</w:t>
      </w:r>
      <w:r w:rsidRPr="00D74B65">
        <w:rPr>
          <w:rFonts w:asciiTheme="minorHAnsi" w:hAnsiTheme="minorHAnsi" w:cstheme="minorHAnsi"/>
          <w:spacing w:val="-15"/>
          <w:w w:val="95"/>
        </w:rPr>
        <w:t xml:space="preserve"> </w:t>
      </w:r>
      <w:proofErr w:type="gramStart"/>
      <w:r w:rsidRPr="00D74B65">
        <w:rPr>
          <w:rFonts w:asciiTheme="minorHAnsi" w:hAnsiTheme="minorHAnsi" w:cstheme="minorHAnsi"/>
          <w:w w:val="95"/>
        </w:rPr>
        <w:t>persons</w:t>
      </w:r>
      <w:proofErr w:type="gramEnd"/>
    </w:p>
    <w:p w14:paraId="31B1EBE3" w14:textId="1AEF7A1A" w:rsidR="00932977" w:rsidRPr="00D74B65" w:rsidRDefault="00932977" w:rsidP="00D74B65">
      <w:pPr>
        <w:ind w:left="360"/>
        <w:rPr>
          <w:rFonts w:cstheme="minorHAnsi"/>
        </w:rPr>
      </w:pPr>
      <w:r w:rsidRPr="00D74B65">
        <w:rPr>
          <w:rFonts w:cstheme="minorHAnsi"/>
        </w:rPr>
        <w:t>who are blind, visually handicapped,</w:t>
      </w:r>
      <w:r w:rsidRPr="00D74B65">
        <w:rPr>
          <w:rFonts w:cstheme="minorHAnsi"/>
          <w:spacing w:val="52"/>
        </w:rPr>
        <w:t xml:space="preserve"> </w:t>
      </w:r>
      <w:r w:rsidRPr="00D74B65">
        <w:rPr>
          <w:rFonts w:cstheme="minorHAnsi"/>
        </w:rPr>
        <w:t>dea</w:t>
      </w:r>
      <w:r w:rsidR="00D74B65">
        <w:rPr>
          <w:rFonts w:cstheme="minorHAnsi"/>
        </w:rPr>
        <w:t>f</w:t>
      </w:r>
      <w:r w:rsidRPr="00D74B65">
        <w:rPr>
          <w:rFonts w:cstheme="minorHAnsi"/>
        </w:rPr>
        <w:t xml:space="preserve"> or physically disabled, or to alter conditions</w:t>
      </w:r>
      <w:r w:rsidRPr="00D74B65">
        <w:rPr>
          <w:rFonts w:cstheme="minorHAnsi"/>
          <w:spacing w:val="53"/>
        </w:rPr>
        <w:t xml:space="preserve"> </w:t>
      </w:r>
      <w:r w:rsidRPr="00D74B65">
        <w:rPr>
          <w:rFonts w:cstheme="minorHAnsi"/>
        </w:rPr>
        <w:t>which</w:t>
      </w:r>
      <w:r w:rsidRPr="00D74B65">
        <w:rPr>
          <w:rFonts w:cstheme="minorHAnsi"/>
          <w:spacing w:val="1"/>
        </w:rPr>
        <w:t xml:space="preserve"> </w:t>
      </w:r>
      <w:r w:rsidRPr="00D74B65">
        <w:rPr>
          <w:rFonts w:cstheme="minorHAnsi"/>
          <w:w w:val="95"/>
        </w:rPr>
        <w:t>could be hazardous to these persons.</w:t>
      </w:r>
      <w:r w:rsidRPr="00D74B65">
        <w:rPr>
          <w:rFonts w:cstheme="minorHAnsi"/>
          <w:spacing w:val="1"/>
          <w:w w:val="95"/>
        </w:rPr>
        <w:t xml:space="preserve"> </w:t>
      </w:r>
      <w:r w:rsidRPr="00D74B65">
        <w:rPr>
          <w:rFonts w:cstheme="minorHAnsi"/>
          <w:w w:val="95"/>
        </w:rPr>
        <w:t>These modifications may also include modifications of the</w:t>
      </w:r>
      <w:r w:rsidRPr="00D74B65">
        <w:rPr>
          <w:rFonts w:cstheme="minorHAnsi"/>
          <w:spacing w:val="1"/>
          <w:w w:val="95"/>
        </w:rPr>
        <w:t xml:space="preserve"> </w:t>
      </w:r>
      <w:r w:rsidRPr="00D74B65">
        <w:rPr>
          <w:rFonts w:cstheme="minorHAnsi"/>
        </w:rPr>
        <w:t>route from the public way to</w:t>
      </w:r>
      <w:r w:rsidRPr="00D74B65">
        <w:rPr>
          <w:rFonts w:cstheme="minorHAnsi"/>
          <w:spacing w:val="1"/>
        </w:rPr>
        <w:t xml:space="preserve"> </w:t>
      </w:r>
      <w:r w:rsidRPr="00D74B65">
        <w:rPr>
          <w:rFonts w:cstheme="minorHAnsi"/>
        </w:rPr>
        <w:t>the door of the separate interest for the purposes</w:t>
      </w:r>
      <w:r w:rsidRPr="00D74B65">
        <w:rPr>
          <w:rFonts w:cstheme="minorHAnsi"/>
          <w:spacing w:val="52"/>
        </w:rPr>
        <w:t xml:space="preserve"> </w:t>
      </w:r>
      <w:r w:rsidRPr="00D74B65">
        <w:rPr>
          <w:rFonts w:cstheme="minorHAnsi"/>
        </w:rPr>
        <w:t>of this paragraph</w:t>
      </w:r>
      <w:r w:rsidRPr="00D74B65">
        <w:rPr>
          <w:rFonts w:cstheme="minorHAnsi"/>
          <w:spacing w:val="53"/>
        </w:rPr>
        <w:t xml:space="preserve"> </w:t>
      </w:r>
      <w:r w:rsidRPr="00D74B65">
        <w:rPr>
          <w:rFonts w:cstheme="minorHAnsi"/>
        </w:rPr>
        <w:t>if</w:t>
      </w:r>
      <w:r w:rsidRPr="00D74B65">
        <w:rPr>
          <w:rFonts w:cstheme="minorHAnsi"/>
          <w:spacing w:val="1"/>
        </w:rPr>
        <w:t xml:space="preserve"> </w:t>
      </w:r>
      <w:r w:rsidRPr="00D74B65">
        <w:rPr>
          <w:rFonts w:cstheme="minorHAnsi"/>
          <w:spacing w:val="-1"/>
          <w:w w:val="95"/>
        </w:rPr>
        <w:t xml:space="preserve">the separate interest is on the </w:t>
      </w:r>
      <w:r w:rsidRPr="00D74B65">
        <w:rPr>
          <w:rFonts w:cstheme="minorHAnsi"/>
          <w:w w:val="95"/>
        </w:rPr>
        <w:t>ground floor or already accessible by an existing ramp or elevator.</w:t>
      </w:r>
      <w:r w:rsidRPr="00D74B65">
        <w:rPr>
          <w:rFonts w:cstheme="minorHAnsi"/>
          <w:spacing w:val="1"/>
          <w:w w:val="95"/>
        </w:rPr>
        <w:t xml:space="preserve"> </w:t>
      </w:r>
      <w:r w:rsidRPr="00D74B65">
        <w:rPr>
          <w:rFonts w:cstheme="minorHAnsi"/>
          <w:w w:val="95"/>
        </w:rPr>
        <w:t>The</w:t>
      </w:r>
      <w:r w:rsidRPr="00D74B65">
        <w:rPr>
          <w:rFonts w:cstheme="minorHAnsi"/>
          <w:spacing w:val="-18"/>
          <w:w w:val="95"/>
        </w:rPr>
        <w:t xml:space="preserve"> </w:t>
      </w:r>
      <w:r w:rsidRPr="00D74B65">
        <w:rPr>
          <w:rFonts w:cstheme="minorHAnsi"/>
          <w:w w:val="95"/>
        </w:rPr>
        <w:t>right</w:t>
      </w:r>
      <w:r w:rsidRPr="00D74B65">
        <w:rPr>
          <w:rFonts w:cstheme="minorHAnsi"/>
          <w:spacing w:val="1"/>
          <w:w w:val="95"/>
        </w:rPr>
        <w:t xml:space="preserve"> </w:t>
      </w:r>
      <w:r w:rsidRPr="00D74B65">
        <w:rPr>
          <w:rFonts w:cstheme="minorHAnsi"/>
          <w:w w:val="95"/>
        </w:rPr>
        <w:t>granted</w:t>
      </w:r>
      <w:r w:rsidRPr="00D74B65">
        <w:rPr>
          <w:rFonts w:cstheme="minorHAnsi"/>
          <w:spacing w:val="21"/>
          <w:w w:val="95"/>
        </w:rPr>
        <w:t xml:space="preserve"> </w:t>
      </w:r>
      <w:r w:rsidRPr="00D74B65">
        <w:rPr>
          <w:rFonts w:cstheme="minorHAnsi"/>
          <w:w w:val="95"/>
        </w:rPr>
        <w:t>by</w:t>
      </w:r>
      <w:r w:rsidRPr="00D74B65">
        <w:rPr>
          <w:rFonts w:cstheme="minorHAnsi"/>
          <w:spacing w:val="5"/>
          <w:w w:val="95"/>
        </w:rPr>
        <w:t xml:space="preserve"> </w:t>
      </w:r>
      <w:r w:rsidRPr="00D74B65">
        <w:rPr>
          <w:rFonts w:cstheme="minorHAnsi"/>
          <w:w w:val="95"/>
        </w:rPr>
        <w:t>this</w:t>
      </w:r>
      <w:r w:rsidRPr="00D74B65">
        <w:rPr>
          <w:rFonts w:cstheme="minorHAnsi"/>
          <w:spacing w:val="3"/>
          <w:w w:val="95"/>
        </w:rPr>
        <w:t xml:space="preserve"> </w:t>
      </w:r>
      <w:r w:rsidRPr="00D74B65">
        <w:rPr>
          <w:rFonts w:cstheme="minorHAnsi"/>
          <w:w w:val="95"/>
        </w:rPr>
        <w:t>paragraph</w:t>
      </w:r>
      <w:r w:rsidRPr="00D74B65">
        <w:rPr>
          <w:rFonts w:cstheme="minorHAnsi"/>
          <w:spacing w:val="-3"/>
          <w:w w:val="95"/>
        </w:rPr>
        <w:t xml:space="preserve"> </w:t>
      </w:r>
      <w:r w:rsidRPr="00D74B65">
        <w:rPr>
          <w:rFonts w:cstheme="minorHAnsi"/>
          <w:w w:val="95"/>
        </w:rPr>
        <w:t>is</w:t>
      </w:r>
      <w:r w:rsidRPr="00D74B65">
        <w:rPr>
          <w:rFonts w:cstheme="minorHAnsi"/>
          <w:spacing w:val="-14"/>
          <w:w w:val="95"/>
        </w:rPr>
        <w:t xml:space="preserve"> </w:t>
      </w:r>
      <w:r w:rsidRPr="00D74B65">
        <w:rPr>
          <w:rFonts w:cstheme="minorHAnsi"/>
          <w:w w:val="95"/>
        </w:rPr>
        <w:t>subject</w:t>
      </w:r>
      <w:r w:rsidRPr="00D74B65">
        <w:rPr>
          <w:rFonts w:cstheme="minorHAnsi"/>
          <w:spacing w:val="5"/>
          <w:w w:val="95"/>
        </w:rPr>
        <w:t xml:space="preserve"> </w:t>
      </w:r>
      <w:r w:rsidRPr="00D74B65">
        <w:rPr>
          <w:rFonts w:cstheme="minorHAnsi"/>
          <w:w w:val="95"/>
        </w:rPr>
        <w:t>to</w:t>
      </w:r>
      <w:r w:rsidRPr="00D74B65">
        <w:rPr>
          <w:rFonts w:cstheme="minorHAnsi"/>
          <w:spacing w:val="-7"/>
          <w:w w:val="95"/>
        </w:rPr>
        <w:t xml:space="preserve"> </w:t>
      </w:r>
      <w:r w:rsidRPr="00D74B65">
        <w:rPr>
          <w:rFonts w:cstheme="minorHAnsi"/>
          <w:w w:val="95"/>
        </w:rPr>
        <w:t>the</w:t>
      </w:r>
      <w:r w:rsidRPr="00D74B65">
        <w:rPr>
          <w:rFonts w:cstheme="minorHAnsi"/>
          <w:spacing w:val="-12"/>
          <w:w w:val="95"/>
        </w:rPr>
        <w:t xml:space="preserve"> </w:t>
      </w:r>
      <w:r w:rsidRPr="00D74B65">
        <w:rPr>
          <w:rFonts w:cstheme="minorHAnsi"/>
          <w:w w:val="95"/>
        </w:rPr>
        <w:t>following</w:t>
      </w:r>
      <w:r w:rsidRPr="00D74B65">
        <w:rPr>
          <w:rFonts w:cstheme="minorHAnsi"/>
          <w:spacing w:val="6"/>
          <w:w w:val="95"/>
        </w:rPr>
        <w:t xml:space="preserve"> </w:t>
      </w:r>
      <w:r w:rsidRPr="00D74B65">
        <w:rPr>
          <w:rFonts w:cstheme="minorHAnsi"/>
          <w:w w:val="95"/>
        </w:rPr>
        <w:t>conditions:</w:t>
      </w:r>
    </w:p>
    <w:p w14:paraId="7D5B25D1" w14:textId="61CFAF1B" w:rsidR="00932977" w:rsidRPr="00D74B65" w:rsidRDefault="00932977" w:rsidP="00D74B65">
      <w:pPr>
        <w:pStyle w:val="ListParagraph"/>
        <w:numPr>
          <w:ilvl w:val="0"/>
          <w:numId w:val="39"/>
        </w:numPr>
        <w:jc w:val="left"/>
        <w:rPr>
          <w:rFonts w:asciiTheme="minorHAnsi" w:hAnsiTheme="minorHAnsi" w:cstheme="minorHAnsi"/>
          <w:sz w:val="22"/>
          <w:szCs w:val="22"/>
        </w:rPr>
      </w:pPr>
      <w:r w:rsidRPr="00D74B65">
        <w:rPr>
          <w:rFonts w:asciiTheme="minorHAnsi" w:hAnsiTheme="minorHAnsi" w:cstheme="minorHAnsi"/>
          <w:sz w:val="22"/>
          <w:szCs w:val="22"/>
        </w:rPr>
        <w:t>The modifications shall be consistent with applicable building code requirements.</w:t>
      </w:r>
    </w:p>
    <w:p w14:paraId="5AF25A6F" w14:textId="14686117" w:rsidR="00D74B65" w:rsidRPr="00D74B65" w:rsidRDefault="00932977" w:rsidP="00D74B65">
      <w:pPr>
        <w:pStyle w:val="ListParagraph"/>
        <w:numPr>
          <w:ilvl w:val="0"/>
          <w:numId w:val="39"/>
        </w:numPr>
        <w:jc w:val="left"/>
        <w:rPr>
          <w:rFonts w:asciiTheme="minorHAnsi" w:hAnsiTheme="minorHAnsi" w:cstheme="minorHAnsi"/>
          <w:sz w:val="22"/>
          <w:szCs w:val="22"/>
        </w:rPr>
      </w:pPr>
      <w:r w:rsidRPr="00D74B65">
        <w:rPr>
          <w:rFonts w:asciiTheme="minorHAnsi" w:hAnsiTheme="minorHAnsi" w:cstheme="minorHAnsi"/>
          <w:sz w:val="22"/>
          <w:szCs w:val="22"/>
        </w:rPr>
        <w:t xml:space="preserve">The modifications shall be consistent with the intent of otherwise applicable provisions of the governing documents pertaining to safety or aesthetics. </w:t>
      </w:r>
    </w:p>
    <w:p w14:paraId="5CF7D752" w14:textId="77777777" w:rsidR="00D74B65" w:rsidRPr="00D74B65" w:rsidRDefault="00932977" w:rsidP="00D74B65">
      <w:pPr>
        <w:pStyle w:val="ListParagraph"/>
        <w:numPr>
          <w:ilvl w:val="0"/>
          <w:numId w:val="39"/>
        </w:numPr>
        <w:jc w:val="left"/>
        <w:rPr>
          <w:rFonts w:asciiTheme="minorHAnsi" w:hAnsiTheme="minorHAnsi" w:cstheme="minorHAnsi"/>
          <w:sz w:val="22"/>
          <w:szCs w:val="22"/>
        </w:rPr>
      </w:pPr>
      <w:r w:rsidRPr="00D74B65">
        <w:rPr>
          <w:rFonts w:asciiTheme="minorHAnsi" w:hAnsiTheme="minorHAnsi" w:cstheme="minorHAnsi"/>
          <w:w w:val="95"/>
          <w:sz w:val="22"/>
          <w:szCs w:val="22"/>
        </w:rPr>
        <w:t xml:space="preserve">Modifications external to the dwelling shall not prevent reasonable passage by other </w:t>
      </w:r>
      <w:proofErr w:type="gramStart"/>
      <w:r w:rsidRPr="00D74B65">
        <w:rPr>
          <w:rFonts w:asciiTheme="minorHAnsi" w:hAnsiTheme="minorHAnsi" w:cstheme="minorHAnsi"/>
          <w:w w:val="95"/>
          <w:sz w:val="22"/>
          <w:szCs w:val="22"/>
        </w:rPr>
        <w:t>residents,</w:t>
      </w:r>
      <w:r w:rsidRPr="00D74B65">
        <w:rPr>
          <w:rFonts w:asciiTheme="minorHAnsi" w:hAnsiTheme="minorHAnsi" w:cstheme="minorHAnsi"/>
          <w:spacing w:val="-52"/>
          <w:w w:val="95"/>
          <w:sz w:val="22"/>
          <w:szCs w:val="22"/>
        </w:rPr>
        <w:t xml:space="preserve"> </w:t>
      </w:r>
      <w:r w:rsidRPr="00D74B65">
        <w:rPr>
          <w:rFonts w:asciiTheme="minorHAnsi" w:hAnsiTheme="minorHAnsi" w:cstheme="minorHAnsi"/>
          <w:w w:val="95"/>
          <w:sz w:val="22"/>
          <w:szCs w:val="22"/>
        </w:rPr>
        <w:t>and</w:t>
      </w:r>
      <w:proofErr w:type="gramEnd"/>
      <w:r w:rsidRPr="00D74B65">
        <w:rPr>
          <w:rFonts w:asciiTheme="minorHAnsi" w:hAnsiTheme="minorHAnsi" w:cstheme="minorHAnsi"/>
          <w:w w:val="95"/>
          <w:sz w:val="22"/>
          <w:szCs w:val="22"/>
        </w:rPr>
        <w:t xml:space="preserve"> shall be removed by the member when the separate interest is no longer occupied by persons</w:t>
      </w:r>
      <w:r w:rsidRPr="00D74B65">
        <w:rPr>
          <w:rFonts w:asciiTheme="minorHAnsi" w:hAnsiTheme="minorHAnsi" w:cstheme="minorHAnsi"/>
          <w:spacing w:val="1"/>
          <w:w w:val="95"/>
          <w:sz w:val="22"/>
          <w:szCs w:val="22"/>
        </w:rPr>
        <w:t xml:space="preserve"> </w:t>
      </w:r>
      <w:r w:rsidRPr="00D74B65">
        <w:rPr>
          <w:rFonts w:asciiTheme="minorHAnsi" w:hAnsiTheme="minorHAnsi" w:cstheme="minorHAnsi"/>
          <w:w w:val="95"/>
          <w:sz w:val="22"/>
          <w:szCs w:val="22"/>
        </w:rPr>
        <w:t>requiring</w:t>
      </w:r>
      <w:r w:rsidRPr="00D74B65">
        <w:rPr>
          <w:rFonts w:asciiTheme="minorHAnsi" w:hAnsiTheme="minorHAnsi" w:cstheme="minorHAnsi"/>
          <w:spacing w:val="-4"/>
          <w:w w:val="95"/>
          <w:sz w:val="22"/>
          <w:szCs w:val="22"/>
        </w:rPr>
        <w:t xml:space="preserve"> </w:t>
      </w:r>
      <w:r w:rsidRPr="00D74B65">
        <w:rPr>
          <w:rFonts w:asciiTheme="minorHAnsi" w:hAnsiTheme="minorHAnsi" w:cstheme="minorHAnsi"/>
          <w:w w:val="95"/>
          <w:sz w:val="22"/>
          <w:szCs w:val="22"/>
        </w:rPr>
        <w:t>those</w:t>
      </w:r>
      <w:r w:rsidRPr="00D74B65">
        <w:rPr>
          <w:rFonts w:asciiTheme="minorHAnsi" w:hAnsiTheme="minorHAnsi" w:cstheme="minorHAnsi"/>
          <w:spacing w:val="-15"/>
          <w:w w:val="95"/>
          <w:sz w:val="22"/>
          <w:szCs w:val="22"/>
        </w:rPr>
        <w:t xml:space="preserve"> </w:t>
      </w:r>
      <w:r w:rsidRPr="00D74B65">
        <w:rPr>
          <w:rFonts w:asciiTheme="minorHAnsi" w:hAnsiTheme="minorHAnsi" w:cstheme="minorHAnsi"/>
          <w:w w:val="95"/>
          <w:sz w:val="22"/>
          <w:szCs w:val="22"/>
        </w:rPr>
        <w:t>modifications</w:t>
      </w:r>
      <w:r w:rsidRPr="00D74B65">
        <w:rPr>
          <w:rFonts w:asciiTheme="minorHAnsi" w:hAnsiTheme="minorHAnsi" w:cstheme="minorHAnsi"/>
          <w:spacing w:val="14"/>
          <w:w w:val="95"/>
          <w:sz w:val="22"/>
          <w:szCs w:val="22"/>
        </w:rPr>
        <w:t xml:space="preserve"> </w:t>
      </w:r>
      <w:r w:rsidRPr="00D74B65">
        <w:rPr>
          <w:rFonts w:asciiTheme="minorHAnsi" w:hAnsiTheme="minorHAnsi" w:cstheme="minorHAnsi"/>
          <w:w w:val="95"/>
          <w:sz w:val="22"/>
          <w:szCs w:val="22"/>
        </w:rPr>
        <w:t>who</w:t>
      </w:r>
      <w:r w:rsidRPr="00D74B65">
        <w:rPr>
          <w:rFonts w:asciiTheme="minorHAnsi" w:hAnsiTheme="minorHAnsi" w:cstheme="minorHAnsi"/>
          <w:spacing w:val="11"/>
          <w:w w:val="95"/>
          <w:sz w:val="22"/>
          <w:szCs w:val="22"/>
        </w:rPr>
        <w:t xml:space="preserve"> </w:t>
      </w:r>
      <w:r w:rsidRPr="00D74B65">
        <w:rPr>
          <w:rFonts w:asciiTheme="minorHAnsi" w:hAnsiTheme="minorHAnsi" w:cstheme="minorHAnsi"/>
          <w:w w:val="95"/>
          <w:sz w:val="22"/>
          <w:szCs w:val="22"/>
        </w:rPr>
        <w:t>are</w:t>
      </w:r>
      <w:r w:rsidRPr="00D74B65">
        <w:rPr>
          <w:rFonts w:asciiTheme="minorHAnsi" w:hAnsiTheme="minorHAnsi" w:cstheme="minorHAnsi"/>
          <w:spacing w:val="-6"/>
          <w:w w:val="95"/>
          <w:sz w:val="22"/>
          <w:szCs w:val="22"/>
        </w:rPr>
        <w:t xml:space="preserve"> </w:t>
      </w:r>
      <w:r w:rsidRPr="00D74B65">
        <w:rPr>
          <w:rFonts w:asciiTheme="minorHAnsi" w:hAnsiTheme="minorHAnsi" w:cstheme="minorHAnsi"/>
          <w:w w:val="95"/>
          <w:sz w:val="22"/>
          <w:szCs w:val="22"/>
        </w:rPr>
        <w:t>blind,</w:t>
      </w:r>
      <w:r w:rsidRPr="00D74B65">
        <w:rPr>
          <w:rFonts w:asciiTheme="minorHAnsi" w:hAnsiTheme="minorHAnsi" w:cstheme="minorHAnsi"/>
          <w:spacing w:val="3"/>
          <w:w w:val="95"/>
          <w:sz w:val="22"/>
          <w:szCs w:val="22"/>
        </w:rPr>
        <w:t xml:space="preserve"> </w:t>
      </w:r>
      <w:r w:rsidRPr="00D74B65">
        <w:rPr>
          <w:rFonts w:asciiTheme="minorHAnsi" w:hAnsiTheme="minorHAnsi" w:cstheme="minorHAnsi"/>
          <w:w w:val="95"/>
          <w:sz w:val="22"/>
          <w:szCs w:val="22"/>
        </w:rPr>
        <w:t>visually</w:t>
      </w:r>
      <w:r w:rsidRPr="00D74B65">
        <w:rPr>
          <w:rFonts w:asciiTheme="minorHAnsi" w:hAnsiTheme="minorHAnsi" w:cstheme="minorHAnsi"/>
          <w:spacing w:val="3"/>
          <w:w w:val="95"/>
          <w:sz w:val="22"/>
          <w:szCs w:val="22"/>
        </w:rPr>
        <w:t xml:space="preserve"> </w:t>
      </w:r>
      <w:r w:rsidRPr="00D74B65">
        <w:rPr>
          <w:rFonts w:asciiTheme="minorHAnsi" w:hAnsiTheme="minorHAnsi" w:cstheme="minorHAnsi"/>
          <w:w w:val="95"/>
          <w:sz w:val="22"/>
          <w:szCs w:val="22"/>
        </w:rPr>
        <w:t>handicapped,</w:t>
      </w:r>
      <w:r w:rsidRPr="00D74B65">
        <w:rPr>
          <w:rFonts w:asciiTheme="minorHAnsi" w:hAnsiTheme="minorHAnsi" w:cstheme="minorHAnsi"/>
          <w:spacing w:val="15"/>
          <w:w w:val="95"/>
          <w:sz w:val="22"/>
          <w:szCs w:val="22"/>
        </w:rPr>
        <w:t xml:space="preserve"> </w:t>
      </w:r>
      <w:r w:rsidRPr="00D74B65">
        <w:rPr>
          <w:rFonts w:asciiTheme="minorHAnsi" w:hAnsiTheme="minorHAnsi" w:cstheme="minorHAnsi"/>
          <w:w w:val="95"/>
          <w:sz w:val="22"/>
          <w:szCs w:val="22"/>
        </w:rPr>
        <w:t>deaf,</w:t>
      </w:r>
      <w:r w:rsidRPr="00D74B65">
        <w:rPr>
          <w:rFonts w:asciiTheme="minorHAnsi" w:hAnsiTheme="minorHAnsi" w:cstheme="minorHAnsi"/>
          <w:spacing w:val="1"/>
          <w:w w:val="95"/>
          <w:sz w:val="22"/>
          <w:szCs w:val="22"/>
        </w:rPr>
        <w:t xml:space="preserve"> </w:t>
      </w:r>
      <w:r w:rsidRPr="00D74B65">
        <w:rPr>
          <w:rFonts w:asciiTheme="minorHAnsi" w:hAnsiTheme="minorHAnsi" w:cstheme="minorHAnsi"/>
          <w:w w:val="95"/>
          <w:sz w:val="22"/>
          <w:szCs w:val="22"/>
        </w:rPr>
        <w:t>or</w:t>
      </w:r>
      <w:r w:rsidRPr="00D74B65">
        <w:rPr>
          <w:rFonts w:asciiTheme="minorHAnsi" w:hAnsiTheme="minorHAnsi" w:cstheme="minorHAnsi"/>
          <w:spacing w:val="-10"/>
          <w:w w:val="95"/>
          <w:sz w:val="22"/>
          <w:szCs w:val="22"/>
        </w:rPr>
        <w:t xml:space="preserve"> </w:t>
      </w:r>
      <w:r w:rsidRPr="00D74B65">
        <w:rPr>
          <w:rFonts w:asciiTheme="minorHAnsi" w:hAnsiTheme="minorHAnsi" w:cstheme="minorHAnsi"/>
          <w:w w:val="95"/>
          <w:sz w:val="22"/>
          <w:szCs w:val="22"/>
        </w:rPr>
        <w:t>physically disabled.</w:t>
      </w:r>
    </w:p>
    <w:p w14:paraId="7E520E6F" w14:textId="0BCB0683" w:rsidR="00BA7B90" w:rsidRPr="00D74B65" w:rsidRDefault="00932977" w:rsidP="00D74B65">
      <w:pPr>
        <w:pStyle w:val="ListParagraph"/>
        <w:numPr>
          <w:ilvl w:val="0"/>
          <w:numId w:val="39"/>
        </w:numPr>
        <w:jc w:val="left"/>
        <w:rPr>
          <w:rFonts w:asciiTheme="minorHAnsi" w:hAnsiTheme="minorHAnsi" w:cstheme="minorHAnsi"/>
          <w:sz w:val="22"/>
          <w:szCs w:val="22"/>
        </w:rPr>
      </w:pPr>
      <w:r w:rsidRPr="00D74B65">
        <w:rPr>
          <w:rFonts w:asciiTheme="minorHAnsi" w:hAnsiTheme="minorHAnsi" w:cstheme="minorHAnsi"/>
          <w:w w:val="95"/>
          <w:sz w:val="22"/>
          <w:szCs w:val="22"/>
        </w:rPr>
        <w:t xml:space="preserve">Any member who intends to modify a separate interest pursuant to </w:t>
      </w:r>
      <w:r w:rsidRPr="00D74B65">
        <w:rPr>
          <w:rFonts w:asciiTheme="minorHAnsi" w:hAnsiTheme="minorHAnsi" w:cstheme="minorHAnsi"/>
          <w:iCs/>
          <w:w w:val="95"/>
          <w:sz w:val="22"/>
          <w:szCs w:val="22"/>
        </w:rPr>
        <w:t>this p</w:t>
      </w:r>
      <w:r w:rsidRPr="00D74B65">
        <w:rPr>
          <w:rFonts w:asciiTheme="minorHAnsi" w:hAnsiTheme="minorHAnsi" w:cstheme="minorHAnsi"/>
          <w:w w:val="95"/>
          <w:sz w:val="22"/>
          <w:szCs w:val="22"/>
        </w:rPr>
        <w:t>aragraph shall submit</w:t>
      </w:r>
      <w:r w:rsidRPr="00D74B65">
        <w:rPr>
          <w:rFonts w:asciiTheme="minorHAnsi" w:hAnsiTheme="minorHAnsi" w:cstheme="minorHAnsi"/>
          <w:spacing w:val="1"/>
          <w:w w:val="95"/>
          <w:sz w:val="22"/>
          <w:szCs w:val="22"/>
        </w:rPr>
        <w:t xml:space="preserve"> </w:t>
      </w:r>
      <w:r w:rsidRPr="00D74B65">
        <w:rPr>
          <w:rFonts w:asciiTheme="minorHAnsi" w:hAnsiTheme="minorHAnsi" w:cstheme="minorHAnsi"/>
          <w:w w:val="95"/>
          <w:sz w:val="22"/>
          <w:szCs w:val="22"/>
        </w:rPr>
        <w:t>plans</w:t>
      </w:r>
      <w:r w:rsidRPr="00D74B65">
        <w:rPr>
          <w:rFonts w:asciiTheme="minorHAnsi" w:hAnsiTheme="minorHAnsi" w:cstheme="minorHAnsi"/>
          <w:spacing w:val="7"/>
          <w:w w:val="95"/>
          <w:sz w:val="22"/>
          <w:szCs w:val="22"/>
        </w:rPr>
        <w:t xml:space="preserve"> </w:t>
      </w:r>
      <w:r w:rsidRPr="00D74B65">
        <w:rPr>
          <w:rFonts w:asciiTheme="minorHAnsi" w:hAnsiTheme="minorHAnsi" w:cstheme="minorHAnsi"/>
          <w:w w:val="95"/>
          <w:sz w:val="22"/>
          <w:szCs w:val="22"/>
        </w:rPr>
        <w:t>and</w:t>
      </w:r>
      <w:r w:rsidRPr="00D74B65">
        <w:rPr>
          <w:rFonts w:asciiTheme="minorHAnsi" w:hAnsiTheme="minorHAnsi" w:cstheme="minorHAnsi"/>
          <w:spacing w:val="7"/>
          <w:w w:val="95"/>
          <w:sz w:val="22"/>
          <w:szCs w:val="22"/>
        </w:rPr>
        <w:t xml:space="preserve"> </w:t>
      </w:r>
      <w:r w:rsidRPr="00D74B65">
        <w:rPr>
          <w:rFonts w:asciiTheme="minorHAnsi" w:hAnsiTheme="minorHAnsi" w:cstheme="minorHAnsi"/>
          <w:w w:val="95"/>
          <w:sz w:val="22"/>
          <w:szCs w:val="22"/>
        </w:rPr>
        <w:t>specifications</w:t>
      </w:r>
      <w:r w:rsidRPr="00D74B65">
        <w:rPr>
          <w:rFonts w:asciiTheme="minorHAnsi" w:hAnsiTheme="minorHAnsi" w:cstheme="minorHAnsi"/>
          <w:spacing w:val="-7"/>
          <w:w w:val="95"/>
          <w:sz w:val="22"/>
          <w:szCs w:val="22"/>
        </w:rPr>
        <w:t xml:space="preserve"> </w:t>
      </w:r>
      <w:r w:rsidRPr="00D74B65">
        <w:rPr>
          <w:rFonts w:asciiTheme="minorHAnsi" w:hAnsiTheme="minorHAnsi" w:cstheme="minorHAnsi"/>
          <w:w w:val="95"/>
          <w:sz w:val="22"/>
          <w:szCs w:val="22"/>
        </w:rPr>
        <w:t>to</w:t>
      </w:r>
      <w:r w:rsidRPr="00D74B65">
        <w:rPr>
          <w:rFonts w:asciiTheme="minorHAnsi" w:hAnsiTheme="minorHAnsi" w:cstheme="minorHAnsi"/>
          <w:spacing w:val="-10"/>
          <w:w w:val="95"/>
          <w:sz w:val="22"/>
          <w:szCs w:val="22"/>
        </w:rPr>
        <w:t xml:space="preserve"> </w:t>
      </w:r>
      <w:r w:rsidRPr="00D74B65">
        <w:rPr>
          <w:rFonts w:asciiTheme="minorHAnsi" w:hAnsiTheme="minorHAnsi" w:cstheme="minorHAnsi"/>
          <w:w w:val="95"/>
          <w:sz w:val="22"/>
          <w:szCs w:val="22"/>
        </w:rPr>
        <w:t>the</w:t>
      </w:r>
      <w:r w:rsidRPr="00D74B65">
        <w:rPr>
          <w:rFonts w:asciiTheme="minorHAnsi" w:hAnsiTheme="minorHAnsi" w:cstheme="minorHAnsi"/>
          <w:spacing w:val="3"/>
          <w:w w:val="95"/>
          <w:sz w:val="22"/>
          <w:szCs w:val="22"/>
        </w:rPr>
        <w:t xml:space="preserve"> </w:t>
      </w:r>
      <w:r w:rsidRPr="00D74B65">
        <w:rPr>
          <w:rFonts w:asciiTheme="minorHAnsi" w:hAnsiTheme="minorHAnsi" w:cstheme="minorHAnsi"/>
          <w:w w:val="95"/>
          <w:sz w:val="22"/>
          <w:szCs w:val="22"/>
        </w:rPr>
        <w:t>association</w:t>
      </w:r>
      <w:r w:rsidRPr="00D74B65">
        <w:rPr>
          <w:rFonts w:asciiTheme="minorHAnsi" w:hAnsiTheme="minorHAnsi" w:cstheme="minorHAnsi"/>
          <w:spacing w:val="18"/>
          <w:w w:val="95"/>
          <w:sz w:val="22"/>
          <w:szCs w:val="22"/>
        </w:rPr>
        <w:t xml:space="preserve"> </w:t>
      </w:r>
      <w:r w:rsidRPr="00D74B65">
        <w:rPr>
          <w:rFonts w:asciiTheme="minorHAnsi" w:hAnsiTheme="minorHAnsi" w:cstheme="minorHAnsi"/>
          <w:w w:val="95"/>
          <w:sz w:val="22"/>
          <w:szCs w:val="22"/>
        </w:rPr>
        <w:t>for</w:t>
      </w:r>
      <w:r w:rsidRPr="00D74B65">
        <w:rPr>
          <w:rFonts w:asciiTheme="minorHAnsi" w:hAnsiTheme="minorHAnsi" w:cstheme="minorHAnsi"/>
          <w:spacing w:val="-24"/>
          <w:w w:val="95"/>
          <w:sz w:val="22"/>
          <w:szCs w:val="22"/>
        </w:rPr>
        <w:t xml:space="preserve"> </w:t>
      </w:r>
      <w:r w:rsidRPr="00D74B65">
        <w:rPr>
          <w:rFonts w:asciiTheme="minorHAnsi" w:hAnsiTheme="minorHAnsi" w:cstheme="minorHAnsi"/>
          <w:w w:val="95"/>
          <w:sz w:val="22"/>
          <w:szCs w:val="22"/>
        </w:rPr>
        <w:t>review</w:t>
      </w:r>
      <w:r w:rsidRPr="00D74B65">
        <w:rPr>
          <w:rFonts w:asciiTheme="minorHAnsi" w:hAnsiTheme="minorHAnsi" w:cstheme="minorHAnsi"/>
          <w:spacing w:val="11"/>
          <w:w w:val="95"/>
          <w:sz w:val="22"/>
          <w:szCs w:val="22"/>
        </w:rPr>
        <w:t xml:space="preserve"> </w:t>
      </w:r>
      <w:r w:rsidRPr="00D74B65">
        <w:rPr>
          <w:rFonts w:asciiTheme="minorHAnsi" w:hAnsiTheme="minorHAnsi" w:cstheme="minorHAnsi"/>
          <w:w w:val="95"/>
          <w:sz w:val="22"/>
          <w:szCs w:val="22"/>
        </w:rPr>
        <w:t>to</w:t>
      </w:r>
      <w:r w:rsidRPr="00D74B65">
        <w:rPr>
          <w:rFonts w:asciiTheme="minorHAnsi" w:hAnsiTheme="minorHAnsi" w:cstheme="minorHAnsi"/>
          <w:spacing w:val="-1"/>
          <w:w w:val="95"/>
          <w:sz w:val="22"/>
          <w:szCs w:val="22"/>
        </w:rPr>
        <w:t xml:space="preserve"> </w:t>
      </w:r>
      <w:r w:rsidRPr="00D74B65">
        <w:rPr>
          <w:rFonts w:asciiTheme="minorHAnsi" w:hAnsiTheme="minorHAnsi" w:cstheme="minorHAnsi"/>
          <w:w w:val="95"/>
          <w:sz w:val="22"/>
          <w:szCs w:val="22"/>
        </w:rPr>
        <w:t>determine</w:t>
      </w:r>
      <w:r w:rsidRPr="00D74B65">
        <w:rPr>
          <w:rFonts w:asciiTheme="minorHAnsi" w:hAnsiTheme="minorHAnsi" w:cstheme="minorHAnsi"/>
          <w:spacing w:val="19"/>
          <w:w w:val="95"/>
          <w:sz w:val="22"/>
          <w:szCs w:val="22"/>
        </w:rPr>
        <w:t xml:space="preserve"> </w:t>
      </w:r>
      <w:r w:rsidRPr="00D74B65">
        <w:rPr>
          <w:rFonts w:asciiTheme="minorHAnsi" w:hAnsiTheme="minorHAnsi" w:cstheme="minorHAnsi"/>
          <w:w w:val="95"/>
          <w:sz w:val="22"/>
          <w:szCs w:val="22"/>
        </w:rPr>
        <w:t>whether</w:t>
      </w:r>
      <w:r w:rsidRPr="00D74B65">
        <w:rPr>
          <w:rFonts w:asciiTheme="minorHAnsi" w:hAnsiTheme="minorHAnsi" w:cstheme="minorHAnsi"/>
          <w:spacing w:val="-2"/>
          <w:w w:val="95"/>
          <w:sz w:val="22"/>
          <w:szCs w:val="22"/>
        </w:rPr>
        <w:t xml:space="preserve"> </w:t>
      </w:r>
      <w:r w:rsidRPr="00D74B65">
        <w:rPr>
          <w:rFonts w:asciiTheme="minorHAnsi" w:hAnsiTheme="minorHAnsi" w:cstheme="minorHAnsi"/>
          <w:w w:val="95"/>
          <w:sz w:val="22"/>
          <w:szCs w:val="22"/>
        </w:rPr>
        <w:t>the</w:t>
      </w:r>
      <w:r w:rsidRPr="00D74B65">
        <w:rPr>
          <w:rFonts w:asciiTheme="minorHAnsi" w:hAnsiTheme="minorHAnsi" w:cstheme="minorHAnsi"/>
          <w:spacing w:val="-18"/>
          <w:w w:val="95"/>
          <w:sz w:val="22"/>
          <w:szCs w:val="22"/>
        </w:rPr>
        <w:t xml:space="preserve"> </w:t>
      </w:r>
      <w:r w:rsidRPr="00D74B65">
        <w:rPr>
          <w:rFonts w:asciiTheme="minorHAnsi" w:hAnsiTheme="minorHAnsi" w:cstheme="minorHAnsi"/>
          <w:w w:val="95"/>
          <w:sz w:val="22"/>
          <w:szCs w:val="22"/>
        </w:rPr>
        <w:t>modifications</w:t>
      </w:r>
      <w:r w:rsidRPr="00D74B65">
        <w:rPr>
          <w:rFonts w:asciiTheme="minorHAnsi" w:hAnsiTheme="minorHAnsi" w:cstheme="minorHAnsi"/>
          <w:spacing w:val="9"/>
          <w:w w:val="95"/>
          <w:sz w:val="22"/>
          <w:szCs w:val="22"/>
        </w:rPr>
        <w:t xml:space="preserve"> </w:t>
      </w:r>
      <w:r w:rsidRPr="00D74B65">
        <w:rPr>
          <w:rFonts w:asciiTheme="minorHAnsi" w:hAnsiTheme="minorHAnsi" w:cstheme="minorHAnsi"/>
          <w:w w:val="95"/>
          <w:sz w:val="22"/>
          <w:szCs w:val="22"/>
        </w:rPr>
        <w:t xml:space="preserve">will </w:t>
      </w:r>
      <w:r w:rsidR="00BA7B90" w:rsidRPr="00D74B65">
        <w:rPr>
          <w:rFonts w:asciiTheme="minorHAnsi" w:hAnsiTheme="minorHAnsi" w:cstheme="minorHAnsi"/>
          <w:w w:val="105"/>
          <w:sz w:val="22"/>
          <w:szCs w:val="22"/>
        </w:rPr>
        <w:t>comply</w:t>
      </w:r>
      <w:r w:rsidR="00BA7B90" w:rsidRPr="00D74B65">
        <w:rPr>
          <w:rFonts w:asciiTheme="minorHAnsi" w:hAnsiTheme="minorHAnsi" w:cstheme="minorHAnsi"/>
          <w:spacing w:val="31"/>
          <w:w w:val="105"/>
          <w:sz w:val="22"/>
          <w:szCs w:val="22"/>
        </w:rPr>
        <w:t xml:space="preserve"> </w:t>
      </w:r>
      <w:r w:rsidR="00BA7B90" w:rsidRPr="00D74B65">
        <w:rPr>
          <w:rFonts w:asciiTheme="minorHAnsi" w:hAnsiTheme="minorHAnsi" w:cstheme="minorHAnsi"/>
          <w:w w:val="105"/>
          <w:sz w:val="22"/>
          <w:szCs w:val="22"/>
        </w:rPr>
        <w:t>with</w:t>
      </w:r>
      <w:r w:rsidR="00BA7B90" w:rsidRPr="00D74B65">
        <w:rPr>
          <w:rFonts w:asciiTheme="minorHAnsi" w:hAnsiTheme="minorHAnsi" w:cstheme="minorHAnsi"/>
          <w:spacing w:val="1"/>
          <w:w w:val="105"/>
          <w:sz w:val="22"/>
          <w:szCs w:val="22"/>
        </w:rPr>
        <w:t xml:space="preserve"> </w:t>
      </w:r>
      <w:r w:rsidR="00BA7B90" w:rsidRPr="00D74B65">
        <w:rPr>
          <w:rFonts w:asciiTheme="minorHAnsi" w:hAnsiTheme="minorHAnsi" w:cstheme="minorHAnsi"/>
          <w:w w:val="105"/>
          <w:sz w:val="22"/>
          <w:szCs w:val="22"/>
        </w:rPr>
        <w:t>the</w:t>
      </w:r>
      <w:r w:rsidR="00BA7B90" w:rsidRPr="00D74B65">
        <w:rPr>
          <w:rFonts w:asciiTheme="minorHAnsi" w:hAnsiTheme="minorHAnsi" w:cstheme="minorHAnsi"/>
          <w:spacing w:val="25"/>
          <w:w w:val="105"/>
          <w:sz w:val="22"/>
          <w:szCs w:val="22"/>
        </w:rPr>
        <w:t xml:space="preserve"> </w:t>
      </w:r>
      <w:r w:rsidR="00BA7B90" w:rsidRPr="00D74B65">
        <w:rPr>
          <w:rFonts w:asciiTheme="minorHAnsi" w:hAnsiTheme="minorHAnsi" w:cstheme="minorHAnsi"/>
          <w:w w:val="105"/>
          <w:sz w:val="22"/>
          <w:szCs w:val="22"/>
        </w:rPr>
        <w:t>provisions</w:t>
      </w:r>
      <w:r w:rsidR="00BA7B90" w:rsidRPr="00D74B65">
        <w:rPr>
          <w:rFonts w:asciiTheme="minorHAnsi" w:hAnsiTheme="minorHAnsi" w:cstheme="minorHAnsi"/>
          <w:spacing w:val="33"/>
          <w:w w:val="105"/>
          <w:sz w:val="22"/>
          <w:szCs w:val="22"/>
        </w:rPr>
        <w:t xml:space="preserve"> </w:t>
      </w:r>
      <w:r w:rsidR="00BA7B90" w:rsidRPr="00D74B65">
        <w:rPr>
          <w:rFonts w:asciiTheme="minorHAnsi" w:hAnsiTheme="minorHAnsi" w:cstheme="minorHAnsi"/>
          <w:w w:val="105"/>
          <w:sz w:val="22"/>
          <w:szCs w:val="22"/>
        </w:rPr>
        <w:t>of</w:t>
      </w:r>
      <w:r w:rsidR="00BA7B90" w:rsidRPr="00D74B65">
        <w:rPr>
          <w:rFonts w:asciiTheme="minorHAnsi" w:hAnsiTheme="minorHAnsi" w:cstheme="minorHAnsi"/>
          <w:spacing w:val="20"/>
          <w:w w:val="105"/>
          <w:sz w:val="22"/>
          <w:szCs w:val="22"/>
        </w:rPr>
        <w:t xml:space="preserve"> </w:t>
      </w:r>
      <w:r w:rsidR="00BA7B90" w:rsidRPr="00D74B65">
        <w:rPr>
          <w:rFonts w:asciiTheme="minorHAnsi" w:hAnsiTheme="minorHAnsi" w:cstheme="minorHAnsi"/>
          <w:w w:val="105"/>
          <w:sz w:val="22"/>
          <w:szCs w:val="22"/>
        </w:rPr>
        <w:t>this</w:t>
      </w:r>
      <w:r w:rsidR="00BA7B90" w:rsidRPr="00D74B65">
        <w:rPr>
          <w:rFonts w:asciiTheme="minorHAnsi" w:hAnsiTheme="minorHAnsi" w:cstheme="minorHAnsi"/>
          <w:spacing w:val="19"/>
          <w:w w:val="105"/>
          <w:sz w:val="22"/>
          <w:szCs w:val="22"/>
        </w:rPr>
        <w:t xml:space="preserve"> </w:t>
      </w:r>
      <w:r w:rsidR="00BA7B90" w:rsidRPr="00D74B65">
        <w:rPr>
          <w:rFonts w:asciiTheme="minorHAnsi" w:hAnsiTheme="minorHAnsi" w:cstheme="minorHAnsi"/>
          <w:w w:val="105"/>
          <w:sz w:val="22"/>
          <w:szCs w:val="22"/>
        </w:rPr>
        <w:t>paragraph.</w:t>
      </w:r>
      <w:r w:rsidR="00BA7B90" w:rsidRPr="00D74B65">
        <w:rPr>
          <w:rFonts w:asciiTheme="minorHAnsi" w:hAnsiTheme="minorHAnsi" w:cstheme="minorHAnsi"/>
          <w:spacing w:val="31"/>
          <w:w w:val="105"/>
          <w:sz w:val="22"/>
          <w:szCs w:val="22"/>
        </w:rPr>
        <w:t xml:space="preserve"> </w:t>
      </w:r>
      <w:r w:rsidR="00BA7B90" w:rsidRPr="00D74B65">
        <w:rPr>
          <w:rFonts w:asciiTheme="minorHAnsi" w:hAnsiTheme="minorHAnsi" w:cstheme="minorHAnsi"/>
          <w:w w:val="105"/>
          <w:sz w:val="22"/>
          <w:szCs w:val="22"/>
        </w:rPr>
        <w:t>The</w:t>
      </w:r>
      <w:r w:rsidR="00BA7B90" w:rsidRPr="00D74B65">
        <w:rPr>
          <w:rFonts w:asciiTheme="minorHAnsi" w:hAnsiTheme="minorHAnsi" w:cstheme="minorHAnsi"/>
          <w:spacing w:val="13"/>
          <w:w w:val="105"/>
          <w:sz w:val="22"/>
          <w:szCs w:val="22"/>
        </w:rPr>
        <w:t xml:space="preserve"> </w:t>
      </w:r>
      <w:r w:rsidR="00BA7B90" w:rsidRPr="00D74B65">
        <w:rPr>
          <w:rFonts w:asciiTheme="minorHAnsi" w:hAnsiTheme="minorHAnsi" w:cstheme="minorHAnsi"/>
          <w:w w:val="105"/>
          <w:sz w:val="22"/>
          <w:szCs w:val="22"/>
        </w:rPr>
        <w:t>association</w:t>
      </w:r>
      <w:r w:rsidR="00BA7B90" w:rsidRPr="00D74B65">
        <w:rPr>
          <w:rFonts w:asciiTheme="minorHAnsi" w:hAnsiTheme="minorHAnsi" w:cstheme="minorHAnsi"/>
          <w:spacing w:val="28"/>
          <w:w w:val="105"/>
          <w:sz w:val="22"/>
          <w:szCs w:val="22"/>
        </w:rPr>
        <w:t xml:space="preserve"> </w:t>
      </w:r>
      <w:r w:rsidR="00BA7B90" w:rsidRPr="00D74B65">
        <w:rPr>
          <w:rFonts w:asciiTheme="minorHAnsi" w:hAnsiTheme="minorHAnsi" w:cstheme="minorHAnsi"/>
          <w:w w:val="105"/>
          <w:sz w:val="22"/>
          <w:szCs w:val="22"/>
        </w:rPr>
        <w:t>shall</w:t>
      </w:r>
      <w:r w:rsidR="00BA7B90" w:rsidRPr="00D74B65">
        <w:rPr>
          <w:rFonts w:asciiTheme="minorHAnsi" w:hAnsiTheme="minorHAnsi" w:cstheme="minorHAnsi"/>
          <w:spacing w:val="38"/>
          <w:w w:val="105"/>
          <w:sz w:val="22"/>
          <w:szCs w:val="22"/>
        </w:rPr>
        <w:t xml:space="preserve"> </w:t>
      </w:r>
      <w:r w:rsidR="00BA7B90" w:rsidRPr="00D74B65">
        <w:rPr>
          <w:rFonts w:asciiTheme="minorHAnsi" w:hAnsiTheme="minorHAnsi" w:cstheme="minorHAnsi"/>
          <w:w w:val="105"/>
          <w:sz w:val="22"/>
          <w:szCs w:val="22"/>
        </w:rPr>
        <w:t>not</w:t>
      </w:r>
      <w:r w:rsidR="00BA7B90" w:rsidRPr="00D74B65">
        <w:rPr>
          <w:rFonts w:asciiTheme="minorHAnsi" w:hAnsiTheme="minorHAnsi" w:cstheme="minorHAnsi"/>
          <w:spacing w:val="27"/>
          <w:w w:val="105"/>
          <w:sz w:val="22"/>
          <w:szCs w:val="22"/>
        </w:rPr>
        <w:t xml:space="preserve"> </w:t>
      </w:r>
      <w:r w:rsidR="00BA7B90" w:rsidRPr="00D74B65">
        <w:rPr>
          <w:rFonts w:asciiTheme="minorHAnsi" w:hAnsiTheme="minorHAnsi" w:cstheme="minorHAnsi"/>
          <w:w w:val="105"/>
          <w:sz w:val="22"/>
          <w:szCs w:val="22"/>
        </w:rPr>
        <w:t>deny</w:t>
      </w:r>
      <w:r w:rsidR="00BA7B90" w:rsidRPr="00D74B65">
        <w:rPr>
          <w:rFonts w:asciiTheme="minorHAnsi" w:hAnsiTheme="minorHAnsi" w:cstheme="minorHAnsi"/>
          <w:spacing w:val="16"/>
          <w:w w:val="105"/>
          <w:sz w:val="22"/>
          <w:szCs w:val="22"/>
        </w:rPr>
        <w:t xml:space="preserve"> </w:t>
      </w:r>
      <w:r w:rsidR="00BA7B90" w:rsidRPr="00D74B65">
        <w:rPr>
          <w:rFonts w:asciiTheme="minorHAnsi" w:hAnsiTheme="minorHAnsi" w:cstheme="minorHAnsi"/>
          <w:w w:val="105"/>
          <w:sz w:val="22"/>
          <w:szCs w:val="22"/>
        </w:rPr>
        <w:t>approval</w:t>
      </w:r>
      <w:r w:rsidR="00BA7B90" w:rsidRPr="00D74B65">
        <w:rPr>
          <w:rFonts w:asciiTheme="minorHAnsi" w:hAnsiTheme="minorHAnsi" w:cstheme="minorHAnsi"/>
          <w:spacing w:val="30"/>
          <w:w w:val="105"/>
          <w:sz w:val="22"/>
          <w:szCs w:val="22"/>
        </w:rPr>
        <w:t xml:space="preserve"> </w:t>
      </w:r>
      <w:r w:rsidR="00BA7B90" w:rsidRPr="00D74B65">
        <w:rPr>
          <w:rFonts w:asciiTheme="minorHAnsi" w:hAnsiTheme="minorHAnsi" w:cstheme="minorHAnsi"/>
          <w:w w:val="105"/>
          <w:sz w:val="22"/>
          <w:szCs w:val="22"/>
        </w:rPr>
        <w:t>of</w:t>
      </w:r>
      <w:r w:rsidR="00BA7B90" w:rsidRPr="00D74B65">
        <w:rPr>
          <w:rFonts w:asciiTheme="minorHAnsi" w:hAnsiTheme="minorHAnsi" w:cstheme="minorHAnsi"/>
          <w:spacing w:val="15"/>
          <w:w w:val="105"/>
          <w:sz w:val="22"/>
          <w:szCs w:val="22"/>
        </w:rPr>
        <w:t xml:space="preserve"> </w:t>
      </w:r>
      <w:r w:rsidR="00BA7B90" w:rsidRPr="00D74B65">
        <w:rPr>
          <w:rFonts w:asciiTheme="minorHAnsi" w:hAnsiTheme="minorHAnsi" w:cstheme="minorHAnsi"/>
          <w:w w:val="105"/>
          <w:sz w:val="22"/>
          <w:szCs w:val="22"/>
        </w:rPr>
        <w:t>the proposed modifications under this paragraph without good cause.</w:t>
      </w:r>
    </w:p>
    <w:p w14:paraId="06C59308" w14:textId="77777777" w:rsidR="00D74B65" w:rsidRPr="00D74B65" w:rsidRDefault="00D74B65" w:rsidP="00D74B65">
      <w:pPr>
        <w:pStyle w:val="ListParagraph"/>
        <w:ind w:left="1080" w:firstLine="0"/>
        <w:jc w:val="left"/>
        <w:rPr>
          <w:rFonts w:asciiTheme="minorHAnsi" w:hAnsiTheme="minorHAnsi" w:cstheme="minorHAnsi"/>
          <w:sz w:val="22"/>
          <w:szCs w:val="22"/>
        </w:rPr>
      </w:pPr>
    </w:p>
    <w:p w14:paraId="46758A0D" w14:textId="79507A61" w:rsidR="00BA7B90" w:rsidRPr="009355BC" w:rsidRDefault="008E6406" w:rsidP="009355BC">
      <w:pPr>
        <w:rPr>
          <w:w w:val="105"/>
        </w:rPr>
      </w:pPr>
      <w:r w:rsidRPr="009355BC">
        <w:rPr>
          <w:w w:val="105"/>
        </w:rPr>
        <w:t xml:space="preserve">(b) </w:t>
      </w:r>
      <w:r w:rsidR="00BA7B90" w:rsidRPr="009355BC">
        <w:rPr>
          <w:w w:val="105"/>
        </w:rPr>
        <w:t>Any</w:t>
      </w:r>
      <w:r w:rsidR="00BA7B90" w:rsidRPr="009355BC">
        <w:rPr>
          <w:spacing w:val="3"/>
          <w:w w:val="105"/>
        </w:rPr>
        <w:t xml:space="preserve"> </w:t>
      </w:r>
      <w:r w:rsidR="00BA7B90" w:rsidRPr="009355BC">
        <w:rPr>
          <w:w w:val="105"/>
        </w:rPr>
        <w:t>change</w:t>
      </w:r>
      <w:r w:rsidR="00BA7B90" w:rsidRPr="009355BC">
        <w:rPr>
          <w:spacing w:val="3"/>
          <w:w w:val="105"/>
        </w:rPr>
        <w:t xml:space="preserve"> </w:t>
      </w:r>
      <w:r w:rsidR="00BA7B90" w:rsidRPr="009355BC">
        <w:rPr>
          <w:w w:val="105"/>
        </w:rPr>
        <w:t>in</w:t>
      </w:r>
      <w:r w:rsidR="00BA7B90" w:rsidRPr="009355BC">
        <w:rPr>
          <w:spacing w:val="15"/>
          <w:w w:val="105"/>
        </w:rPr>
        <w:t xml:space="preserve"> </w:t>
      </w:r>
      <w:r w:rsidR="00BA7B90" w:rsidRPr="009355BC">
        <w:rPr>
          <w:w w:val="105"/>
        </w:rPr>
        <w:t>the</w:t>
      </w:r>
      <w:r w:rsidR="00BA7B90" w:rsidRPr="009355BC">
        <w:rPr>
          <w:spacing w:val="18"/>
          <w:w w:val="105"/>
        </w:rPr>
        <w:t xml:space="preserve"> </w:t>
      </w:r>
      <w:r w:rsidR="00BA7B90" w:rsidRPr="009355BC">
        <w:rPr>
          <w:w w:val="105"/>
        </w:rPr>
        <w:t>exterior</w:t>
      </w:r>
      <w:r w:rsidR="00BA7B90" w:rsidRPr="009355BC">
        <w:rPr>
          <w:spacing w:val="13"/>
          <w:w w:val="105"/>
        </w:rPr>
        <w:t xml:space="preserve"> </w:t>
      </w:r>
      <w:r w:rsidR="00BA7B90" w:rsidRPr="009355BC">
        <w:rPr>
          <w:w w:val="105"/>
        </w:rPr>
        <w:t>appearance</w:t>
      </w:r>
      <w:r w:rsidR="00BA7B90" w:rsidRPr="009355BC">
        <w:rPr>
          <w:spacing w:val="13"/>
          <w:w w:val="105"/>
        </w:rPr>
        <w:t xml:space="preserve"> </w:t>
      </w:r>
      <w:r w:rsidR="00BA7B90" w:rsidRPr="009355BC">
        <w:rPr>
          <w:w w:val="105"/>
        </w:rPr>
        <w:t>of</w:t>
      </w:r>
      <w:r w:rsidR="00BA7B90" w:rsidRPr="009355BC">
        <w:rPr>
          <w:spacing w:val="5"/>
          <w:w w:val="105"/>
        </w:rPr>
        <w:t xml:space="preserve"> </w:t>
      </w:r>
      <w:r w:rsidR="00BA7B90" w:rsidRPr="009355BC">
        <w:rPr>
          <w:w w:val="105"/>
        </w:rPr>
        <w:t>a</w:t>
      </w:r>
      <w:r w:rsidR="00BA7B90" w:rsidRPr="009355BC">
        <w:rPr>
          <w:spacing w:val="6"/>
          <w:w w:val="105"/>
        </w:rPr>
        <w:t xml:space="preserve"> </w:t>
      </w:r>
      <w:r w:rsidR="00BA7B90" w:rsidRPr="009355BC">
        <w:rPr>
          <w:w w:val="105"/>
        </w:rPr>
        <w:t>separate</w:t>
      </w:r>
      <w:r w:rsidR="00BA7B90" w:rsidRPr="009355BC">
        <w:rPr>
          <w:spacing w:val="9"/>
          <w:w w:val="105"/>
        </w:rPr>
        <w:t xml:space="preserve"> </w:t>
      </w:r>
      <w:r w:rsidR="00BA7B90" w:rsidRPr="009355BC">
        <w:rPr>
          <w:w w:val="105"/>
        </w:rPr>
        <w:t>interest</w:t>
      </w:r>
      <w:r w:rsidR="00BA7B90" w:rsidRPr="009355BC">
        <w:rPr>
          <w:spacing w:val="13"/>
          <w:w w:val="105"/>
        </w:rPr>
        <w:t xml:space="preserve"> </w:t>
      </w:r>
      <w:r w:rsidR="00BA7B90" w:rsidRPr="009355BC">
        <w:rPr>
          <w:w w:val="105"/>
        </w:rPr>
        <w:t>shall</w:t>
      </w:r>
      <w:r w:rsidR="00BA7B90" w:rsidRPr="009355BC">
        <w:rPr>
          <w:spacing w:val="4"/>
          <w:w w:val="105"/>
        </w:rPr>
        <w:t xml:space="preserve"> </w:t>
      </w:r>
      <w:r w:rsidR="00BA7B90" w:rsidRPr="009355BC">
        <w:rPr>
          <w:w w:val="105"/>
        </w:rPr>
        <w:t>be</w:t>
      </w:r>
      <w:r w:rsidR="00BA7B90" w:rsidRPr="009355BC">
        <w:rPr>
          <w:spacing w:val="-6"/>
          <w:w w:val="105"/>
        </w:rPr>
        <w:t xml:space="preserve"> </w:t>
      </w:r>
      <w:r w:rsidR="00BA7B90" w:rsidRPr="009355BC">
        <w:rPr>
          <w:w w:val="105"/>
        </w:rPr>
        <w:t>in</w:t>
      </w:r>
      <w:r w:rsidR="00BA7B90" w:rsidRPr="009355BC">
        <w:rPr>
          <w:spacing w:val="13"/>
          <w:w w:val="105"/>
        </w:rPr>
        <w:t xml:space="preserve"> </w:t>
      </w:r>
      <w:r w:rsidR="00BA7B90" w:rsidRPr="009355BC">
        <w:rPr>
          <w:w w:val="105"/>
        </w:rPr>
        <w:t>accordance</w:t>
      </w:r>
      <w:r w:rsidR="00BA7B90" w:rsidRPr="009355BC">
        <w:rPr>
          <w:spacing w:val="15"/>
          <w:w w:val="105"/>
        </w:rPr>
        <w:t xml:space="preserve"> </w:t>
      </w:r>
      <w:r w:rsidR="00BA7B90" w:rsidRPr="009355BC">
        <w:rPr>
          <w:w w:val="105"/>
        </w:rPr>
        <w:t>with</w:t>
      </w:r>
      <w:r w:rsidR="00BA7B90" w:rsidRPr="009355BC">
        <w:rPr>
          <w:spacing w:val="8"/>
          <w:w w:val="105"/>
        </w:rPr>
        <w:t xml:space="preserve"> </w:t>
      </w:r>
      <w:r w:rsidR="00BA7B90" w:rsidRPr="009355BC">
        <w:rPr>
          <w:w w:val="105"/>
        </w:rPr>
        <w:t>the governing documents and applicable provisions of law.</w:t>
      </w:r>
    </w:p>
    <w:p w14:paraId="3015A613" w14:textId="1855AB7D" w:rsidR="00BA7B90" w:rsidRPr="00AF2A56" w:rsidRDefault="00BA7B90" w:rsidP="009355BC">
      <w:pPr>
        <w:rPr>
          <w:rFonts w:cstheme="minorHAnsi"/>
        </w:rPr>
      </w:pPr>
      <w:r w:rsidRPr="009355BC">
        <w:rPr>
          <w:w w:val="95"/>
        </w:rPr>
        <w:t>§ 4765</w:t>
      </w:r>
      <w:r w:rsidR="008E6406" w:rsidRPr="009355BC">
        <w:rPr>
          <w:w w:val="95"/>
        </w:rPr>
        <w:t xml:space="preserve"> (a) </w:t>
      </w:r>
      <w:r w:rsidRPr="009355BC">
        <w:rPr>
          <w:w w:val="95"/>
        </w:rPr>
        <w:t>This section applies if the governing documents require association approval before a</w:t>
      </w:r>
      <w:r w:rsidRPr="009355BC">
        <w:rPr>
          <w:spacing w:val="1"/>
          <w:w w:val="95"/>
        </w:rPr>
        <w:t xml:space="preserve"> </w:t>
      </w:r>
      <w:r w:rsidRPr="009355BC">
        <w:rPr>
          <w:spacing w:val="-1"/>
          <w:w w:val="95"/>
        </w:rPr>
        <w:t xml:space="preserve">member may make a physical change </w:t>
      </w:r>
      <w:r w:rsidRPr="00AF2A56">
        <w:rPr>
          <w:rFonts w:cstheme="minorHAnsi"/>
          <w:spacing w:val="-1"/>
          <w:w w:val="95"/>
        </w:rPr>
        <w:t xml:space="preserve">to the </w:t>
      </w:r>
      <w:r w:rsidRPr="00AF2A56">
        <w:rPr>
          <w:rFonts w:cstheme="minorHAnsi"/>
          <w:w w:val="95"/>
        </w:rPr>
        <w:t>members separate interest or to the common area. In</w:t>
      </w:r>
      <w:r w:rsidRPr="00AF2A56">
        <w:rPr>
          <w:rFonts w:cstheme="minorHAnsi"/>
          <w:spacing w:val="1"/>
          <w:w w:val="95"/>
        </w:rPr>
        <w:t xml:space="preserve"> </w:t>
      </w:r>
      <w:r w:rsidRPr="00AF2A56">
        <w:rPr>
          <w:rFonts w:cstheme="minorHAnsi"/>
        </w:rPr>
        <w:t>reviewing</w:t>
      </w:r>
      <w:r w:rsidRPr="00AF2A56">
        <w:rPr>
          <w:rFonts w:cstheme="minorHAnsi"/>
          <w:spacing w:val="1"/>
        </w:rPr>
        <w:t xml:space="preserve"> </w:t>
      </w:r>
      <w:r w:rsidRPr="00AF2A56">
        <w:rPr>
          <w:rFonts w:cstheme="minorHAnsi"/>
        </w:rPr>
        <w:t>and</w:t>
      </w:r>
      <w:r w:rsidRPr="00AF2A56">
        <w:rPr>
          <w:rFonts w:cstheme="minorHAnsi"/>
          <w:spacing w:val="1"/>
        </w:rPr>
        <w:t xml:space="preserve"> </w:t>
      </w:r>
      <w:r w:rsidRPr="00AF2A56">
        <w:rPr>
          <w:rFonts w:cstheme="minorHAnsi"/>
        </w:rPr>
        <w:t>approving</w:t>
      </w:r>
      <w:r w:rsidRPr="00AF2A56">
        <w:rPr>
          <w:rFonts w:cstheme="minorHAnsi"/>
          <w:spacing w:val="1"/>
        </w:rPr>
        <w:t xml:space="preserve"> </w:t>
      </w:r>
      <w:r w:rsidRPr="00AF2A56">
        <w:rPr>
          <w:rFonts w:cstheme="minorHAnsi"/>
        </w:rPr>
        <w:t>or</w:t>
      </w:r>
      <w:r w:rsidRPr="00AF2A56">
        <w:rPr>
          <w:rFonts w:cstheme="minorHAnsi"/>
          <w:spacing w:val="1"/>
        </w:rPr>
        <w:t xml:space="preserve"> </w:t>
      </w:r>
      <w:r w:rsidRPr="00AF2A56">
        <w:rPr>
          <w:rFonts w:cstheme="minorHAnsi"/>
        </w:rPr>
        <w:t>disapproving</w:t>
      </w:r>
      <w:r w:rsidRPr="00AF2A56">
        <w:rPr>
          <w:rFonts w:cstheme="minorHAnsi"/>
          <w:spacing w:val="1"/>
        </w:rPr>
        <w:t xml:space="preserve"> </w:t>
      </w:r>
      <w:r w:rsidRPr="00AF2A56">
        <w:rPr>
          <w:rFonts w:cstheme="minorHAnsi"/>
        </w:rPr>
        <w:t>a</w:t>
      </w:r>
      <w:r w:rsidRPr="00AF2A56">
        <w:rPr>
          <w:rFonts w:cstheme="minorHAnsi"/>
          <w:spacing w:val="1"/>
        </w:rPr>
        <w:t xml:space="preserve"> </w:t>
      </w:r>
      <w:r w:rsidRPr="00AF2A56">
        <w:rPr>
          <w:rFonts w:cstheme="minorHAnsi"/>
        </w:rPr>
        <w:t>proposed</w:t>
      </w:r>
      <w:r w:rsidRPr="00AF2A56">
        <w:rPr>
          <w:rFonts w:cstheme="minorHAnsi"/>
          <w:spacing w:val="1"/>
        </w:rPr>
        <w:t xml:space="preserve"> </w:t>
      </w:r>
      <w:r w:rsidRPr="00AF2A56">
        <w:rPr>
          <w:rFonts w:cstheme="minorHAnsi"/>
        </w:rPr>
        <w:t>change,</w:t>
      </w:r>
      <w:r w:rsidRPr="00AF2A56">
        <w:rPr>
          <w:rFonts w:cstheme="minorHAnsi"/>
          <w:spacing w:val="1"/>
        </w:rPr>
        <w:t xml:space="preserve"> </w:t>
      </w:r>
      <w:r w:rsidRPr="00AF2A56">
        <w:rPr>
          <w:rFonts w:cstheme="minorHAnsi"/>
        </w:rPr>
        <w:t>the association</w:t>
      </w:r>
      <w:r w:rsidRPr="00AF2A56">
        <w:rPr>
          <w:rFonts w:cstheme="minorHAnsi"/>
          <w:spacing w:val="1"/>
        </w:rPr>
        <w:t xml:space="preserve"> </w:t>
      </w:r>
      <w:r w:rsidRPr="00AF2A56">
        <w:rPr>
          <w:rFonts w:cstheme="minorHAnsi"/>
        </w:rPr>
        <w:t>shall</w:t>
      </w:r>
      <w:r w:rsidRPr="00AF2A56">
        <w:rPr>
          <w:rFonts w:cstheme="minorHAnsi"/>
          <w:spacing w:val="1"/>
        </w:rPr>
        <w:t xml:space="preserve"> </w:t>
      </w:r>
      <w:r w:rsidRPr="00AF2A56">
        <w:rPr>
          <w:rFonts w:cstheme="minorHAnsi"/>
        </w:rPr>
        <w:t>satisfy the</w:t>
      </w:r>
      <w:r w:rsidRPr="00AF2A56">
        <w:rPr>
          <w:rFonts w:cstheme="minorHAnsi"/>
          <w:spacing w:val="1"/>
        </w:rPr>
        <w:t xml:space="preserve"> </w:t>
      </w:r>
      <w:r w:rsidRPr="00AF2A56">
        <w:rPr>
          <w:rFonts w:cstheme="minorHAnsi"/>
        </w:rPr>
        <w:t>following</w:t>
      </w:r>
      <w:r w:rsidRPr="00AF2A56">
        <w:rPr>
          <w:rFonts w:cstheme="minorHAnsi"/>
          <w:spacing w:val="2"/>
        </w:rPr>
        <w:t xml:space="preserve"> </w:t>
      </w:r>
      <w:r w:rsidRPr="00AF2A56">
        <w:rPr>
          <w:rFonts w:cstheme="minorHAnsi"/>
        </w:rPr>
        <w:t>requirements:</w:t>
      </w:r>
    </w:p>
    <w:p w14:paraId="4990E877" w14:textId="434C9068" w:rsidR="00BA7B90" w:rsidRPr="00AF2A56" w:rsidRDefault="00BA7B90" w:rsidP="00BE44FF">
      <w:pPr>
        <w:pStyle w:val="ListParagraph"/>
        <w:numPr>
          <w:ilvl w:val="0"/>
          <w:numId w:val="40"/>
        </w:numPr>
        <w:rPr>
          <w:rFonts w:asciiTheme="minorHAnsi" w:hAnsiTheme="minorHAnsi" w:cstheme="minorHAnsi"/>
          <w:color w:val="000000"/>
          <w:sz w:val="22"/>
          <w:szCs w:val="22"/>
        </w:rPr>
      </w:pPr>
      <w:r w:rsidRPr="00AF2A56">
        <w:rPr>
          <w:rFonts w:asciiTheme="minorHAnsi" w:hAnsiTheme="minorHAnsi" w:cstheme="minorHAnsi"/>
          <w:w w:val="95"/>
          <w:sz w:val="22"/>
          <w:szCs w:val="22"/>
        </w:rPr>
        <w:t>The association shall provide a fair</w:t>
      </w:r>
      <w:r w:rsidR="00701B30">
        <w:rPr>
          <w:rFonts w:asciiTheme="minorHAnsi" w:hAnsiTheme="minorHAnsi" w:cstheme="minorHAnsi"/>
          <w:w w:val="95"/>
          <w:sz w:val="22"/>
          <w:szCs w:val="22"/>
        </w:rPr>
        <w:t>,</w:t>
      </w:r>
      <w:r w:rsidRPr="00AF2A56">
        <w:rPr>
          <w:rFonts w:asciiTheme="minorHAnsi" w:hAnsiTheme="minorHAnsi" w:cstheme="minorHAnsi"/>
          <w:w w:val="95"/>
          <w:sz w:val="22"/>
          <w:szCs w:val="22"/>
        </w:rPr>
        <w:t xml:space="preserve"> reasonable, and expeditious procedure for making its</w:t>
      </w:r>
      <w:r w:rsidRPr="00AF2A56">
        <w:rPr>
          <w:rFonts w:asciiTheme="minorHAnsi" w:hAnsiTheme="minorHAnsi" w:cstheme="minorHAnsi"/>
          <w:spacing w:val="1"/>
          <w:w w:val="95"/>
          <w:sz w:val="22"/>
          <w:szCs w:val="22"/>
        </w:rPr>
        <w:t xml:space="preserve"> </w:t>
      </w:r>
      <w:r w:rsidRPr="00AF2A56">
        <w:rPr>
          <w:rFonts w:asciiTheme="minorHAnsi" w:hAnsiTheme="minorHAnsi" w:cstheme="minorHAnsi"/>
          <w:w w:val="95"/>
          <w:sz w:val="22"/>
          <w:szCs w:val="22"/>
        </w:rPr>
        <w:t>decision.</w:t>
      </w:r>
      <w:r w:rsidRPr="00AF2A56">
        <w:rPr>
          <w:rFonts w:asciiTheme="minorHAnsi" w:hAnsiTheme="minorHAnsi" w:cstheme="minorHAnsi"/>
          <w:spacing w:val="-10"/>
          <w:w w:val="95"/>
          <w:sz w:val="22"/>
          <w:szCs w:val="22"/>
        </w:rPr>
        <w:t xml:space="preserve"> </w:t>
      </w:r>
      <w:r w:rsidRPr="00AF2A56">
        <w:rPr>
          <w:rFonts w:asciiTheme="minorHAnsi" w:hAnsiTheme="minorHAnsi" w:cstheme="minorHAnsi"/>
          <w:w w:val="95"/>
          <w:sz w:val="22"/>
          <w:szCs w:val="22"/>
        </w:rPr>
        <w:t>The</w:t>
      </w:r>
      <w:r w:rsidRPr="00AF2A56">
        <w:rPr>
          <w:rFonts w:asciiTheme="minorHAnsi" w:hAnsiTheme="minorHAnsi" w:cstheme="minorHAnsi"/>
          <w:spacing w:val="-13"/>
          <w:w w:val="95"/>
          <w:sz w:val="22"/>
          <w:szCs w:val="22"/>
        </w:rPr>
        <w:t xml:space="preserve"> </w:t>
      </w:r>
      <w:r w:rsidRPr="00AF2A56">
        <w:rPr>
          <w:rFonts w:asciiTheme="minorHAnsi" w:hAnsiTheme="minorHAnsi" w:cstheme="minorHAnsi"/>
          <w:w w:val="95"/>
          <w:sz w:val="22"/>
          <w:szCs w:val="22"/>
        </w:rPr>
        <w:t>procedure</w:t>
      </w:r>
      <w:r w:rsidRPr="00AF2A56">
        <w:rPr>
          <w:rFonts w:asciiTheme="minorHAnsi" w:hAnsiTheme="minorHAnsi" w:cstheme="minorHAnsi"/>
          <w:spacing w:val="-4"/>
          <w:w w:val="95"/>
          <w:sz w:val="22"/>
          <w:szCs w:val="22"/>
        </w:rPr>
        <w:t xml:space="preserve"> </w:t>
      </w:r>
      <w:r w:rsidRPr="00AF2A56">
        <w:rPr>
          <w:rFonts w:asciiTheme="minorHAnsi" w:hAnsiTheme="minorHAnsi" w:cstheme="minorHAnsi"/>
          <w:w w:val="95"/>
          <w:sz w:val="22"/>
          <w:szCs w:val="22"/>
        </w:rPr>
        <w:t>shall</w:t>
      </w:r>
      <w:r w:rsidRPr="00AF2A56">
        <w:rPr>
          <w:rFonts w:asciiTheme="minorHAnsi" w:hAnsiTheme="minorHAnsi" w:cstheme="minorHAnsi"/>
          <w:spacing w:val="-11"/>
          <w:w w:val="95"/>
          <w:sz w:val="22"/>
          <w:szCs w:val="22"/>
        </w:rPr>
        <w:t xml:space="preserve"> </w:t>
      </w:r>
      <w:r w:rsidRPr="00AF2A56">
        <w:rPr>
          <w:rFonts w:asciiTheme="minorHAnsi" w:hAnsiTheme="minorHAnsi" w:cstheme="minorHAnsi"/>
          <w:w w:val="95"/>
          <w:sz w:val="22"/>
          <w:szCs w:val="22"/>
        </w:rPr>
        <w:t>be</w:t>
      </w:r>
      <w:r w:rsidRPr="00AF2A56">
        <w:rPr>
          <w:rFonts w:asciiTheme="minorHAnsi" w:hAnsiTheme="minorHAnsi" w:cstheme="minorHAnsi"/>
          <w:spacing w:val="-29"/>
          <w:w w:val="95"/>
          <w:sz w:val="22"/>
          <w:szCs w:val="22"/>
        </w:rPr>
        <w:t xml:space="preserve"> </w:t>
      </w:r>
      <w:r w:rsidRPr="00AF2A56">
        <w:rPr>
          <w:rFonts w:asciiTheme="minorHAnsi" w:hAnsiTheme="minorHAnsi" w:cstheme="minorHAnsi"/>
          <w:w w:val="95"/>
          <w:sz w:val="22"/>
          <w:szCs w:val="22"/>
        </w:rPr>
        <w:t>included</w:t>
      </w:r>
      <w:r w:rsidRPr="00AF2A56">
        <w:rPr>
          <w:rFonts w:asciiTheme="minorHAnsi" w:hAnsiTheme="minorHAnsi" w:cstheme="minorHAnsi"/>
          <w:spacing w:val="-1"/>
          <w:w w:val="95"/>
          <w:sz w:val="22"/>
          <w:szCs w:val="22"/>
        </w:rPr>
        <w:t xml:space="preserve"> </w:t>
      </w:r>
      <w:r w:rsidRPr="00AF2A56">
        <w:rPr>
          <w:rFonts w:asciiTheme="minorHAnsi" w:hAnsiTheme="minorHAnsi" w:cstheme="minorHAnsi"/>
          <w:w w:val="95"/>
          <w:sz w:val="22"/>
          <w:szCs w:val="22"/>
        </w:rPr>
        <w:t>in</w:t>
      </w:r>
      <w:r w:rsidRPr="00AF2A56">
        <w:rPr>
          <w:rFonts w:asciiTheme="minorHAnsi" w:hAnsiTheme="minorHAnsi" w:cstheme="minorHAnsi"/>
          <w:spacing w:val="-18"/>
          <w:w w:val="95"/>
          <w:sz w:val="22"/>
          <w:szCs w:val="22"/>
        </w:rPr>
        <w:t xml:space="preserve"> </w:t>
      </w:r>
      <w:r w:rsidRPr="00AF2A56">
        <w:rPr>
          <w:rFonts w:asciiTheme="minorHAnsi" w:hAnsiTheme="minorHAnsi" w:cstheme="minorHAnsi"/>
          <w:w w:val="95"/>
          <w:sz w:val="22"/>
          <w:szCs w:val="22"/>
        </w:rPr>
        <w:t>the</w:t>
      </w:r>
      <w:r w:rsidRPr="00AF2A56">
        <w:rPr>
          <w:rFonts w:asciiTheme="minorHAnsi" w:hAnsiTheme="minorHAnsi" w:cstheme="minorHAnsi"/>
          <w:spacing w:val="-26"/>
          <w:w w:val="95"/>
          <w:sz w:val="22"/>
          <w:szCs w:val="22"/>
        </w:rPr>
        <w:t xml:space="preserve"> </w:t>
      </w:r>
      <w:r w:rsidRPr="00AF2A56">
        <w:rPr>
          <w:rFonts w:asciiTheme="minorHAnsi" w:hAnsiTheme="minorHAnsi" w:cstheme="minorHAnsi"/>
          <w:w w:val="95"/>
          <w:sz w:val="22"/>
          <w:szCs w:val="22"/>
        </w:rPr>
        <w:t>association's</w:t>
      </w:r>
      <w:r w:rsidRPr="00AF2A56">
        <w:rPr>
          <w:rFonts w:asciiTheme="minorHAnsi" w:hAnsiTheme="minorHAnsi" w:cstheme="minorHAnsi"/>
          <w:spacing w:val="11"/>
          <w:w w:val="95"/>
          <w:sz w:val="22"/>
          <w:szCs w:val="22"/>
        </w:rPr>
        <w:t xml:space="preserve"> </w:t>
      </w:r>
      <w:r w:rsidRPr="00AF2A56">
        <w:rPr>
          <w:rFonts w:asciiTheme="minorHAnsi" w:hAnsiTheme="minorHAnsi" w:cstheme="minorHAnsi"/>
          <w:w w:val="95"/>
          <w:sz w:val="22"/>
          <w:szCs w:val="22"/>
        </w:rPr>
        <w:t>governing</w:t>
      </w:r>
      <w:r w:rsidRPr="00AF2A56">
        <w:rPr>
          <w:rFonts w:asciiTheme="minorHAnsi" w:hAnsiTheme="minorHAnsi" w:cstheme="minorHAnsi"/>
          <w:spacing w:val="-5"/>
          <w:w w:val="95"/>
          <w:sz w:val="22"/>
          <w:szCs w:val="22"/>
        </w:rPr>
        <w:t xml:space="preserve"> </w:t>
      </w:r>
      <w:r w:rsidRPr="00AF2A56">
        <w:rPr>
          <w:rFonts w:asciiTheme="minorHAnsi" w:hAnsiTheme="minorHAnsi" w:cstheme="minorHAnsi"/>
          <w:w w:val="95"/>
          <w:sz w:val="22"/>
          <w:szCs w:val="22"/>
        </w:rPr>
        <w:t>documents.</w:t>
      </w:r>
      <w:r w:rsidRPr="00AF2A56">
        <w:rPr>
          <w:rFonts w:asciiTheme="minorHAnsi" w:hAnsiTheme="minorHAnsi" w:cstheme="minorHAnsi"/>
          <w:spacing w:val="-2"/>
          <w:w w:val="95"/>
          <w:sz w:val="22"/>
          <w:szCs w:val="22"/>
        </w:rPr>
        <w:t xml:space="preserve"> </w:t>
      </w:r>
      <w:r w:rsidRPr="00AF2A56">
        <w:rPr>
          <w:rFonts w:asciiTheme="minorHAnsi" w:hAnsiTheme="minorHAnsi" w:cstheme="minorHAnsi"/>
          <w:w w:val="95"/>
          <w:sz w:val="22"/>
          <w:szCs w:val="22"/>
        </w:rPr>
        <w:t>The</w:t>
      </w:r>
      <w:r w:rsidRPr="00AF2A56">
        <w:rPr>
          <w:rFonts w:asciiTheme="minorHAnsi" w:hAnsiTheme="minorHAnsi" w:cstheme="minorHAnsi"/>
          <w:spacing w:val="-15"/>
          <w:w w:val="95"/>
          <w:sz w:val="22"/>
          <w:szCs w:val="22"/>
        </w:rPr>
        <w:t xml:space="preserve"> </w:t>
      </w:r>
      <w:r w:rsidR="00701B30">
        <w:rPr>
          <w:rFonts w:asciiTheme="minorHAnsi" w:hAnsiTheme="minorHAnsi" w:cstheme="minorHAnsi"/>
          <w:w w:val="95"/>
          <w:sz w:val="22"/>
          <w:szCs w:val="22"/>
        </w:rPr>
        <w:t xml:space="preserve">procedure shall </w:t>
      </w:r>
      <w:r w:rsidRPr="00AF2A56">
        <w:rPr>
          <w:rFonts w:asciiTheme="minorHAnsi" w:hAnsiTheme="minorHAnsi" w:cstheme="minorHAnsi"/>
          <w:w w:val="95"/>
          <w:sz w:val="22"/>
          <w:szCs w:val="22"/>
        </w:rPr>
        <w:t>provide for prompt</w:t>
      </w:r>
      <w:r w:rsidRPr="00AF2A56">
        <w:rPr>
          <w:rFonts w:asciiTheme="minorHAnsi" w:hAnsiTheme="minorHAnsi" w:cstheme="minorHAnsi"/>
          <w:spacing w:val="51"/>
          <w:sz w:val="22"/>
          <w:szCs w:val="22"/>
        </w:rPr>
        <w:t xml:space="preserve"> </w:t>
      </w:r>
      <w:r w:rsidRPr="00AF2A56">
        <w:rPr>
          <w:rFonts w:asciiTheme="minorHAnsi" w:hAnsiTheme="minorHAnsi" w:cstheme="minorHAnsi"/>
          <w:w w:val="95"/>
          <w:sz w:val="22"/>
          <w:szCs w:val="22"/>
        </w:rPr>
        <w:t>deadlines. The procedure</w:t>
      </w:r>
      <w:r w:rsidRPr="00AF2A56">
        <w:rPr>
          <w:rFonts w:asciiTheme="minorHAnsi" w:hAnsiTheme="minorHAnsi" w:cstheme="minorHAnsi"/>
          <w:spacing w:val="52"/>
          <w:sz w:val="22"/>
          <w:szCs w:val="22"/>
        </w:rPr>
        <w:t xml:space="preserve"> </w:t>
      </w:r>
      <w:r w:rsidRPr="00AF2A56">
        <w:rPr>
          <w:rFonts w:asciiTheme="minorHAnsi" w:hAnsiTheme="minorHAnsi" w:cstheme="minorHAnsi"/>
          <w:w w:val="95"/>
          <w:sz w:val="22"/>
          <w:szCs w:val="22"/>
        </w:rPr>
        <w:t>shall state the maximum</w:t>
      </w:r>
      <w:r w:rsidRPr="00AF2A56">
        <w:rPr>
          <w:rFonts w:asciiTheme="minorHAnsi" w:hAnsiTheme="minorHAnsi" w:cstheme="minorHAnsi"/>
          <w:spacing w:val="52"/>
          <w:sz w:val="22"/>
          <w:szCs w:val="22"/>
        </w:rPr>
        <w:t xml:space="preserve"> </w:t>
      </w:r>
      <w:r w:rsidRPr="00AF2A56">
        <w:rPr>
          <w:rFonts w:asciiTheme="minorHAnsi" w:hAnsiTheme="minorHAnsi" w:cstheme="minorHAnsi"/>
          <w:w w:val="95"/>
          <w:sz w:val="22"/>
          <w:szCs w:val="22"/>
        </w:rPr>
        <w:t>time for response to</w:t>
      </w:r>
      <w:r w:rsidRPr="00AF2A56">
        <w:rPr>
          <w:rFonts w:asciiTheme="minorHAnsi" w:hAnsiTheme="minorHAnsi" w:cstheme="minorHAnsi"/>
          <w:spacing w:val="1"/>
          <w:w w:val="95"/>
          <w:sz w:val="22"/>
          <w:szCs w:val="22"/>
        </w:rPr>
        <w:t xml:space="preserve"> </w:t>
      </w:r>
      <w:r w:rsidRPr="00AF2A56">
        <w:rPr>
          <w:rFonts w:asciiTheme="minorHAnsi" w:hAnsiTheme="minorHAnsi" w:cstheme="minorHAnsi"/>
          <w:sz w:val="22"/>
          <w:szCs w:val="22"/>
        </w:rPr>
        <w:t>an</w:t>
      </w:r>
      <w:r w:rsidRPr="00AF2A56">
        <w:rPr>
          <w:rFonts w:asciiTheme="minorHAnsi" w:hAnsiTheme="minorHAnsi" w:cstheme="minorHAnsi"/>
          <w:spacing w:val="-3"/>
          <w:sz w:val="22"/>
          <w:szCs w:val="22"/>
        </w:rPr>
        <w:t xml:space="preserve"> </w:t>
      </w:r>
      <w:r w:rsidRPr="00AF2A56">
        <w:rPr>
          <w:rFonts w:asciiTheme="minorHAnsi" w:hAnsiTheme="minorHAnsi" w:cstheme="minorHAnsi"/>
          <w:sz w:val="22"/>
          <w:szCs w:val="22"/>
        </w:rPr>
        <w:t>application</w:t>
      </w:r>
      <w:r w:rsidRPr="00AF2A56">
        <w:rPr>
          <w:rFonts w:asciiTheme="minorHAnsi" w:hAnsiTheme="minorHAnsi" w:cstheme="minorHAnsi"/>
          <w:spacing w:val="15"/>
          <w:sz w:val="22"/>
          <w:szCs w:val="22"/>
        </w:rPr>
        <w:t xml:space="preserve"> </w:t>
      </w:r>
      <w:r w:rsidRPr="00AF2A56">
        <w:rPr>
          <w:rFonts w:asciiTheme="minorHAnsi" w:hAnsiTheme="minorHAnsi" w:cstheme="minorHAnsi"/>
          <w:sz w:val="22"/>
          <w:szCs w:val="22"/>
        </w:rPr>
        <w:t>or</w:t>
      </w:r>
      <w:r w:rsidRPr="00AF2A56">
        <w:rPr>
          <w:rFonts w:asciiTheme="minorHAnsi" w:hAnsiTheme="minorHAnsi" w:cstheme="minorHAnsi"/>
          <w:spacing w:val="10"/>
          <w:sz w:val="22"/>
          <w:szCs w:val="22"/>
        </w:rPr>
        <w:t xml:space="preserve"> </w:t>
      </w:r>
      <w:r w:rsidRPr="00AF2A56">
        <w:rPr>
          <w:rFonts w:asciiTheme="minorHAnsi" w:hAnsiTheme="minorHAnsi" w:cstheme="minorHAnsi"/>
          <w:sz w:val="22"/>
          <w:szCs w:val="22"/>
        </w:rPr>
        <w:t>a</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request</w:t>
      </w:r>
      <w:r w:rsidRPr="00AF2A56">
        <w:rPr>
          <w:rFonts w:asciiTheme="minorHAnsi" w:hAnsiTheme="minorHAnsi" w:cstheme="minorHAnsi"/>
          <w:spacing w:val="6"/>
          <w:sz w:val="22"/>
          <w:szCs w:val="22"/>
        </w:rPr>
        <w:t xml:space="preserve"> </w:t>
      </w:r>
      <w:r w:rsidRPr="00AF2A56">
        <w:rPr>
          <w:rFonts w:asciiTheme="minorHAnsi" w:hAnsiTheme="minorHAnsi" w:cstheme="minorHAnsi"/>
          <w:sz w:val="22"/>
          <w:szCs w:val="22"/>
        </w:rPr>
        <w:t>for</w:t>
      </w:r>
      <w:r w:rsidRPr="00AF2A56">
        <w:rPr>
          <w:rFonts w:asciiTheme="minorHAnsi" w:hAnsiTheme="minorHAnsi" w:cstheme="minorHAnsi"/>
          <w:spacing w:val="-3"/>
          <w:sz w:val="22"/>
          <w:szCs w:val="22"/>
        </w:rPr>
        <w:t xml:space="preserve"> </w:t>
      </w:r>
      <w:r w:rsidRPr="00AF2A56">
        <w:rPr>
          <w:rFonts w:asciiTheme="minorHAnsi" w:hAnsiTheme="minorHAnsi" w:cstheme="minorHAnsi"/>
          <w:sz w:val="22"/>
          <w:szCs w:val="22"/>
        </w:rPr>
        <w:t>reconsideration</w:t>
      </w:r>
      <w:r w:rsidRPr="00AF2A56">
        <w:rPr>
          <w:rFonts w:asciiTheme="minorHAnsi" w:hAnsiTheme="minorHAnsi" w:cstheme="minorHAnsi"/>
          <w:spacing w:val="-9"/>
          <w:sz w:val="22"/>
          <w:szCs w:val="22"/>
        </w:rPr>
        <w:t xml:space="preserve"> </w:t>
      </w:r>
      <w:r w:rsidRPr="00AF2A56">
        <w:rPr>
          <w:rFonts w:asciiTheme="minorHAnsi" w:hAnsiTheme="minorHAnsi" w:cstheme="minorHAnsi"/>
          <w:sz w:val="22"/>
          <w:szCs w:val="22"/>
        </w:rPr>
        <w:t>by</w:t>
      </w:r>
      <w:r w:rsidRPr="00AF2A56">
        <w:rPr>
          <w:rFonts w:asciiTheme="minorHAnsi" w:hAnsiTheme="minorHAnsi" w:cstheme="minorHAnsi"/>
          <w:spacing w:val="-20"/>
          <w:sz w:val="22"/>
          <w:szCs w:val="22"/>
        </w:rPr>
        <w:t xml:space="preserve"> </w:t>
      </w:r>
      <w:r w:rsidRPr="00AF2A56">
        <w:rPr>
          <w:rFonts w:asciiTheme="minorHAnsi" w:hAnsiTheme="minorHAnsi" w:cstheme="minorHAnsi"/>
          <w:sz w:val="22"/>
          <w:szCs w:val="22"/>
        </w:rPr>
        <w:t>the</w:t>
      </w:r>
      <w:r w:rsidRPr="00AF2A56">
        <w:rPr>
          <w:rFonts w:asciiTheme="minorHAnsi" w:hAnsiTheme="minorHAnsi" w:cstheme="minorHAnsi"/>
          <w:spacing w:val="-3"/>
          <w:sz w:val="22"/>
          <w:szCs w:val="22"/>
        </w:rPr>
        <w:t xml:space="preserve"> </w:t>
      </w:r>
      <w:r w:rsidRPr="00AF2A56">
        <w:rPr>
          <w:rFonts w:asciiTheme="minorHAnsi" w:hAnsiTheme="minorHAnsi" w:cstheme="minorHAnsi"/>
          <w:sz w:val="22"/>
          <w:szCs w:val="22"/>
        </w:rPr>
        <w:t>board.</w:t>
      </w:r>
    </w:p>
    <w:p w14:paraId="7A97EF6E" w14:textId="7A097F18" w:rsidR="004540E2" w:rsidRPr="00AF2A56" w:rsidRDefault="00BA7B90" w:rsidP="00BE44FF">
      <w:pPr>
        <w:pStyle w:val="ListParagraph"/>
        <w:numPr>
          <w:ilvl w:val="0"/>
          <w:numId w:val="40"/>
        </w:numPr>
        <w:rPr>
          <w:rFonts w:asciiTheme="minorHAnsi" w:hAnsiTheme="minorHAnsi" w:cstheme="minorHAnsi"/>
          <w:color w:val="000000"/>
          <w:w w:val="105"/>
          <w:sz w:val="22"/>
          <w:szCs w:val="22"/>
        </w:rPr>
      </w:pPr>
      <w:r w:rsidRPr="00AF2A56">
        <w:rPr>
          <w:rFonts w:asciiTheme="minorHAnsi" w:hAnsiTheme="minorHAnsi" w:cstheme="minorHAnsi"/>
          <w:w w:val="105"/>
          <w:sz w:val="22"/>
          <w:szCs w:val="22"/>
        </w:rPr>
        <w:t>A</w:t>
      </w:r>
      <w:r w:rsidRPr="00AF2A56">
        <w:rPr>
          <w:rFonts w:asciiTheme="minorHAnsi" w:hAnsiTheme="minorHAnsi" w:cstheme="minorHAnsi"/>
          <w:spacing w:val="9"/>
          <w:w w:val="105"/>
          <w:sz w:val="22"/>
          <w:szCs w:val="22"/>
        </w:rPr>
        <w:t xml:space="preserve"> </w:t>
      </w:r>
      <w:r w:rsidRPr="00AF2A56">
        <w:rPr>
          <w:rFonts w:asciiTheme="minorHAnsi" w:hAnsiTheme="minorHAnsi" w:cstheme="minorHAnsi"/>
          <w:w w:val="105"/>
          <w:sz w:val="22"/>
          <w:szCs w:val="22"/>
        </w:rPr>
        <w:t>decision</w:t>
      </w:r>
      <w:r w:rsidRPr="00AF2A56">
        <w:rPr>
          <w:rFonts w:asciiTheme="minorHAnsi" w:hAnsiTheme="minorHAnsi" w:cstheme="minorHAnsi"/>
          <w:spacing w:val="21"/>
          <w:w w:val="105"/>
          <w:sz w:val="22"/>
          <w:szCs w:val="22"/>
        </w:rPr>
        <w:t xml:space="preserve"> </w:t>
      </w:r>
      <w:r w:rsidRPr="00AF2A56">
        <w:rPr>
          <w:rFonts w:asciiTheme="minorHAnsi" w:hAnsiTheme="minorHAnsi" w:cstheme="minorHAnsi"/>
          <w:w w:val="105"/>
          <w:sz w:val="22"/>
          <w:szCs w:val="22"/>
        </w:rPr>
        <w:t>on</w:t>
      </w:r>
      <w:r w:rsidRPr="00AF2A56">
        <w:rPr>
          <w:rFonts w:asciiTheme="minorHAnsi" w:hAnsiTheme="minorHAnsi" w:cstheme="minorHAnsi"/>
          <w:spacing w:val="22"/>
          <w:w w:val="105"/>
          <w:sz w:val="22"/>
          <w:szCs w:val="22"/>
        </w:rPr>
        <w:t xml:space="preserve"> </w:t>
      </w:r>
      <w:r w:rsidRPr="00AF2A56">
        <w:rPr>
          <w:rFonts w:asciiTheme="minorHAnsi" w:hAnsiTheme="minorHAnsi" w:cstheme="minorHAnsi"/>
          <w:w w:val="105"/>
          <w:sz w:val="22"/>
          <w:szCs w:val="22"/>
        </w:rPr>
        <w:t>a</w:t>
      </w:r>
      <w:r w:rsidRPr="00AF2A56">
        <w:rPr>
          <w:rFonts w:asciiTheme="minorHAnsi" w:hAnsiTheme="minorHAnsi" w:cstheme="minorHAnsi"/>
          <w:spacing w:val="13"/>
          <w:w w:val="105"/>
          <w:sz w:val="22"/>
          <w:szCs w:val="22"/>
        </w:rPr>
        <w:t xml:space="preserve"> </w:t>
      </w:r>
      <w:r w:rsidRPr="00AF2A56">
        <w:rPr>
          <w:rFonts w:asciiTheme="minorHAnsi" w:hAnsiTheme="minorHAnsi" w:cstheme="minorHAnsi"/>
          <w:w w:val="105"/>
          <w:sz w:val="22"/>
          <w:szCs w:val="22"/>
        </w:rPr>
        <w:t>proposed</w:t>
      </w:r>
      <w:r w:rsidRPr="00AF2A56">
        <w:rPr>
          <w:rFonts w:asciiTheme="minorHAnsi" w:hAnsiTheme="minorHAnsi" w:cstheme="minorHAnsi"/>
          <w:spacing w:val="27"/>
          <w:w w:val="105"/>
          <w:sz w:val="22"/>
          <w:szCs w:val="22"/>
        </w:rPr>
        <w:t xml:space="preserve"> </w:t>
      </w:r>
      <w:r w:rsidRPr="00AF2A56">
        <w:rPr>
          <w:rFonts w:asciiTheme="minorHAnsi" w:hAnsiTheme="minorHAnsi" w:cstheme="minorHAnsi"/>
          <w:w w:val="105"/>
          <w:sz w:val="22"/>
          <w:szCs w:val="22"/>
        </w:rPr>
        <w:t>change</w:t>
      </w:r>
      <w:r w:rsidRPr="00AF2A56">
        <w:rPr>
          <w:rFonts w:asciiTheme="minorHAnsi" w:hAnsiTheme="minorHAnsi" w:cstheme="minorHAnsi"/>
          <w:spacing w:val="-3"/>
          <w:w w:val="105"/>
          <w:sz w:val="22"/>
          <w:szCs w:val="22"/>
        </w:rPr>
        <w:t xml:space="preserve"> </w:t>
      </w:r>
      <w:r w:rsidRPr="00AF2A56">
        <w:rPr>
          <w:rFonts w:asciiTheme="minorHAnsi" w:hAnsiTheme="minorHAnsi" w:cstheme="minorHAnsi"/>
          <w:w w:val="105"/>
          <w:sz w:val="22"/>
          <w:szCs w:val="22"/>
        </w:rPr>
        <w:t>shall</w:t>
      </w:r>
      <w:r w:rsidRPr="00AF2A56">
        <w:rPr>
          <w:rFonts w:asciiTheme="minorHAnsi" w:hAnsiTheme="minorHAnsi" w:cstheme="minorHAnsi"/>
          <w:spacing w:val="2"/>
          <w:w w:val="105"/>
          <w:sz w:val="22"/>
          <w:szCs w:val="22"/>
        </w:rPr>
        <w:t xml:space="preserve"> </w:t>
      </w:r>
      <w:r w:rsidRPr="00AF2A56">
        <w:rPr>
          <w:rFonts w:asciiTheme="minorHAnsi" w:hAnsiTheme="minorHAnsi" w:cstheme="minorHAnsi"/>
          <w:w w:val="105"/>
          <w:sz w:val="22"/>
          <w:szCs w:val="22"/>
        </w:rPr>
        <w:t>be</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made</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in</w:t>
      </w:r>
      <w:r w:rsidRPr="00AF2A56">
        <w:rPr>
          <w:rFonts w:asciiTheme="minorHAnsi" w:hAnsiTheme="minorHAnsi" w:cstheme="minorHAnsi"/>
          <w:spacing w:val="5"/>
          <w:w w:val="105"/>
          <w:sz w:val="22"/>
          <w:szCs w:val="22"/>
        </w:rPr>
        <w:t xml:space="preserve"> </w:t>
      </w:r>
      <w:r w:rsidRPr="00AF2A56">
        <w:rPr>
          <w:rFonts w:asciiTheme="minorHAnsi" w:hAnsiTheme="minorHAnsi" w:cstheme="minorHAnsi"/>
          <w:w w:val="105"/>
          <w:sz w:val="22"/>
          <w:szCs w:val="22"/>
        </w:rPr>
        <w:t>good</w:t>
      </w:r>
      <w:r w:rsidRPr="00AF2A56">
        <w:rPr>
          <w:rFonts w:asciiTheme="minorHAnsi" w:hAnsiTheme="minorHAnsi" w:cstheme="minorHAnsi"/>
          <w:spacing w:val="8"/>
          <w:w w:val="105"/>
          <w:sz w:val="22"/>
          <w:szCs w:val="22"/>
        </w:rPr>
        <w:t xml:space="preserve"> </w:t>
      </w:r>
      <w:r w:rsidRPr="00AF2A56">
        <w:rPr>
          <w:rFonts w:asciiTheme="minorHAnsi" w:hAnsiTheme="minorHAnsi" w:cstheme="minorHAnsi"/>
          <w:w w:val="105"/>
          <w:sz w:val="22"/>
          <w:szCs w:val="22"/>
        </w:rPr>
        <w:t>faith</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and</w:t>
      </w:r>
      <w:r w:rsidRPr="00AF2A56">
        <w:rPr>
          <w:rFonts w:asciiTheme="minorHAnsi" w:hAnsiTheme="minorHAnsi" w:cstheme="minorHAnsi"/>
          <w:spacing w:val="5"/>
          <w:w w:val="105"/>
          <w:sz w:val="22"/>
          <w:szCs w:val="22"/>
        </w:rPr>
        <w:t xml:space="preserve"> </w:t>
      </w:r>
      <w:r w:rsidRPr="00AF2A56">
        <w:rPr>
          <w:rFonts w:asciiTheme="minorHAnsi" w:hAnsiTheme="minorHAnsi" w:cstheme="minorHAnsi"/>
          <w:w w:val="105"/>
          <w:sz w:val="22"/>
          <w:szCs w:val="22"/>
        </w:rPr>
        <w:t>may</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not</w:t>
      </w:r>
      <w:r w:rsidRPr="00AF2A56">
        <w:rPr>
          <w:rFonts w:asciiTheme="minorHAnsi" w:hAnsiTheme="minorHAnsi" w:cstheme="minorHAnsi"/>
          <w:spacing w:val="4"/>
          <w:w w:val="105"/>
          <w:sz w:val="22"/>
          <w:szCs w:val="22"/>
        </w:rPr>
        <w:t xml:space="preserve"> </w:t>
      </w:r>
      <w:r w:rsidRPr="00AF2A56">
        <w:rPr>
          <w:rFonts w:asciiTheme="minorHAnsi" w:hAnsiTheme="minorHAnsi" w:cstheme="minorHAnsi"/>
          <w:w w:val="105"/>
          <w:sz w:val="22"/>
          <w:szCs w:val="22"/>
        </w:rPr>
        <w:t>be</w:t>
      </w:r>
      <w:r w:rsidRPr="00AF2A56">
        <w:rPr>
          <w:rFonts w:asciiTheme="minorHAnsi" w:hAnsiTheme="minorHAnsi" w:cstheme="minorHAnsi"/>
          <w:spacing w:val="13"/>
          <w:w w:val="105"/>
          <w:sz w:val="22"/>
          <w:szCs w:val="22"/>
        </w:rPr>
        <w:t xml:space="preserve"> </w:t>
      </w:r>
      <w:r w:rsidRPr="00AF2A56">
        <w:rPr>
          <w:rFonts w:asciiTheme="minorHAnsi" w:hAnsiTheme="minorHAnsi" w:cstheme="minorHAnsi"/>
          <w:w w:val="105"/>
          <w:sz w:val="22"/>
          <w:szCs w:val="22"/>
        </w:rPr>
        <w:t xml:space="preserve">unreasonable, </w:t>
      </w:r>
      <w:r w:rsidRPr="00AF2A56">
        <w:rPr>
          <w:rFonts w:asciiTheme="minorHAnsi" w:hAnsiTheme="minorHAnsi" w:cstheme="minorHAnsi"/>
          <w:w w:val="95"/>
          <w:sz w:val="22"/>
          <w:szCs w:val="22"/>
        </w:rPr>
        <w:t>arbitrary,</w:t>
      </w:r>
      <w:r w:rsidRPr="00AF2A56">
        <w:rPr>
          <w:rFonts w:asciiTheme="minorHAnsi" w:hAnsiTheme="minorHAnsi" w:cstheme="minorHAnsi"/>
          <w:spacing w:val="5"/>
          <w:w w:val="95"/>
          <w:sz w:val="22"/>
          <w:szCs w:val="22"/>
        </w:rPr>
        <w:t xml:space="preserve"> </w:t>
      </w:r>
      <w:r w:rsidRPr="00AF2A56">
        <w:rPr>
          <w:rFonts w:asciiTheme="minorHAnsi" w:hAnsiTheme="minorHAnsi" w:cstheme="minorHAnsi"/>
          <w:w w:val="95"/>
          <w:sz w:val="22"/>
          <w:szCs w:val="22"/>
        </w:rPr>
        <w:t>or</w:t>
      </w:r>
      <w:r w:rsidRPr="00AF2A56">
        <w:rPr>
          <w:rFonts w:asciiTheme="minorHAnsi" w:hAnsiTheme="minorHAnsi" w:cstheme="minorHAnsi"/>
          <w:spacing w:val="22"/>
          <w:w w:val="95"/>
          <w:sz w:val="22"/>
          <w:szCs w:val="22"/>
        </w:rPr>
        <w:t xml:space="preserve"> </w:t>
      </w:r>
      <w:r w:rsidRPr="00AF2A56">
        <w:rPr>
          <w:rFonts w:asciiTheme="minorHAnsi" w:hAnsiTheme="minorHAnsi" w:cstheme="minorHAnsi"/>
          <w:w w:val="95"/>
          <w:sz w:val="22"/>
          <w:szCs w:val="22"/>
        </w:rPr>
        <w:t xml:space="preserve">capricious. </w:t>
      </w:r>
    </w:p>
    <w:p w14:paraId="34DF637A" w14:textId="6C791404" w:rsidR="008E6406" w:rsidRPr="00AF2A56" w:rsidRDefault="00BA7B90" w:rsidP="00BE44FF">
      <w:pPr>
        <w:pStyle w:val="ListParagraph"/>
        <w:numPr>
          <w:ilvl w:val="0"/>
          <w:numId w:val="40"/>
        </w:numPr>
        <w:rPr>
          <w:rFonts w:asciiTheme="minorHAnsi" w:hAnsiTheme="minorHAnsi" w:cstheme="minorHAnsi"/>
          <w:color w:val="000000"/>
          <w:w w:val="105"/>
          <w:sz w:val="22"/>
          <w:szCs w:val="22"/>
        </w:rPr>
      </w:pPr>
      <w:r w:rsidRPr="00AF2A56">
        <w:rPr>
          <w:rFonts w:asciiTheme="minorHAnsi" w:hAnsiTheme="minorHAnsi" w:cstheme="minorHAnsi"/>
          <w:w w:val="105"/>
          <w:sz w:val="22"/>
          <w:szCs w:val="22"/>
        </w:rPr>
        <w:t>Notwithstanding a contrary provision of the governing documents, a decision on a proposed</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change may not violate any governing provision of law, including, but not limited to, the Fair</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95"/>
          <w:sz w:val="22"/>
          <w:szCs w:val="22"/>
        </w:rPr>
        <w:t>Employment and Housing Act (Part 2.8 (commencing with § 12900) of Division 3 of Title 2 of</w:t>
      </w:r>
      <w:r w:rsidRPr="00AF2A56">
        <w:rPr>
          <w:rFonts w:asciiTheme="minorHAnsi" w:hAnsiTheme="minorHAnsi" w:cstheme="minorHAnsi"/>
          <w:spacing w:val="1"/>
          <w:w w:val="95"/>
          <w:sz w:val="22"/>
          <w:szCs w:val="22"/>
        </w:rPr>
        <w:t xml:space="preserve"> </w:t>
      </w:r>
      <w:r w:rsidRPr="00AF2A56">
        <w:rPr>
          <w:rFonts w:asciiTheme="minorHAnsi" w:hAnsiTheme="minorHAnsi" w:cstheme="minorHAnsi"/>
          <w:w w:val="95"/>
          <w:sz w:val="22"/>
          <w:szCs w:val="22"/>
        </w:rPr>
        <w:t>the Government Code), or a building code or other applicable law governing land use or public</w:t>
      </w:r>
      <w:r w:rsidRPr="00AF2A56">
        <w:rPr>
          <w:rFonts w:asciiTheme="minorHAnsi" w:hAnsiTheme="minorHAnsi" w:cstheme="minorHAnsi"/>
          <w:spacing w:val="1"/>
          <w:w w:val="95"/>
          <w:sz w:val="22"/>
          <w:szCs w:val="22"/>
        </w:rPr>
        <w:t xml:space="preserve"> </w:t>
      </w:r>
      <w:r w:rsidRPr="00AF2A56">
        <w:rPr>
          <w:rFonts w:asciiTheme="minorHAnsi" w:hAnsiTheme="minorHAnsi" w:cstheme="minorHAnsi"/>
          <w:w w:val="105"/>
          <w:sz w:val="22"/>
          <w:szCs w:val="22"/>
        </w:rPr>
        <w:t xml:space="preserve">safety. </w:t>
      </w:r>
    </w:p>
    <w:p w14:paraId="79394912" w14:textId="44AA5ACD" w:rsidR="008E6406" w:rsidRPr="00AF2A56" w:rsidRDefault="00BA7B90" w:rsidP="00AF2A56">
      <w:pPr>
        <w:pStyle w:val="ListParagraph"/>
        <w:numPr>
          <w:ilvl w:val="0"/>
          <w:numId w:val="40"/>
        </w:numPr>
        <w:rPr>
          <w:rFonts w:asciiTheme="minorHAnsi" w:hAnsiTheme="minorHAnsi" w:cstheme="minorHAnsi"/>
          <w:color w:val="000000"/>
          <w:w w:val="105"/>
          <w:sz w:val="22"/>
          <w:szCs w:val="22"/>
        </w:rPr>
      </w:pPr>
      <w:r w:rsidRPr="00AF2A56">
        <w:rPr>
          <w:rFonts w:asciiTheme="minorHAnsi" w:hAnsiTheme="minorHAnsi" w:cstheme="minorHAnsi"/>
          <w:spacing w:val="-1"/>
          <w:w w:val="105"/>
          <w:sz w:val="22"/>
          <w:szCs w:val="22"/>
        </w:rPr>
        <w:t xml:space="preserve">A decision on a proposed change shall be </w:t>
      </w:r>
      <w:r w:rsidRPr="00AF2A56">
        <w:rPr>
          <w:rFonts w:asciiTheme="minorHAnsi" w:hAnsiTheme="minorHAnsi" w:cstheme="minorHAnsi"/>
          <w:w w:val="105"/>
          <w:sz w:val="22"/>
          <w:szCs w:val="22"/>
        </w:rPr>
        <w:t>in writing. If a proposed change is disapproved, the</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written decision shall include both an explanation of why the proposed change is disapproved and</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a</w:t>
      </w:r>
      <w:r w:rsidRPr="00AF2A56">
        <w:rPr>
          <w:rFonts w:asciiTheme="minorHAnsi" w:hAnsiTheme="minorHAnsi" w:cstheme="minorHAnsi"/>
          <w:spacing w:val="-13"/>
          <w:w w:val="105"/>
          <w:sz w:val="22"/>
          <w:szCs w:val="22"/>
        </w:rPr>
        <w:t xml:space="preserve"> </w:t>
      </w:r>
      <w:r w:rsidRPr="00AF2A56">
        <w:rPr>
          <w:rFonts w:asciiTheme="minorHAnsi" w:hAnsiTheme="minorHAnsi" w:cstheme="minorHAnsi"/>
          <w:w w:val="105"/>
          <w:sz w:val="22"/>
          <w:szCs w:val="22"/>
        </w:rPr>
        <w:t>description</w:t>
      </w:r>
      <w:r w:rsidRPr="00AF2A56">
        <w:rPr>
          <w:rFonts w:asciiTheme="minorHAnsi" w:hAnsiTheme="minorHAnsi" w:cstheme="minorHAnsi"/>
          <w:spacing w:val="12"/>
          <w:w w:val="105"/>
          <w:sz w:val="22"/>
          <w:szCs w:val="22"/>
        </w:rPr>
        <w:t xml:space="preserve"> </w:t>
      </w:r>
      <w:r w:rsidRPr="00AF2A56">
        <w:rPr>
          <w:rFonts w:asciiTheme="minorHAnsi" w:hAnsiTheme="minorHAnsi" w:cstheme="minorHAnsi"/>
          <w:w w:val="105"/>
          <w:sz w:val="22"/>
          <w:szCs w:val="22"/>
        </w:rPr>
        <w:t>of</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the</w:t>
      </w:r>
      <w:r w:rsidRPr="00AF2A56">
        <w:rPr>
          <w:rFonts w:asciiTheme="minorHAnsi" w:hAnsiTheme="minorHAnsi" w:cstheme="minorHAnsi"/>
          <w:spacing w:val="3"/>
          <w:w w:val="105"/>
          <w:sz w:val="22"/>
          <w:szCs w:val="22"/>
        </w:rPr>
        <w:t xml:space="preserve"> </w:t>
      </w:r>
      <w:r w:rsidRPr="00AF2A56">
        <w:rPr>
          <w:rFonts w:asciiTheme="minorHAnsi" w:hAnsiTheme="minorHAnsi" w:cstheme="minorHAnsi"/>
          <w:w w:val="105"/>
          <w:sz w:val="22"/>
          <w:szCs w:val="22"/>
        </w:rPr>
        <w:t>procedure</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for</w:t>
      </w:r>
      <w:r w:rsidRPr="00AF2A56">
        <w:rPr>
          <w:rFonts w:asciiTheme="minorHAnsi" w:hAnsiTheme="minorHAnsi" w:cstheme="minorHAnsi"/>
          <w:spacing w:val="3"/>
          <w:w w:val="105"/>
          <w:sz w:val="22"/>
          <w:szCs w:val="22"/>
        </w:rPr>
        <w:t xml:space="preserve"> </w:t>
      </w:r>
      <w:r w:rsidRPr="00AF2A56">
        <w:rPr>
          <w:rFonts w:asciiTheme="minorHAnsi" w:hAnsiTheme="minorHAnsi" w:cstheme="minorHAnsi"/>
          <w:w w:val="105"/>
          <w:sz w:val="22"/>
          <w:szCs w:val="22"/>
        </w:rPr>
        <w:t>reconsideration</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of</w:t>
      </w:r>
      <w:r w:rsidRPr="00AF2A56">
        <w:rPr>
          <w:rFonts w:asciiTheme="minorHAnsi" w:hAnsiTheme="minorHAnsi" w:cstheme="minorHAnsi"/>
          <w:spacing w:val="-12"/>
          <w:w w:val="105"/>
          <w:sz w:val="22"/>
          <w:szCs w:val="22"/>
        </w:rPr>
        <w:t xml:space="preserve"> </w:t>
      </w:r>
      <w:r w:rsidRPr="00AF2A56">
        <w:rPr>
          <w:rFonts w:asciiTheme="minorHAnsi" w:hAnsiTheme="minorHAnsi" w:cstheme="minorHAnsi"/>
          <w:w w:val="105"/>
          <w:sz w:val="22"/>
          <w:szCs w:val="22"/>
        </w:rPr>
        <w:t>the</w:t>
      </w:r>
      <w:r w:rsidRPr="00AF2A56">
        <w:rPr>
          <w:rFonts w:asciiTheme="minorHAnsi" w:hAnsiTheme="minorHAnsi" w:cstheme="minorHAnsi"/>
          <w:spacing w:val="-14"/>
          <w:w w:val="105"/>
          <w:sz w:val="22"/>
          <w:szCs w:val="22"/>
        </w:rPr>
        <w:t xml:space="preserve"> </w:t>
      </w:r>
      <w:r w:rsidRPr="00AF2A56">
        <w:rPr>
          <w:rFonts w:asciiTheme="minorHAnsi" w:hAnsiTheme="minorHAnsi" w:cstheme="minorHAnsi"/>
          <w:w w:val="105"/>
          <w:sz w:val="22"/>
          <w:szCs w:val="22"/>
        </w:rPr>
        <w:t>decision</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by</w:t>
      </w:r>
      <w:r w:rsidRPr="00AF2A56">
        <w:rPr>
          <w:rFonts w:asciiTheme="minorHAnsi" w:hAnsiTheme="minorHAnsi" w:cstheme="minorHAnsi"/>
          <w:spacing w:val="-11"/>
          <w:w w:val="105"/>
          <w:sz w:val="22"/>
          <w:szCs w:val="22"/>
        </w:rPr>
        <w:t xml:space="preserve"> </w:t>
      </w:r>
      <w:r w:rsidRPr="00AF2A56">
        <w:rPr>
          <w:rFonts w:asciiTheme="minorHAnsi" w:hAnsiTheme="minorHAnsi" w:cstheme="minorHAnsi"/>
          <w:w w:val="105"/>
          <w:sz w:val="22"/>
          <w:szCs w:val="22"/>
        </w:rPr>
        <w:t>the</w:t>
      </w:r>
      <w:r w:rsidRPr="00AF2A56">
        <w:rPr>
          <w:rFonts w:asciiTheme="minorHAnsi" w:hAnsiTheme="minorHAnsi" w:cstheme="minorHAnsi"/>
          <w:spacing w:val="-16"/>
          <w:w w:val="105"/>
          <w:sz w:val="22"/>
          <w:szCs w:val="22"/>
        </w:rPr>
        <w:t xml:space="preserve"> </w:t>
      </w:r>
      <w:r w:rsidRPr="00AF2A56">
        <w:rPr>
          <w:rFonts w:asciiTheme="minorHAnsi" w:hAnsiTheme="minorHAnsi" w:cstheme="minorHAnsi"/>
          <w:w w:val="105"/>
          <w:sz w:val="22"/>
          <w:szCs w:val="22"/>
        </w:rPr>
        <w:t>board.</w:t>
      </w:r>
    </w:p>
    <w:p w14:paraId="3CF9CE7F" w14:textId="352BF5F4" w:rsidR="00AF2A56" w:rsidRDefault="00BA7B90" w:rsidP="00AF2A56">
      <w:pPr>
        <w:pStyle w:val="ListParagraph"/>
        <w:numPr>
          <w:ilvl w:val="0"/>
          <w:numId w:val="40"/>
        </w:numPr>
        <w:rPr>
          <w:rFonts w:asciiTheme="minorHAnsi" w:hAnsiTheme="minorHAnsi" w:cstheme="minorHAnsi"/>
          <w:sz w:val="22"/>
          <w:szCs w:val="22"/>
        </w:rPr>
      </w:pPr>
      <w:r w:rsidRPr="00AF2A56">
        <w:rPr>
          <w:rFonts w:asciiTheme="minorHAnsi" w:hAnsiTheme="minorHAnsi" w:cstheme="minorHAnsi"/>
          <w:sz w:val="22"/>
          <w:szCs w:val="22"/>
        </w:rPr>
        <w:t>If</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a proposed</w:t>
      </w:r>
      <w:r w:rsidRPr="00AF2A56">
        <w:rPr>
          <w:rFonts w:asciiTheme="minorHAnsi" w:hAnsiTheme="minorHAnsi" w:cstheme="minorHAnsi"/>
          <w:spacing w:val="52"/>
          <w:sz w:val="22"/>
          <w:szCs w:val="22"/>
        </w:rPr>
        <w:t xml:space="preserve"> </w:t>
      </w:r>
      <w:r w:rsidRPr="00AF2A56">
        <w:rPr>
          <w:rFonts w:asciiTheme="minorHAnsi" w:hAnsiTheme="minorHAnsi" w:cstheme="minorHAnsi"/>
          <w:sz w:val="22"/>
          <w:szCs w:val="22"/>
        </w:rPr>
        <w:t>change is</w:t>
      </w:r>
      <w:r w:rsidRPr="00AF2A56">
        <w:rPr>
          <w:rFonts w:asciiTheme="minorHAnsi" w:hAnsiTheme="minorHAnsi" w:cstheme="minorHAnsi"/>
          <w:spacing w:val="53"/>
          <w:sz w:val="22"/>
          <w:szCs w:val="22"/>
        </w:rPr>
        <w:t xml:space="preserve"> </w:t>
      </w:r>
      <w:r w:rsidRPr="00AF2A56">
        <w:rPr>
          <w:rFonts w:asciiTheme="minorHAnsi" w:hAnsiTheme="minorHAnsi" w:cstheme="minorHAnsi"/>
          <w:sz w:val="22"/>
          <w:szCs w:val="22"/>
        </w:rPr>
        <w:t>disapproved,</w:t>
      </w:r>
      <w:r w:rsidRPr="00AF2A56">
        <w:rPr>
          <w:rFonts w:asciiTheme="minorHAnsi" w:hAnsiTheme="minorHAnsi" w:cstheme="minorHAnsi"/>
          <w:spacing w:val="52"/>
          <w:sz w:val="22"/>
          <w:szCs w:val="22"/>
        </w:rPr>
        <w:t xml:space="preserve"> </w:t>
      </w:r>
      <w:r w:rsidRPr="00AF2A56">
        <w:rPr>
          <w:rFonts w:asciiTheme="minorHAnsi" w:hAnsiTheme="minorHAnsi" w:cstheme="minorHAnsi"/>
          <w:sz w:val="22"/>
          <w:szCs w:val="22"/>
        </w:rPr>
        <w:t>the</w:t>
      </w:r>
      <w:r w:rsidRPr="00AF2A56">
        <w:rPr>
          <w:rFonts w:asciiTheme="minorHAnsi" w:hAnsiTheme="minorHAnsi" w:cstheme="minorHAnsi"/>
          <w:spacing w:val="53"/>
          <w:sz w:val="22"/>
          <w:szCs w:val="22"/>
        </w:rPr>
        <w:t xml:space="preserve"> </w:t>
      </w:r>
      <w:r w:rsidRPr="00AF2A56">
        <w:rPr>
          <w:rFonts w:asciiTheme="minorHAnsi" w:hAnsiTheme="minorHAnsi" w:cstheme="minorHAnsi"/>
          <w:sz w:val="22"/>
          <w:szCs w:val="22"/>
        </w:rPr>
        <w:t>applicant is</w:t>
      </w:r>
      <w:r w:rsidRPr="00AF2A56">
        <w:rPr>
          <w:rFonts w:asciiTheme="minorHAnsi" w:hAnsiTheme="minorHAnsi" w:cstheme="minorHAnsi"/>
          <w:spacing w:val="52"/>
          <w:sz w:val="22"/>
          <w:szCs w:val="22"/>
        </w:rPr>
        <w:t xml:space="preserve"> </w:t>
      </w:r>
      <w:r w:rsidRPr="00AF2A56">
        <w:rPr>
          <w:rFonts w:asciiTheme="minorHAnsi" w:hAnsiTheme="minorHAnsi" w:cstheme="minorHAnsi"/>
          <w:sz w:val="22"/>
          <w:szCs w:val="22"/>
        </w:rPr>
        <w:t>entitled</w:t>
      </w:r>
      <w:r w:rsidRPr="00AF2A56">
        <w:rPr>
          <w:rFonts w:asciiTheme="minorHAnsi" w:hAnsiTheme="minorHAnsi" w:cstheme="minorHAnsi"/>
          <w:spacing w:val="53"/>
          <w:sz w:val="22"/>
          <w:szCs w:val="22"/>
        </w:rPr>
        <w:t xml:space="preserve"> </w:t>
      </w:r>
      <w:r w:rsidRPr="00AF2A56">
        <w:rPr>
          <w:rFonts w:asciiTheme="minorHAnsi" w:hAnsiTheme="minorHAnsi" w:cstheme="minorHAnsi"/>
          <w:sz w:val="22"/>
          <w:szCs w:val="22"/>
        </w:rPr>
        <w:t>to reconsideration by the board,</w:t>
      </w:r>
      <w:r w:rsidRPr="00AF2A56">
        <w:rPr>
          <w:rFonts w:asciiTheme="minorHAnsi" w:hAnsiTheme="minorHAnsi" w:cstheme="minorHAnsi"/>
          <w:spacing w:val="1"/>
          <w:sz w:val="22"/>
          <w:szCs w:val="22"/>
        </w:rPr>
        <w:t xml:space="preserve"> </w:t>
      </w:r>
      <w:r w:rsidRPr="00AF2A56">
        <w:rPr>
          <w:rFonts w:asciiTheme="minorHAnsi" w:hAnsiTheme="minorHAnsi" w:cstheme="minorHAnsi"/>
          <w:spacing w:val="-1"/>
          <w:w w:val="95"/>
          <w:sz w:val="22"/>
          <w:szCs w:val="22"/>
        </w:rPr>
        <w:t>at</w:t>
      </w:r>
      <w:r w:rsidRPr="00AF2A56">
        <w:rPr>
          <w:rFonts w:asciiTheme="minorHAnsi" w:hAnsiTheme="minorHAnsi" w:cstheme="minorHAnsi"/>
          <w:spacing w:val="-17"/>
          <w:w w:val="95"/>
          <w:sz w:val="22"/>
          <w:szCs w:val="22"/>
        </w:rPr>
        <w:t xml:space="preserve"> </w:t>
      </w:r>
      <w:r w:rsidRPr="00AF2A56">
        <w:rPr>
          <w:rFonts w:asciiTheme="minorHAnsi" w:hAnsiTheme="minorHAnsi" w:cstheme="minorHAnsi"/>
          <w:w w:val="95"/>
          <w:sz w:val="22"/>
          <w:szCs w:val="22"/>
        </w:rPr>
        <w:t>an</w:t>
      </w:r>
      <w:r w:rsidRPr="00AF2A56">
        <w:rPr>
          <w:rFonts w:asciiTheme="minorHAnsi" w:hAnsiTheme="minorHAnsi" w:cstheme="minorHAnsi"/>
          <w:spacing w:val="-12"/>
          <w:w w:val="95"/>
          <w:sz w:val="22"/>
          <w:szCs w:val="22"/>
        </w:rPr>
        <w:t xml:space="preserve"> </w:t>
      </w:r>
      <w:r w:rsidRPr="00AF2A56">
        <w:rPr>
          <w:rFonts w:asciiTheme="minorHAnsi" w:hAnsiTheme="minorHAnsi" w:cstheme="minorHAnsi"/>
          <w:w w:val="95"/>
          <w:sz w:val="22"/>
          <w:szCs w:val="22"/>
        </w:rPr>
        <w:t>open</w:t>
      </w:r>
      <w:r w:rsidRPr="00AF2A56">
        <w:rPr>
          <w:rFonts w:asciiTheme="minorHAnsi" w:hAnsiTheme="minorHAnsi" w:cstheme="minorHAnsi"/>
          <w:spacing w:val="-12"/>
          <w:w w:val="95"/>
          <w:sz w:val="22"/>
          <w:szCs w:val="22"/>
        </w:rPr>
        <w:t xml:space="preserve"> </w:t>
      </w:r>
      <w:r w:rsidRPr="00AF2A56">
        <w:rPr>
          <w:rFonts w:asciiTheme="minorHAnsi" w:hAnsiTheme="minorHAnsi" w:cstheme="minorHAnsi"/>
          <w:w w:val="95"/>
          <w:sz w:val="22"/>
          <w:szCs w:val="22"/>
        </w:rPr>
        <w:t>meeting</w:t>
      </w:r>
      <w:r w:rsidRPr="00AF2A56">
        <w:rPr>
          <w:rFonts w:asciiTheme="minorHAnsi" w:hAnsiTheme="minorHAnsi" w:cstheme="minorHAnsi"/>
          <w:spacing w:val="-6"/>
          <w:w w:val="95"/>
          <w:sz w:val="22"/>
          <w:szCs w:val="22"/>
        </w:rPr>
        <w:t xml:space="preserve"> </w:t>
      </w:r>
      <w:r w:rsidRPr="00AF2A56">
        <w:rPr>
          <w:rFonts w:asciiTheme="minorHAnsi" w:hAnsiTheme="minorHAnsi" w:cstheme="minorHAnsi"/>
          <w:w w:val="95"/>
          <w:sz w:val="22"/>
          <w:szCs w:val="22"/>
        </w:rPr>
        <w:t>of</w:t>
      </w:r>
      <w:r w:rsidRPr="00AF2A56">
        <w:rPr>
          <w:rFonts w:asciiTheme="minorHAnsi" w:hAnsiTheme="minorHAnsi" w:cstheme="minorHAnsi"/>
          <w:spacing w:val="-9"/>
          <w:w w:val="95"/>
          <w:sz w:val="22"/>
          <w:szCs w:val="22"/>
        </w:rPr>
        <w:t xml:space="preserve"> </w:t>
      </w:r>
      <w:r w:rsidRPr="00AF2A56">
        <w:rPr>
          <w:rFonts w:asciiTheme="minorHAnsi" w:hAnsiTheme="minorHAnsi" w:cstheme="minorHAnsi"/>
          <w:w w:val="95"/>
          <w:sz w:val="22"/>
          <w:szCs w:val="22"/>
        </w:rPr>
        <w:t>the</w:t>
      </w:r>
      <w:r w:rsidRPr="00AF2A56">
        <w:rPr>
          <w:rFonts w:asciiTheme="minorHAnsi" w:hAnsiTheme="minorHAnsi" w:cstheme="minorHAnsi"/>
          <w:spacing w:val="-21"/>
          <w:w w:val="95"/>
          <w:sz w:val="22"/>
          <w:szCs w:val="22"/>
        </w:rPr>
        <w:t xml:space="preserve"> </w:t>
      </w:r>
      <w:r w:rsidRPr="00AF2A56">
        <w:rPr>
          <w:rFonts w:asciiTheme="minorHAnsi" w:hAnsiTheme="minorHAnsi" w:cstheme="minorHAnsi"/>
          <w:w w:val="95"/>
          <w:sz w:val="22"/>
          <w:szCs w:val="22"/>
        </w:rPr>
        <w:t>board.</w:t>
      </w:r>
      <w:r w:rsidRPr="00AF2A56">
        <w:rPr>
          <w:rFonts w:asciiTheme="minorHAnsi" w:hAnsiTheme="minorHAnsi" w:cstheme="minorHAnsi"/>
          <w:spacing w:val="-16"/>
          <w:w w:val="95"/>
          <w:sz w:val="22"/>
          <w:szCs w:val="22"/>
        </w:rPr>
        <w:t xml:space="preserve"> </w:t>
      </w:r>
      <w:r w:rsidRPr="00AF2A56">
        <w:rPr>
          <w:rFonts w:asciiTheme="minorHAnsi" w:hAnsiTheme="minorHAnsi" w:cstheme="minorHAnsi"/>
          <w:w w:val="95"/>
          <w:sz w:val="22"/>
          <w:szCs w:val="22"/>
        </w:rPr>
        <w:t>This</w:t>
      </w:r>
      <w:r w:rsidRPr="00AF2A56">
        <w:rPr>
          <w:rFonts w:asciiTheme="minorHAnsi" w:hAnsiTheme="minorHAnsi" w:cstheme="minorHAnsi"/>
          <w:spacing w:val="-5"/>
          <w:w w:val="95"/>
          <w:sz w:val="22"/>
          <w:szCs w:val="22"/>
        </w:rPr>
        <w:t xml:space="preserve"> </w:t>
      </w:r>
      <w:r w:rsidRPr="00AF2A56">
        <w:rPr>
          <w:rFonts w:asciiTheme="minorHAnsi" w:hAnsiTheme="minorHAnsi" w:cstheme="minorHAnsi"/>
          <w:w w:val="95"/>
          <w:sz w:val="22"/>
          <w:szCs w:val="22"/>
        </w:rPr>
        <w:t>paragraph</w:t>
      </w:r>
      <w:r w:rsidRPr="00AF2A56">
        <w:rPr>
          <w:rFonts w:asciiTheme="minorHAnsi" w:hAnsiTheme="minorHAnsi" w:cstheme="minorHAnsi"/>
          <w:spacing w:val="2"/>
          <w:w w:val="95"/>
          <w:sz w:val="22"/>
          <w:szCs w:val="22"/>
        </w:rPr>
        <w:t xml:space="preserve"> </w:t>
      </w:r>
      <w:r w:rsidRPr="00AF2A56">
        <w:rPr>
          <w:rFonts w:asciiTheme="minorHAnsi" w:hAnsiTheme="minorHAnsi" w:cstheme="minorHAnsi"/>
          <w:w w:val="95"/>
          <w:sz w:val="22"/>
          <w:szCs w:val="22"/>
        </w:rPr>
        <w:t>does</w:t>
      </w:r>
      <w:r w:rsidRPr="00AF2A56">
        <w:rPr>
          <w:rFonts w:asciiTheme="minorHAnsi" w:hAnsiTheme="minorHAnsi" w:cstheme="minorHAnsi"/>
          <w:spacing w:val="-7"/>
          <w:w w:val="95"/>
          <w:sz w:val="22"/>
          <w:szCs w:val="22"/>
        </w:rPr>
        <w:t xml:space="preserve"> </w:t>
      </w:r>
      <w:r w:rsidRPr="00AF2A56">
        <w:rPr>
          <w:rFonts w:asciiTheme="minorHAnsi" w:hAnsiTheme="minorHAnsi" w:cstheme="minorHAnsi"/>
          <w:w w:val="95"/>
          <w:sz w:val="22"/>
          <w:szCs w:val="22"/>
        </w:rPr>
        <w:t>not</w:t>
      </w:r>
      <w:r w:rsidRPr="00AF2A56">
        <w:rPr>
          <w:rFonts w:asciiTheme="minorHAnsi" w:hAnsiTheme="minorHAnsi" w:cstheme="minorHAnsi"/>
          <w:spacing w:val="-2"/>
          <w:w w:val="95"/>
          <w:sz w:val="22"/>
          <w:szCs w:val="22"/>
        </w:rPr>
        <w:t xml:space="preserve"> </w:t>
      </w:r>
      <w:r w:rsidRPr="00AF2A56">
        <w:rPr>
          <w:rFonts w:asciiTheme="minorHAnsi" w:hAnsiTheme="minorHAnsi" w:cstheme="minorHAnsi"/>
          <w:w w:val="95"/>
          <w:sz w:val="22"/>
          <w:szCs w:val="22"/>
        </w:rPr>
        <w:t>require</w:t>
      </w:r>
      <w:r w:rsidRPr="00AF2A56">
        <w:rPr>
          <w:rFonts w:asciiTheme="minorHAnsi" w:hAnsiTheme="minorHAnsi" w:cstheme="minorHAnsi"/>
          <w:spacing w:val="-10"/>
          <w:w w:val="95"/>
          <w:sz w:val="22"/>
          <w:szCs w:val="22"/>
        </w:rPr>
        <w:t xml:space="preserve"> </w:t>
      </w:r>
      <w:r w:rsidRPr="00AF2A56">
        <w:rPr>
          <w:rFonts w:asciiTheme="minorHAnsi" w:hAnsiTheme="minorHAnsi" w:cstheme="minorHAnsi"/>
          <w:w w:val="95"/>
          <w:sz w:val="22"/>
          <w:szCs w:val="22"/>
        </w:rPr>
        <w:t>reconsideration</w:t>
      </w:r>
      <w:r w:rsidRPr="00AF2A56">
        <w:rPr>
          <w:rFonts w:asciiTheme="minorHAnsi" w:hAnsiTheme="minorHAnsi" w:cstheme="minorHAnsi"/>
          <w:spacing w:val="-16"/>
          <w:w w:val="95"/>
          <w:sz w:val="22"/>
          <w:szCs w:val="22"/>
        </w:rPr>
        <w:t xml:space="preserve"> </w:t>
      </w:r>
      <w:r w:rsidRPr="00AF2A56">
        <w:rPr>
          <w:rFonts w:asciiTheme="minorHAnsi" w:hAnsiTheme="minorHAnsi" w:cstheme="minorHAnsi"/>
          <w:w w:val="95"/>
          <w:sz w:val="22"/>
          <w:szCs w:val="22"/>
        </w:rPr>
        <w:t>of</w:t>
      </w:r>
      <w:r w:rsidRPr="00AF2A56">
        <w:rPr>
          <w:rFonts w:asciiTheme="minorHAnsi" w:hAnsiTheme="minorHAnsi" w:cstheme="minorHAnsi"/>
          <w:spacing w:val="-16"/>
          <w:w w:val="95"/>
          <w:sz w:val="22"/>
          <w:szCs w:val="22"/>
        </w:rPr>
        <w:t xml:space="preserve"> </w:t>
      </w:r>
      <w:r w:rsidRPr="00AF2A56">
        <w:rPr>
          <w:rFonts w:asciiTheme="minorHAnsi" w:hAnsiTheme="minorHAnsi" w:cstheme="minorHAnsi"/>
          <w:w w:val="95"/>
          <w:sz w:val="22"/>
          <w:szCs w:val="22"/>
        </w:rPr>
        <w:t>a</w:t>
      </w:r>
      <w:r w:rsidRPr="00AF2A56">
        <w:rPr>
          <w:rFonts w:asciiTheme="minorHAnsi" w:hAnsiTheme="minorHAnsi" w:cstheme="minorHAnsi"/>
          <w:spacing w:val="-13"/>
          <w:w w:val="95"/>
          <w:sz w:val="22"/>
          <w:szCs w:val="22"/>
        </w:rPr>
        <w:t xml:space="preserve"> </w:t>
      </w:r>
      <w:r w:rsidRPr="00AF2A56">
        <w:rPr>
          <w:rFonts w:asciiTheme="minorHAnsi" w:hAnsiTheme="minorHAnsi" w:cstheme="minorHAnsi"/>
          <w:w w:val="95"/>
          <w:sz w:val="22"/>
          <w:szCs w:val="22"/>
        </w:rPr>
        <w:t>decision</w:t>
      </w:r>
      <w:r w:rsidR="00701B30">
        <w:rPr>
          <w:rFonts w:asciiTheme="minorHAnsi" w:hAnsiTheme="minorHAnsi" w:cstheme="minorHAnsi"/>
          <w:spacing w:val="-4"/>
          <w:w w:val="95"/>
          <w:sz w:val="22"/>
          <w:szCs w:val="22"/>
        </w:rPr>
        <w:t xml:space="preserve"> that is </w:t>
      </w:r>
      <w:r w:rsidRPr="00AF2A56">
        <w:rPr>
          <w:rFonts w:asciiTheme="minorHAnsi" w:hAnsiTheme="minorHAnsi" w:cstheme="minorHAnsi"/>
          <w:sz w:val="22"/>
          <w:szCs w:val="22"/>
        </w:rPr>
        <w:t>made by the board</w:t>
      </w:r>
      <w:r w:rsidRPr="00AF2A56">
        <w:rPr>
          <w:rFonts w:asciiTheme="minorHAnsi" w:hAnsiTheme="minorHAnsi" w:cstheme="minorHAnsi"/>
          <w:spacing w:val="52"/>
          <w:sz w:val="22"/>
          <w:szCs w:val="22"/>
        </w:rPr>
        <w:t xml:space="preserve"> </w:t>
      </w:r>
      <w:r w:rsidRPr="00AF2A56">
        <w:rPr>
          <w:rFonts w:asciiTheme="minorHAnsi" w:hAnsiTheme="minorHAnsi" w:cstheme="minorHAnsi"/>
          <w:sz w:val="22"/>
          <w:szCs w:val="22"/>
        </w:rPr>
        <w:t>or a body that has</w:t>
      </w:r>
      <w:r w:rsidRPr="00AF2A56">
        <w:rPr>
          <w:rFonts w:asciiTheme="minorHAnsi" w:hAnsiTheme="minorHAnsi" w:cstheme="minorHAnsi"/>
          <w:spacing w:val="53"/>
          <w:sz w:val="22"/>
          <w:szCs w:val="22"/>
        </w:rPr>
        <w:t xml:space="preserve"> </w:t>
      </w:r>
      <w:r w:rsidRPr="00AF2A56">
        <w:rPr>
          <w:rFonts w:asciiTheme="minorHAnsi" w:hAnsiTheme="minorHAnsi" w:cstheme="minorHAnsi"/>
          <w:sz w:val="22"/>
          <w:szCs w:val="22"/>
        </w:rPr>
        <w:t>the same membership</w:t>
      </w:r>
      <w:r w:rsidRPr="00AF2A56">
        <w:rPr>
          <w:rFonts w:asciiTheme="minorHAnsi" w:hAnsiTheme="minorHAnsi" w:cstheme="minorHAnsi"/>
          <w:spacing w:val="52"/>
          <w:sz w:val="22"/>
          <w:szCs w:val="22"/>
        </w:rPr>
        <w:t xml:space="preserve"> </w:t>
      </w:r>
      <w:r w:rsidRPr="00AF2A56">
        <w:rPr>
          <w:rFonts w:asciiTheme="minorHAnsi" w:hAnsiTheme="minorHAnsi" w:cstheme="minorHAnsi"/>
          <w:sz w:val="22"/>
          <w:szCs w:val="22"/>
        </w:rPr>
        <w:t>as the board, at a meeting that</w:t>
      </w:r>
      <w:r w:rsidRPr="00AF2A56">
        <w:rPr>
          <w:rFonts w:asciiTheme="minorHAnsi" w:hAnsiTheme="minorHAnsi" w:cstheme="minorHAnsi"/>
          <w:spacing w:val="1"/>
          <w:sz w:val="22"/>
          <w:szCs w:val="22"/>
        </w:rPr>
        <w:t xml:space="preserve"> </w:t>
      </w:r>
      <w:r w:rsidRPr="00AF2A56">
        <w:rPr>
          <w:rFonts w:asciiTheme="minorHAnsi" w:hAnsiTheme="minorHAnsi" w:cstheme="minorHAnsi"/>
          <w:w w:val="95"/>
          <w:sz w:val="22"/>
          <w:szCs w:val="22"/>
        </w:rPr>
        <w:t>satisfies the requirements</w:t>
      </w:r>
      <w:r w:rsidRPr="00AF2A56">
        <w:rPr>
          <w:rFonts w:asciiTheme="minorHAnsi" w:hAnsiTheme="minorHAnsi" w:cstheme="minorHAnsi"/>
          <w:spacing w:val="1"/>
          <w:w w:val="95"/>
          <w:sz w:val="22"/>
          <w:szCs w:val="22"/>
        </w:rPr>
        <w:t xml:space="preserve"> </w:t>
      </w:r>
      <w:r w:rsidRPr="00AF2A56">
        <w:rPr>
          <w:rFonts w:asciiTheme="minorHAnsi" w:hAnsiTheme="minorHAnsi" w:cstheme="minorHAnsi"/>
          <w:w w:val="95"/>
          <w:sz w:val="22"/>
          <w:szCs w:val="22"/>
        </w:rPr>
        <w:t>of Article 2 (commencing</w:t>
      </w:r>
      <w:r w:rsidRPr="00AF2A56">
        <w:rPr>
          <w:rFonts w:asciiTheme="minorHAnsi" w:hAnsiTheme="minorHAnsi" w:cstheme="minorHAnsi"/>
          <w:spacing w:val="51"/>
          <w:sz w:val="22"/>
          <w:szCs w:val="22"/>
        </w:rPr>
        <w:t xml:space="preserve"> </w:t>
      </w:r>
      <w:r w:rsidRPr="00AF2A56">
        <w:rPr>
          <w:rFonts w:asciiTheme="minorHAnsi" w:hAnsiTheme="minorHAnsi" w:cstheme="minorHAnsi"/>
          <w:w w:val="95"/>
          <w:sz w:val="22"/>
          <w:szCs w:val="22"/>
        </w:rPr>
        <w:t>with</w:t>
      </w:r>
      <w:r w:rsidRPr="00AF2A56">
        <w:rPr>
          <w:rFonts w:asciiTheme="minorHAnsi" w:hAnsiTheme="minorHAnsi" w:cstheme="minorHAnsi"/>
          <w:spacing w:val="52"/>
          <w:sz w:val="22"/>
          <w:szCs w:val="22"/>
        </w:rPr>
        <w:t xml:space="preserve"> </w:t>
      </w:r>
      <w:r w:rsidRPr="00AF2A56">
        <w:rPr>
          <w:rFonts w:asciiTheme="minorHAnsi" w:hAnsiTheme="minorHAnsi" w:cstheme="minorHAnsi"/>
          <w:w w:val="95"/>
          <w:sz w:val="22"/>
          <w:szCs w:val="22"/>
        </w:rPr>
        <w:t>§ 4900) of Chapter 6. Reconsideration</w:t>
      </w:r>
      <w:r w:rsidRPr="00AF2A56">
        <w:rPr>
          <w:rFonts w:asciiTheme="minorHAnsi" w:hAnsiTheme="minorHAnsi" w:cstheme="minorHAnsi"/>
          <w:spacing w:val="1"/>
          <w:w w:val="95"/>
          <w:sz w:val="22"/>
          <w:szCs w:val="22"/>
        </w:rPr>
        <w:t xml:space="preserve"> </w:t>
      </w:r>
      <w:r w:rsidRPr="00AF2A56">
        <w:rPr>
          <w:rFonts w:asciiTheme="minorHAnsi" w:hAnsiTheme="minorHAnsi" w:cstheme="minorHAnsi"/>
          <w:sz w:val="22"/>
          <w:szCs w:val="22"/>
        </w:rPr>
        <w:t>by</w:t>
      </w:r>
      <w:r w:rsidRPr="00AF2A56">
        <w:rPr>
          <w:rFonts w:asciiTheme="minorHAnsi" w:hAnsiTheme="minorHAnsi" w:cstheme="minorHAnsi"/>
          <w:spacing w:val="30"/>
          <w:sz w:val="22"/>
          <w:szCs w:val="22"/>
        </w:rPr>
        <w:t xml:space="preserve"> </w:t>
      </w:r>
      <w:r w:rsidRPr="00AF2A56">
        <w:rPr>
          <w:rFonts w:asciiTheme="minorHAnsi" w:hAnsiTheme="minorHAnsi" w:cstheme="minorHAnsi"/>
          <w:sz w:val="22"/>
          <w:szCs w:val="22"/>
        </w:rPr>
        <w:t>the</w:t>
      </w:r>
      <w:r w:rsidRPr="00AF2A56">
        <w:rPr>
          <w:rFonts w:asciiTheme="minorHAnsi" w:hAnsiTheme="minorHAnsi" w:cstheme="minorHAnsi"/>
          <w:spacing w:val="-4"/>
          <w:sz w:val="22"/>
          <w:szCs w:val="22"/>
        </w:rPr>
        <w:t xml:space="preserve"> </w:t>
      </w:r>
      <w:r w:rsidRPr="00AF2A56">
        <w:rPr>
          <w:rFonts w:asciiTheme="minorHAnsi" w:hAnsiTheme="minorHAnsi" w:cstheme="minorHAnsi"/>
          <w:sz w:val="22"/>
          <w:szCs w:val="22"/>
        </w:rPr>
        <w:t>board</w:t>
      </w:r>
      <w:r w:rsidRPr="00AF2A56">
        <w:rPr>
          <w:rFonts w:asciiTheme="minorHAnsi" w:hAnsiTheme="minorHAnsi" w:cstheme="minorHAnsi"/>
          <w:spacing w:val="2"/>
          <w:sz w:val="22"/>
          <w:szCs w:val="22"/>
        </w:rPr>
        <w:t xml:space="preserve"> </w:t>
      </w:r>
      <w:r w:rsidRPr="00AF2A56">
        <w:rPr>
          <w:rFonts w:asciiTheme="minorHAnsi" w:hAnsiTheme="minorHAnsi" w:cstheme="minorHAnsi"/>
          <w:sz w:val="22"/>
          <w:szCs w:val="22"/>
        </w:rPr>
        <w:t>does</w:t>
      </w:r>
      <w:r w:rsidRPr="00AF2A56">
        <w:rPr>
          <w:rFonts w:asciiTheme="minorHAnsi" w:hAnsiTheme="minorHAnsi" w:cstheme="minorHAnsi"/>
          <w:spacing w:val="-8"/>
          <w:sz w:val="22"/>
          <w:szCs w:val="22"/>
        </w:rPr>
        <w:t xml:space="preserve"> </w:t>
      </w:r>
      <w:r w:rsidRPr="00AF2A56">
        <w:rPr>
          <w:rFonts w:asciiTheme="minorHAnsi" w:hAnsiTheme="minorHAnsi" w:cstheme="minorHAnsi"/>
          <w:sz w:val="22"/>
          <w:szCs w:val="22"/>
        </w:rPr>
        <w:t>not</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constitute</w:t>
      </w:r>
      <w:r w:rsidRPr="00AF2A56">
        <w:rPr>
          <w:rFonts w:asciiTheme="minorHAnsi" w:hAnsiTheme="minorHAnsi" w:cstheme="minorHAnsi"/>
          <w:spacing w:val="8"/>
          <w:sz w:val="22"/>
          <w:szCs w:val="22"/>
        </w:rPr>
        <w:t xml:space="preserve"> </w:t>
      </w:r>
      <w:r w:rsidRPr="00AF2A56">
        <w:rPr>
          <w:rFonts w:asciiTheme="minorHAnsi" w:hAnsiTheme="minorHAnsi" w:cstheme="minorHAnsi"/>
          <w:sz w:val="22"/>
          <w:szCs w:val="22"/>
        </w:rPr>
        <w:t>dispute</w:t>
      </w:r>
      <w:r w:rsidRPr="00AF2A56">
        <w:rPr>
          <w:rFonts w:asciiTheme="minorHAnsi" w:hAnsiTheme="minorHAnsi" w:cstheme="minorHAnsi"/>
          <w:spacing w:val="8"/>
          <w:sz w:val="22"/>
          <w:szCs w:val="22"/>
        </w:rPr>
        <w:t xml:space="preserve"> </w:t>
      </w:r>
      <w:r w:rsidRPr="00AF2A56">
        <w:rPr>
          <w:rFonts w:asciiTheme="minorHAnsi" w:hAnsiTheme="minorHAnsi" w:cstheme="minorHAnsi"/>
          <w:sz w:val="22"/>
          <w:szCs w:val="22"/>
        </w:rPr>
        <w:t>resolution</w:t>
      </w:r>
      <w:r w:rsidRPr="00AF2A56">
        <w:rPr>
          <w:rFonts w:asciiTheme="minorHAnsi" w:hAnsiTheme="minorHAnsi" w:cstheme="minorHAnsi"/>
          <w:spacing w:val="8"/>
          <w:sz w:val="22"/>
          <w:szCs w:val="22"/>
        </w:rPr>
        <w:t xml:space="preserve"> </w:t>
      </w:r>
      <w:r w:rsidRPr="00AF2A56">
        <w:rPr>
          <w:rFonts w:asciiTheme="minorHAnsi" w:hAnsiTheme="minorHAnsi" w:cstheme="minorHAnsi"/>
          <w:sz w:val="22"/>
          <w:szCs w:val="22"/>
        </w:rPr>
        <w:t>within</w:t>
      </w:r>
      <w:r w:rsidRPr="00AF2A56">
        <w:rPr>
          <w:rFonts w:asciiTheme="minorHAnsi" w:hAnsiTheme="minorHAnsi" w:cstheme="minorHAnsi"/>
          <w:spacing w:val="17"/>
          <w:sz w:val="22"/>
          <w:szCs w:val="22"/>
        </w:rPr>
        <w:t xml:space="preserve"> </w:t>
      </w:r>
      <w:r w:rsidRPr="00AF2A56">
        <w:rPr>
          <w:rFonts w:asciiTheme="minorHAnsi" w:hAnsiTheme="minorHAnsi" w:cstheme="minorHAnsi"/>
          <w:sz w:val="22"/>
          <w:szCs w:val="22"/>
        </w:rPr>
        <w:t>the</w:t>
      </w:r>
      <w:r w:rsidRPr="00AF2A56">
        <w:rPr>
          <w:rFonts w:asciiTheme="minorHAnsi" w:hAnsiTheme="minorHAnsi" w:cstheme="minorHAnsi"/>
          <w:spacing w:val="-5"/>
          <w:sz w:val="22"/>
          <w:szCs w:val="22"/>
        </w:rPr>
        <w:t xml:space="preserve"> </w:t>
      </w:r>
      <w:r w:rsidRPr="00AF2A56">
        <w:rPr>
          <w:rFonts w:asciiTheme="minorHAnsi" w:hAnsiTheme="minorHAnsi" w:cstheme="minorHAnsi"/>
          <w:sz w:val="22"/>
          <w:szCs w:val="22"/>
        </w:rPr>
        <w:t>meaning</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of§</w:t>
      </w:r>
      <w:r w:rsidRPr="00AF2A56">
        <w:rPr>
          <w:rFonts w:asciiTheme="minorHAnsi" w:hAnsiTheme="minorHAnsi" w:cstheme="minorHAnsi"/>
          <w:spacing w:val="15"/>
          <w:sz w:val="22"/>
          <w:szCs w:val="22"/>
        </w:rPr>
        <w:t xml:space="preserve"> </w:t>
      </w:r>
      <w:r w:rsidRPr="00AF2A56">
        <w:rPr>
          <w:rFonts w:asciiTheme="minorHAnsi" w:hAnsiTheme="minorHAnsi" w:cstheme="minorHAnsi"/>
          <w:sz w:val="22"/>
          <w:szCs w:val="22"/>
        </w:rPr>
        <w:t>5905.</w:t>
      </w:r>
    </w:p>
    <w:p w14:paraId="6AD84B8D" w14:textId="77777777" w:rsidR="00AF2A56" w:rsidRDefault="00AF2A56">
      <w:pPr>
        <w:rPr>
          <w:rFonts w:eastAsia="Times New Roman" w:cstheme="minorHAnsi"/>
        </w:rPr>
      </w:pPr>
      <w:r>
        <w:rPr>
          <w:rFonts w:cstheme="minorHAnsi"/>
        </w:rPr>
        <w:br w:type="page"/>
      </w:r>
    </w:p>
    <w:p w14:paraId="6347EDFD" w14:textId="77777777" w:rsidR="00AF2A56" w:rsidRPr="00AF2A56" w:rsidRDefault="00AF2A56" w:rsidP="00AF2A56">
      <w:pPr>
        <w:pStyle w:val="ListParagraph"/>
        <w:ind w:left="720" w:firstLine="0"/>
        <w:rPr>
          <w:rFonts w:asciiTheme="minorHAnsi" w:hAnsiTheme="minorHAnsi" w:cstheme="minorHAnsi"/>
          <w:sz w:val="22"/>
          <w:szCs w:val="22"/>
        </w:rPr>
      </w:pPr>
    </w:p>
    <w:p w14:paraId="15675579" w14:textId="77777777" w:rsidR="00AF2A56" w:rsidRPr="00AF2A56" w:rsidRDefault="00BA7B90" w:rsidP="009355BC">
      <w:pPr>
        <w:pStyle w:val="ListParagraph"/>
        <w:numPr>
          <w:ilvl w:val="0"/>
          <w:numId w:val="41"/>
        </w:numPr>
        <w:rPr>
          <w:rFonts w:asciiTheme="minorHAnsi" w:hAnsiTheme="minorHAnsi" w:cstheme="minorHAnsi"/>
          <w:color w:val="000000"/>
          <w:w w:val="105"/>
          <w:sz w:val="22"/>
          <w:szCs w:val="22"/>
        </w:rPr>
      </w:pPr>
      <w:r w:rsidRPr="00AF2A56">
        <w:rPr>
          <w:rFonts w:asciiTheme="minorHAnsi" w:hAnsiTheme="minorHAnsi" w:cstheme="minorHAnsi"/>
          <w:w w:val="105"/>
          <w:sz w:val="22"/>
          <w:szCs w:val="22"/>
        </w:rPr>
        <w:t>Nothing</w:t>
      </w:r>
      <w:r w:rsidRPr="00AF2A56">
        <w:rPr>
          <w:rFonts w:asciiTheme="minorHAnsi" w:hAnsiTheme="minorHAnsi" w:cstheme="minorHAnsi"/>
          <w:spacing w:val="-5"/>
          <w:w w:val="105"/>
          <w:sz w:val="22"/>
          <w:szCs w:val="22"/>
        </w:rPr>
        <w:t xml:space="preserve"> </w:t>
      </w:r>
      <w:r w:rsidRPr="00AF2A56">
        <w:rPr>
          <w:rFonts w:asciiTheme="minorHAnsi" w:hAnsiTheme="minorHAnsi" w:cstheme="minorHAnsi"/>
          <w:w w:val="105"/>
          <w:sz w:val="22"/>
          <w:szCs w:val="22"/>
        </w:rPr>
        <w:t>in</w:t>
      </w:r>
      <w:r w:rsidRPr="00AF2A56">
        <w:rPr>
          <w:rFonts w:asciiTheme="minorHAnsi" w:hAnsiTheme="minorHAnsi" w:cstheme="minorHAnsi"/>
          <w:spacing w:val="-8"/>
          <w:w w:val="105"/>
          <w:sz w:val="22"/>
          <w:szCs w:val="22"/>
        </w:rPr>
        <w:t xml:space="preserve"> </w:t>
      </w:r>
      <w:r w:rsidRPr="00AF2A56">
        <w:rPr>
          <w:rFonts w:asciiTheme="minorHAnsi" w:hAnsiTheme="minorHAnsi" w:cstheme="minorHAnsi"/>
          <w:w w:val="105"/>
          <w:sz w:val="22"/>
          <w:szCs w:val="22"/>
        </w:rPr>
        <w:t>this</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section</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authorizes a</w:t>
      </w:r>
      <w:r w:rsidRPr="00AF2A56">
        <w:rPr>
          <w:rFonts w:asciiTheme="minorHAnsi" w:hAnsiTheme="minorHAnsi" w:cstheme="minorHAnsi"/>
          <w:spacing w:val="8"/>
          <w:w w:val="105"/>
          <w:sz w:val="22"/>
          <w:szCs w:val="22"/>
        </w:rPr>
        <w:t xml:space="preserve"> </w:t>
      </w:r>
      <w:r w:rsidRPr="00AF2A56">
        <w:rPr>
          <w:rFonts w:asciiTheme="minorHAnsi" w:hAnsiTheme="minorHAnsi" w:cstheme="minorHAnsi"/>
          <w:w w:val="105"/>
          <w:sz w:val="22"/>
          <w:szCs w:val="22"/>
        </w:rPr>
        <w:t>physical</w:t>
      </w:r>
      <w:r w:rsidRPr="00AF2A56">
        <w:rPr>
          <w:rFonts w:asciiTheme="minorHAnsi" w:hAnsiTheme="minorHAnsi" w:cstheme="minorHAnsi"/>
          <w:spacing w:val="15"/>
          <w:w w:val="105"/>
          <w:sz w:val="22"/>
          <w:szCs w:val="22"/>
        </w:rPr>
        <w:t xml:space="preserve"> </w:t>
      </w:r>
      <w:r w:rsidRPr="00AF2A56">
        <w:rPr>
          <w:rFonts w:asciiTheme="minorHAnsi" w:hAnsiTheme="minorHAnsi" w:cstheme="minorHAnsi"/>
          <w:w w:val="105"/>
          <w:sz w:val="22"/>
          <w:szCs w:val="22"/>
        </w:rPr>
        <w:t>change</w:t>
      </w:r>
      <w:r w:rsidRPr="00AF2A56">
        <w:rPr>
          <w:rFonts w:asciiTheme="minorHAnsi" w:hAnsiTheme="minorHAnsi" w:cstheme="minorHAnsi"/>
          <w:spacing w:val="-1"/>
          <w:w w:val="105"/>
          <w:sz w:val="22"/>
          <w:szCs w:val="22"/>
        </w:rPr>
        <w:t xml:space="preserve"> </w:t>
      </w:r>
      <w:r w:rsidRPr="00AF2A56">
        <w:rPr>
          <w:rFonts w:asciiTheme="minorHAnsi" w:hAnsiTheme="minorHAnsi" w:cstheme="minorHAnsi"/>
          <w:w w:val="105"/>
          <w:sz w:val="22"/>
          <w:szCs w:val="22"/>
        </w:rPr>
        <w:t>to</w:t>
      </w:r>
      <w:r w:rsidRPr="00AF2A56">
        <w:rPr>
          <w:rFonts w:asciiTheme="minorHAnsi" w:hAnsiTheme="minorHAnsi" w:cstheme="minorHAnsi"/>
          <w:spacing w:val="-8"/>
          <w:w w:val="105"/>
          <w:sz w:val="22"/>
          <w:szCs w:val="22"/>
        </w:rPr>
        <w:t xml:space="preserve"> </w:t>
      </w:r>
      <w:r w:rsidRPr="00AF2A56">
        <w:rPr>
          <w:rFonts w:asciiTheme="minorHAnsi" w:hAnsiTheme="minorHAnsi" w:cstheme="minorHAnsi"/>
          <w:w w:val="105"/>
          <w:sz w:val="22"/>
          <w:szCs w:val="22"/>
        </w:rPr>
        <w:t>the</w:t>
      </w:r>
      <w:r w:rsidRPr="00AF2A56">
        <w:rPr>
          <w:rFonts w:asciiTheme="minorHAnsi" w:hAnsiTheme="minorHAnsi" w:cstheme="minorHAnsi"/>
          <w:spacing w:val="-5"/>
          <w:w w:val="105"/>
          <w:sz w:val="22"/>
          <w:szCs w:val="22"/>
        </w:rPr>
        <w:t xml:space="preserve"> </w:t>
      </w:r>
      <w:r w:rsidRPr="00AF2A56">
        <w:rPr>
          <w:rFonts w:asciiTheme="minorHAnsi" w:hAnsiTheme="minorHAnsi" w:cstheme="minorHAnsi"/>
          <w:w w:val="105"/>
          <w:sz w:val="22"/>
          <w:szCs w:val="22"/>
        </w:rPr>
        <w:t>common</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area</w:t>
      </w:r>
      <w:r w:rsidRPr="00AF2A56">
        <w:rPr>
          <w:rFonts w:asciiTheme="minorHAnsi" w:hAnsiTheme="minorHAnsi" w:cstheme="minorHAnsi"/>
          <w:spacing w:val="-6"/>
          <w:w w:val="105"/>
          <w:sz w:val="22"/>
          <w:szCs w:val="22"/>
        </w:rPr>
        <w:t xml:space="preserve"> </w:t>
      </w:r>
      <w:r w:rsidRPr="00AF2A56">
        <w:rPr>
          <w:rFonts w:asciiTheme="minorHAnsi" w:hAnsiTheme="minorHAnsi" w:cstheme="minorHAnsi"/>
          <w:w w:val="105"/>
          <w:sz w:val="22"/>
          <w:szCs w:val="22"/>
        </w:rPr>
        <w:t>in</w:t>
      </w:r>
      <w:r w:rsidRPr="00AF2A56">
        <w:rPr>
          <w:rFonts w:asciiTheme="minorHAnsi" w:hAnsiTheme="minorHAnsi" w:cstheme="minorHAnsi"/>
          <w:spacing w:val="5"/>
          <w:w w:val="105"/>
          <w:sz w:val="22"/>
          <w:szCs w:val="22"/>
        </w:rPr>
        <w:t xml:space="preserve"> </w:t>
      </w:r>
      <w:r w:rsidRPr="00AF2A56">
        <w:rPr>
          <w:rFonts w:asciiTheme="minorHAnsi" w:hAnsiTheme="minorHAnsi" w:cstheme="minorHAnsi"/>
          <w:w w:val="105"/>
          <w:sz w:val="22"/>
          <w:szCs w:val="22"/>
        </w:rPr>
        <w:t>a</w:t>
      </w:r>
      <w:r w:rsidRPr="00AF2A56">
        <w:rPr>
          <w:rFonts w:asciiTheme="minorHAnsi" w:hAnsiTheme="minorHAnsi" w:cstheme="minorHAnsi"/>
          <w:spacing w:val="-8"/>
          <w:w w:val="105"/>
          <w:sz w:val="22"/>
          <w:szCs w:val="22"/>
        </w:rPr>
        <w:t xml:space="preserve"> </w:t>
      </w:r>
      <w:r w:rsidRPr="00AF2A56">
        <w:rPr>
          <w:rFonts w:asciiTheme="minorHAnsi" w:hAnsiTheme="minorHAnsi" w:cstheme="minorHAnsi"/>
          <w:w w:val="105"/>
          <w:sz w:val="22"/>
          <w:szCs w:val="22"/>
        </w:rPr>
        <w:t>manner</w:t>
      </w:r>
      <w:r w:rsidRPr="00AF2A56">
        <w:rPr>
          <w:rFonts w:asciiTheme="minorHAnsi" w:hAnsiTheme="minorHAnsi" w:cstheme="minorHAnsi"/>
          <w:spacing w:val="2"/>
          <w:w w:val="105"/>
          <w:sz w:val="22"/>
          <w:szCs w:val="22"/>
        </w:rPr>
        <w:t xml:space="preserve"> </w:t>
      </w:r>
      <w:r w:rsidRPr="00AF2A56">
        <w:rPr>
          <w:rFonts w:asciiTheme="minorHAnsi" w:hAnsiTheme="minorHAnsi" w:cstheme="minorHAnsi"/>
          <w:w w:val="105"/>
          <w:sz w:val="22"/>
          <w:szCs w:val="22"/>
        </w:rPr>
        <w:t>that</w:t>
      </w:r>
      <w:r w:rsidRPr="00AF2A56">
        <w:rPr>
          <w:rFonts w:asciiTheme="minorHAnsi" w:hAnsiTheme="minorHAnsi" w:cstheme="minorHAnsi"/>
          <w:spacing w:val="-3"/>
          <w:w w:val="105"/>
          <w:sz w:val="22"/>
          <w:szCs w:val="22"/>
        </w:rPr>
        <w:t xml:space="preserve"> </w:t>
      </w:r>
      <w:r w:rsidRPr="00AF2A56">
        <w:rPr>
          <w:rFonts w:asciiTheme="minorHAnsi" w:hAnsiTheme="minorHAnsi" w:cstheme="minorHAnsi"/>
          <w:w w:val="105"/>
          <w:sz w:val="22"/>
          <w:szCs w:val="22"/>
        </w:rPr>
        <w:t xml:space="preserve">is </w:t>
      </w:r>
      <w:r w:rsidRPr="00AF2A56">
        <w:rPr>
          <w:rFonts w:asciiTheme="minorHAnsi" w:hAnsiTheme="minorHAnsi" w:cstheme="minorHAnsi"/>
          <w:spacing w:val="-1"/>
          <w:w w:val="95"/>
          <w:sz w:val="22"/>
          <w:szCs w:val="22"/>
        </w:rPr>
        <w:t>inconsisten</w:t>
      </w:r>
      <w:r w:rsidRPr="00AF2A56">
        <w:rPr>
          <w:rFonts w:asciiTheme="minorHAnsi" w:hAnsiTheme="minorHAnsi" w:cstheme="minorHAnsi"/>
          <w:w w:val="95"/>
          <w:sz w:val="22"/>
          <w:szCs w:val="22"/>
        </w:rPr>
        <w:t>t</w:t>
      </w:r>
      <w:r w:rsidRPr="00AF2A56">
        <w:rPr>
          <w:rFonts w:asciiTheme="minorHAnsi" w:hAnsiTheme="minorHAnsi" w:cstheme="minorHAnsi"/>
          <w:spacing w:val="6"/>
          <w:sz w:val="22"/>
          <w:szCs w:val="22"/>
        </w:rPr>
        <w:t xml:space="preserve"> </w:t>
      </w:r>
      <w:r w:rsidRPr="00AF2A56">
        <w:rPr>
          <w:rFonts w:asciiTheme="minorHAnsi" w:hAnsiTheme="minorHAnsi" w:cstheme="minorHAnsi"/>
          <w:spacing w:val="-1"/>
          <w:w w:val="103"/>
          <w:sz w:val="22"/>
          <w:szCs w:val="22"/>
        </w:rPr>
        <w:t>wit</w:t>
      </w:r>
      <w:r w:rsidRPr="00AF2A56">
        <w:rPr>
          <w:rFonts w:asciiTheme="minorHAnsi" w:hAnsiTheme="minorHAnsi" w:cstheme="minorHAnsi"/>
          <w:w w:val="103"/>
          <w:sz w:val="22"/>
          <w:szCs w:val="22"/>
        </w:rPr>
        <w:t>h</w:t>
      </w:r>
      <w:r w:rsidRPr="00AF2A56">
        <w:rPr>
          <w:rFonts w:asciiTheme="minorHAnsi" w:hAnsiTheme="minorHAnsi" w:cstheme="minorHAnsi"/>
          <w:spacing w:val="-32"/>
          <w:sz w:val="22"/>
          <w:szCs w:val="22"/>
        </w:rPr>
        <w:t xml:space="preserve"> </w:t>
      </w:r>
      <w:r w:rsidRPr="00AF2A56">
        <w:rPr>
          <w:rFonts w:asciiTheme="minorHAnsi" w:hAnsiTheme="minorHAnsi" w:cstheme="minorHAnsi"/>
          <w:spacing w:val="-1"/>
          <w:w w:val="102"/>
          <w:sz w:val="22"/>
          <w:szCs w:val="22"/>
        </w:rPr>
        <w:t>a</w:t>
      </w:r>
      <w:r w:rsidRPr="00AF2A56">
        <w:rPr>
          <w:rFonts w:asciiTheme="minorHAnsi" w:hAnsiTheme="minorHAnsi" w:cstheme="minorHAnsi"/>
          <w:w w:val="102"/>
          <w:sz w:val="22"/>
          <w:szCs w:val="22"/>
        </w:rPr>
        <w:t>n</w:t>
      </w:r>
      <w:r w:rsidRPr="00AF2A56">
        <w:rPr>
          <w:rFonts w:asciiTheme="minorHAnsi" w:hAnsiTheme="minorHAnsi" w:cstheme="minorHAnsi"/>
          <w:spacing w:val="-10"/>
          <w:sz w:val="22"/>
          <w:szCs w:val="22"/>
        </w:rPr>
        <w:t xml:space="preserve"> </w:t>
      </w:r>
      <w:r w:rsidR="00A60436" w:rsidRPr="00AF2A56">
        <w:rPr>
          <w:rFonts w:asciiTheme="minorHAnsi" w:hAnsiTheme="minorHAnsi" w:cstheme="minorHAnsi"/>
          <w:spacing w:val="-1"/>
          <w:w w:val="102"/>
          <w:sz w:val="22"/>
          <w:szCs w:val="22"/>
        </w:rPr>
        <w:t>ass</w:t>
      </w:r>
      <w:r w:rsidR="00A60436" w:rsidRPr="00AF2A56">
        <w:rPr>
          <w:rFonts w:asciiTheme="minorHAnsi" w:hAnsiTheme="minorHAnsi" w:cstheme="minorHAnsi"/>
          <w:spacing w:val="15"/>
          <w:w w:val="102"/>
          <w:sz w:val="22"/>
          <w:szCs w:val="22"/>
        </w:rPr>
        <w:t>o</w:t>
      </w:r>
      <w:r w:rsidR="00A60436" w:rsidRPr="00AF2A56">
        <w:rPr>
          <w:rFonts w:asciiTheme="minorHAnsi" w:hAnsiTheme="minorHAnsi" w:cstheme="minorHAnsi"/>
          <w:spacing w:val="-1"/>
          <w:w w:val="108"/>
          <w:sz w:val="22"/>
          <w:szCs w:val="22"/>
        </w:rPr>
        <w:t>ci</w:t>
      </w:r>
      <w:r w:rsidR="00A60436" w:rsidRPr="00AF2A56">
        <w:rPr>
          <w:rFonts w:asciiTheme="minorHAnsi" w:hAnsiTheme="minorHAnsi" w:cstheme="minorHAnsi"/>
          <w:spacing w:val="-14"/>
          <w:w w:val="108"/>
          <w:sz w:val="22"/>
          <w:szCs w:val="22"/>
        </w:rPr>
        <w:t>a</w:t>
      </w:r>
      <w:r w:rsidR="00A60436" w:rsidRPr="00AF2A56">
        <w:rPr>
          <w:rFonts w:asciiTheme="minorHAnsi" w:hAnsiTheme="minorHAnsi" w:cstheme="minorHAnsi"/>
          <w:spacing w:val="-1"/>
          <w:w w:val="105"/>
          <w:sz w:val="22"/>
          <w:szCs w:val="22"/>
        </w:rPr>
        <w:t>tio</w:t>
      </w:r>
      <w:r w:rsidR="00A60436" w:rsidRPr="00AF2A56">
        <w:rPr>
          <w:rFonts w:asciiTheme="minorHAnsi" w:hAnsiTheme="minorHAnsi" w:cstheme="minorHAnsi"/>
          <w:spacing w:val="-2"/>
          <w:w w:val="105"/>
          <w:sz w:val="22"/>
          <w:szCs w:val="22"/>
        </w:rPr>
        <w:t>n</w:t>
      </w:r>
      <w:r w:rsidR="00A60436" w:rsidRPr="00AF2A56">
        <w:rPr>
          <w:rFonts w:asciiTheme="minorHAnsi" w:hAnsiTheme="minorHAnsi" w:cstheme="minorHAnsi"/>
          <w:spacing w:val="9"/>
          <w:sz w:val="22"/>
          <w:szCs w:val="22"/>
        </w:rPr>
        <w:t xml:space="preserve"> </w:t>
      </w:r>
      <w:r w:rsidR="00A60436" w:rsidRPr="00AF2A56">
        <w:rPr>
          <w:rFonts w:asciiTheme="minorHAnsi" w:hAnsiTheme="minorHAnsi" w:cstheme="minorHAnsi"/>
          <w:w w:val="106"/>
          <w:sz w:val="22"/>
          <w:szCs w:val="22"/>
        </w:rPr>
        <w:t>governing</w:t>
      </w:r>
      <w:r w:rsidR="00A60436" w:rsidRPr="00AF2A56">
        <w:rPr>
          <w:rFonts w:asciiTheme="minorHAnsi" w:hAnsiTheme="minorHAnsi" w:cstheme="minorHAnsi"/>
          <w:spacing w:val="-1"/>
          <w:sz w:val="22"/>
          <w:szCs w:val="22"/>
        </w:rPr>
        <w:t xml:space="preserve"> </w:t>
      </w:r>
      <w:r w:rsidR="00A60436" w:rsidRPr="00AF2A56">
        <w:rPr>
          <w:rFonts w:asciiTheme="minorHAnsi" w:hAnsiTheme="minorHAnsi" w:cstheme="minorHAnsi"/>
          <w:w w:val="103"/>
          <w:sz w:val="22"/>
          <w:szCs w:val="22"/>
        </w:rPr>
        <w:t>document</w:t>
      </w:r>
      <w:r w:rsidRPr="00AF2A56">
        <w:rPr>
          <w:rFonts w:asciiTheme="minorHAnsi" w:hAnsiTheme="minorHAnsi" w:cstheme="minorHAnsi"/>
          <w:w w:val="103"/>
          <w:sz w:val="22"/>
          <w:szCs w:val="22"/>
        </w:rPr>
        <w:t>,</w:t>
      </w:r>
      <w:r w:rsidRPr="00AF2A56">
        <w:rPr>
          <w:rFonts w:asciiTheme="minorHAnsi" w:hAnsiTheme="minorHAnsi" w:cstheme="minorHAnsi"/>
          <w:spacing w:val="19"/>
          <w:sz w:val="22"/>
          <w:szCs w:val="22"/>
        </w:rPr>
        <w:t xml:space="preserve"> </w:t>
      </w:r>
      <w:r w:rsidRPr="00AF2A56">
        <w:rPr>
          <w:rFonts w:asciiTheme="minorHAnsi" w:hAnsiTheme="minorHAnsi" w:cstheme="minorHAnsi"/>
          <w:w w:val="102"/>
          <w:sz w:val="22"/>
          <w:szCs w:val="22"/>
        </w:rPr>
        <w:t>unless</w:t>
      </w:r>
      <w:r w:rsidRPr="00AF2A56">
        <w:rPr>
          <w:rFonts w:asciiTheme="minorHAnsi" w:hAnsiTheme="minorHAnsi" w:cstheme="minorHAnsi"/>
          <w:sz w:val="22"/>
          <w:szCs w:val="22"/>
        </w:rPr>
        <w:t xml:space="preserve"> </w:t>
      </w:r>
      <w:r w:rsidRPr="00AF2A56">
        <w:rPr>
          <w:rFonts w:asciiTheme="minorHAnsi" w:hAnsiTheme="minorHAnsi" w:cstheme="minorHAnsi"/>
          <w:spacing w:val="-1"/>
          <w:w w:val="110"/>
          <w:sz w:val="22"/>
          <w:szCs w:val="22"/>
        </w:rPr>
        <w:t>th</w:t>
      </w:r>
      <w:r w:rsidRPr="00AF2A56">
        <w:rPr>
          <w:rFonts w:asciiTheme="minorHAnsi" w:hAnsiTheme="minorHAnsi" w:cstheme="minorHAnsi"/>
          <w:w w:val="110"/>
          <w:sz w:val="22"/>
          <w:szCs w:val="22"/>
        </w:rPr>
        <w:t>e</w:t>
      </w:r>
      <w:r w:rsidRPr="00AF2A56">
        <w:rPr>
          <w:rFonts w:asciiTheme="minorHAnsi" w:hAnsiTheme="minorHAnsi" w:cstheme="minorHAnsi"/>
          <w:spacing w:val="-18"/>
          <w:sz w:val="22"/>
          <w:szCs w:val="22"/>
        </w:rPr>
        <w:t xml:space="preserve"> </w:t>
      </w:r>
      <w:r w:rsidRPr="00AF2A56">
        <w:rPr>
          <w:rFonts w:asciiTheme="minorHAnsi" w:hAnsiTheme="minorHAnsi" w:cstheme="minorHAnsi"/>
          <w:spacing w:val="-1"/>
          <w:w w:val="105"/>
          <w:sz w:val="22"/>
          <w:szCs w:val="22"/>
        </w:rPr>
        <w:t>chang</w:t>
      </w:r>
      <w:r w:rsidRPr="00AF2A56">
        <w:rPr>
          <w:rFonts w:asciiTheme="minorHAnsi" w:hAnsiTheme="minorHAnsi" w:cstheme="minorHAnsi"/>
          <w:w w:val="105"/>
          <w:sz w:val="22"/>
          <w:szCs w:val="22"/>
        </w:rPr>
        <w:t>e</w:t>
      </w:r>
      <w:r w:rsidRPr="00AF2A56">
        <w:rPr>
          <w:rFonts w:asciiTheme="minorHAnsi" w:hAnsiTheme="minorHAnsi" w:cstheme="minorHAnsi"/>
          <w:spacing w:val="-3"/>
          <w:sz w:val="22"/>
          <w:szCs w:val="22"/>
        </w:rPr>
        <w:t xml:space="preserve"> </w:t>
      </w:r>
      <w:r w:rsidRPr="00AF2A56">
        <w:rPr>
          <w:rFonts w:asciiTheme="minorHAnsi" w:hAnsiTheme="minorHAnsi" w:cstheme="minorHAnsi"/>
          <w:spacing w:val="-1"/>
          <w:w w:val="105"/>
          <w:sz w:val="22"/>
          <w:szCs w:val="22"/>
        </w:rPr>
        <w:t>i</w:t>
      </w:r>
      <w:r w:rsidRPr="00AF2A56">
        <w:rPr>
          <w:rFonts w:asciiTheme="minorHAnsi" w:hAnsiTheme="minorHAnsi" w:cstheme="minorHAnsi"/>
          <w:w w:val="105"/>
          <w:sz w:val="22"/>
          <w:szCs w:val="22"/>
        </w:rPr>
        <w:t>s</w:t>
      </w:r>
      <w:r w:rsidRPr="00AF2A56">
        <w:rPr>
          <w:rFonts w:asciiTheme="minorHAnsi" w:hAnsiTheme="minorHAnsi" w:cstheme="minorHAnsi"/>
          <w:spacing w:val="11"/>
          <w:sz w:val="22"/>
          <w:szCs w:val="22"/>
        </w:rPr>
        <w:t xml:space="preserve"> </w:t>
      </w:r>
      <w:r w:rsidRPr="00AF2A56">
        <w:rPr>
          <w:rFonts w:asciiTheme="minorHAnsi" w:hAnsiTheme="minorHAnsi" w:cstheme="minorHAnsi"/>
          <w:w w:val="103"/>
          <w:sz w:val="22"/>
          <w:szCs w:val="22"/>
        </w:rPr>
        <w:t>required</w:t>
      </w:r>
      <w:r w:rsidRPr="00AF2A56">
        <w:rPr>
          <w:rFonts w:asciiTheme="minorHAnsi" w:hAnsiTheme="minorHAnsi" w:cstheme="minorHAnsi"/>
          <w:spacing w:val="-13"/>
          <w:sz w:val="22"/>
          <w:szCs w:val="22"/>
        </w:rPr>
        <w:t xml:space="preserve"> </w:t>
      </w:r>
      <w:r w:rsidRPr="00AF2A56">
        <w:rPr>
          <w:rFonts w:asciiTheme="minorHAnsi" w:hAnsiTheme="minorHAnsi" w:cstheme="minorHAnsi"/>
          <w:w w:val="107"/>
          <w:sz w:val="22"/>
          <w:szCs w:val="22"/>
        </w:rPr>
        <w:t>by</w:t>
      </w:r>
      <w:r w:rsidRPr="00AF2A56">
        <w:rPr>
          <w:rFonts w:asciiTheme="minorHAnsi" w:hAnsiTheme="minorHAnsi" w:cstheme="minorHAnsi"/>
          <w:spacing w:val="-10"/>
          <w:sz w:val="22"/>
          <w:szCs w:val="22"/>
        </w:rPr>
        <w:t xml:space="preserve"> </w:t>
      </w:r>
      <w:r w:rsidRPr="00AF2A56">
        <w:rPr>
          <w:rFonts w:asciiTheme="minorHAnsi" w:hAnsiTheme="minorHAnsi" w:cstheme="minorHAnsi"/>
          <w:spacing w:val="-1"/>
          <w:w w:val="103"/>
          <w:sz w:val="22"/>
          <w:szCs w:val="22"/>
        </w:rPr>
        <w:t>law.</w:t>
      </w:r>
    </w:p>
    <w:p w14:paraId="7957B56B" w14:textId="6191EB42" w:rsidR="00BA7B90" w:rsidRPr="00AF2A56" w:rsidRDefault="00BA7B90" w:rsidP="009355BC">
      <w:pPr>
        <w:pStyle w:val="ListParagraph"/>
        <w:numPr>
          <w:ilvl w:val="0"/>
          <w:numId w:val="41"/>
        </w:numPr>
        <w:rPr>
          <w:rFonts w:asciiTheme="minorHAnsi" w:hAnsiTheme="minorHAnsi" w:cstheme="minorHAnsi"/>
          <w:color w:val="000000"/>
          <w:w w:val="105"/>
          <w:sz w:val="22"/>
          <w:szCs w:val="22"/>
        </w:rPr>
      </w:pPr>
      <w:r w:rsidRPr="00AF2A56">
        <w:rPr>
          <w:rFonts w:asciiTheme="minorHAnsi" w:hAnsiTheme="minorHAnsi" w:cstheme="minorHAnsi"/>
          <w:sz w:val="22"/>
          <w:szCs w:val="22"/>
        </w:rPr>
        <w:t>An</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association</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shall</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annually</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provide</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its</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members</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with</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notice of</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any</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requirements</w:t>
      </w:r>
      <w:r w:rsidRPr="00AF2A56">
        <w:rPr>
          <w:rFonts w:asciiTheme="minorHAnsi" w:hAnsiTheme="minorHAnsi" w:cstheme="minorHAnsi"/>
          <w:spacing w:val="1"/>
          <w:sz w:val="22"/>
          <w:szCs w:val="22"/>
        </w:rPr>
        <w:t xml:space="preserve"> </w:t>
      </w:r>
      <w:r w:rsidRPr="00AF2A56">
        <w:rPr>
          <w:rFonts w:asciiTheme="minorHAnsi" w:hAnsiTheme="minorHAnsi" w:cstheme="minorHAnsi"/>
          <w:sz w:val="22"/>
          <w:szCs w:val="22"/>
        </w:rPr>
        <w:t>for</w:t>
      </w:r>
      <w:r w:rsidRPr="00AF2A56">
        <w:rPr>
          <w:rFonts w:asciiTheme="minorHAnsi" w:hAnsiTheme="minorHAnsi" w:cstheme="minorHAnsi"/>
          <w:spacing w:val="1"/>
          <w:sz w:val="22"/>
          <w:szCs w:val="22"/>
        </w:rPr>
        <w:t xml:space="preserve"> </w:t>
      </w:r>
      <w:r w:rsidRPr="00AF2A56">
        <w:rPr>
          <w:rFonts w:asciiTheme="minorHAnsi" w:hAnsiTheme="minorHAnsi" w:cstheme="minorHAnsi"/>
          <w:w w:val="95"/>
          <w:sz w:val="22"/>
          <w:szCs w:val="22"/>
        </w:rPr>
        <w:t>association approval of physical changes to</w:t>
      </w:r>
      <w:r w:rsidR="000C4276">
        <w:rPr>
          <w:rFonts w:asciiTheme="minorHAnsi" w:hAnsiTheme="minorHAnsi" w:cstheme="minorHAnsi"/>
          <w:w w:val="95"/>
          <w:sz w:val="22"/>
          <w:szCs w:val="22"/>
        </w:rPr>
        <w:t xml:space="preserve"> </w:t>
      </w:r>
      <w:r w:rsidRPr="00AF2A56">
        <w:rPr>
          <w:rFonts w:asciiTheme="minorHAnsi" w:hAnsiTheme="minorHAnsi" w:cstheme="minorHAnsi"/>
          <w:w w:val="95"/>
          <w:sz w:val="22"/>
          <w:szCs w:val="22"/>
        </w:rPr>
        <w:t>property. The notice shall describe the types of change</w:t>
      </w:r>
      <w:r w:rsidR="00701B30">
        <w:rPr>
          <w:rFonts w:asciiTheme="minorHAnsi" w:hAnsiTheme="minorHAnsi" w:cstheme="minorHAnsi"/>
          <w:w w:val="95"/>
          <w:sz w:val="22"/>
          <w:szCs w:val="22"/>
        </w:rPr>
        <w:t xml:space="preserve">s that </w:t>
      </w:r>
      <w:r w:rsidRPr="00AF2A56">
        <w:rPr>
          <w:rFonts w:asciiTheme="minorHAnsi" w:hAnsiTheme="minorHAnsi" w:cstheme="minorHAnsi"/>
          <w:w w:val="95"/>
          <w:sz w:val="22"/>
          <w:szCs w:val="22"/>
        </w:rPr>
        <w:t>require</w:t>
      </w:r>
      <w:r w:rsidR="00701B30">
        <w:rPr>
          <w:rFonts w:asciiTheme="minorHAnsi" w:hAnsiTheme="minorHAnsi" w:cstheme="minorHAnsi"/>
          <w:w w:val="95"/>
          <w:sz w:val="22"/>
          <w:szCs w:val="22"/>
        </w:rPr>
        <w:t xml:space="preserve"> </w:t>
      </w:r>
      <w:r w:rsidRPr="00AF2A56">
        <w:rPr>
          <w:rFonts w:asciiTheme="minorHAnsi" w:hAnsiTheme="minorHAnsi" w:cstheme="minorHAnsi"/>
          <w:w w:val="95"/>
          <w:sz w:val="22"/>
          <w:szCs w:val="22"/>
        </w:rPr>
        <w:t>association approval and shall include a copy of the procedure used to review and</w:t>
      </w:r>
      <w:r w:rsidRPr="00AF2A56">
        <w:rPr>
          <w:rFonts w:asciiTheme="minorHAnsi" w:hAnsiTheme="minorHAnsi" w:cstheme="minorHAnsi"/>
          <w:spacing w:val="1"/>
          <w:w w:val="95"/>
          <w:sz w:val="22"/>
          <w:szCs w:val="22"/>
        </w:rPr>
        <w:t xml:space="preserve"> </w:t>
      </w:r>
      <w:r w:rsidRPr="00AF2A56">
        <w:rPr>
          <w:rFonts w:asciiTheme="minorHAnsi" w:hAnsiTheme="minorHAnsi" w:cstheme="minorHAnsi"/>
          <w:sz w:val="22"/>
          <w:szCs w:val="22"/>
        </w:rPr>
        <w:t>approve</w:t>
      </w:r>
      <w:r w:rsidRPr="00AF2A56">
        <w:rPr>
          <w:rFonts w:asciiTheme="minorHAnsi" w:hAnsiTheme="minorHAnsi" w:cstheme="minorHAnsi"/>
          <w:spacing w:val="2"/>
          <w:sz w:val="22"/>
          <w:szCs w:val="22"/>
        </w:rPr>
        <w:t xml:space="preserve"> </w:t>
      </w:r>
      <w:r w:rsidRPr="00AF2A56">
        <w:rPr>
          <w:rFonts w:asciiTheme="minorHAnsi" w:hAnsiTheme="minorHAnsi" w:cstheme="minorHAnsi"/>
          <w:sz w:val="22"/>
          <w:szCs w:val="22"/>
        </w:rPr>
        <w:t>or</w:t>
      </w:r>
      <w:r w:rsidRPr="00AF2A56">
        <w:rPr>
          <w:rFonts w:asciiTheme="minorHAnsi" w:hAnsiTheme="minorHAnsi" w:cstheme="minorHAnsi"/>
          <w:spacing w:val="3"/>
          <w:sz w:val="22"/>
          <w:szCs w:val="22"/>
        </w:rPr>
        <w:t xml:space="preserve"> </w:t>
      </w:r>
      <w:r w:rsidRPr="00AF2A56">
        <w:rPr>
          <w:rFonts w:asciiTheme="minorHAnsi" w:hAnsiTheme="minorHAnsi" w:cstheme="minorHAnsi"/>
          <w:sz w:val="22"/>
          <w:szCs w:val="22"/>
        </w:rPr>
        <w:t>disapprove</w:t>
      </w:r>
      <w:r w:rsidRPr="00AF2A56">
        <w:rPr>
          <w:rFonts w:asciiTheme="minorHAnsi" w:hAnsiTheme="minorHAnsi" w:cstheme="minorHAnsi"/>
          <w:spacing w:val="11"/>
          <w:sz w:val="22"/>
          <w:szCs w:val="22"/>
        </w:rPr>
        <w:t xml:space="preserve"> </w:t>
      </w:r>
      <w:r w:rsidRPr="00AF2A56">
        <w:rPr>
          <w:rFonts w:asciiTheme="minorHAnsi" w:hAnsiTheme="minorHAnsi" w:cstheme="minorHAnsi"/>
          <w:sz w:val="22"/>
          <w:szCs w:val="22"/>
        </w:rPr>
        <w:t>a</w:t>
      </w:r>
      <w:r w:rsidRPr="00AF2A56">
        <w:rPr>
          <w:rFonts w:asciiTheme="minorHAnsi" w:hAnsiTheme="minorHAnsi" w:cstheme="minorHAnsi"/>
          <w:spacing w:val="6"/>
          <w:sz w:val="22"/>
          <w:szCs w:val="22"/>
        </w:rPr>
        <w:t xml:space="preserve"> </w:t>
      </w:r>
      <w:r w:rsidRPr="00AF2A56">
        <w:rPr>
          <w:rFonts w:asciiTheme="minorHAnsi" w:hAnsiTheme="minorHAnsi" w:cstheme="minorHAnsi"/>
          <w:sz w:val="22"/>
          <w:szCs w:val="22"/>
        </w:rPr>
        <w:t>proposed</w:t>
      </w:r>
      <w:r w:rsidRPr="00AF2A56">
        <w:rPr>
          <w:rFonts w:asciiTheme="minorHAnsi" w:hAnsiTheme="minorHAnsi" w:cstheme="minorHAnsi"/>
          <w:spacing w:val="18"/>
          <w:sz w:val="22"/>
          <w:szCs w:val="22"/>
        </w:rPr>
        <w:t xml:space="preserve"> </w:t>
      </w:r>
      <w:r w:rsidRPr="00AF2A56">
        <w:rPr>
          <w:rFonts w:asciiTheme="minorHAnsi" w:hAnsiTheme="minorHAnsi" w:cstheme="minorHAnsi"/>
          <w:sz w:val="22"/>
          <w:szCs w:val="22"/>
        </w:rPr>
        <w:t>change.</w:t>
      </w:r>
    </w:p>
    <w:p w14:paraId="411FB315" w14:textId="77777777" w:rsidR="002627EB" w:rsidRPr="009355BC" w:rsidRDefault="002627EB" w:rsidP="009355BC">
      <w:pPr>
        <w:rPr>
          <w:color w:val="000000"/>
          <w:w w:val="105"/>
        </w:rPr>
      </w:pPr>
    </w:p>
    <w:p w14:paraId="7F8289A7" w14:textId="77777777" w:rsidR="00347D9C" w:rsidRDefault="006C7C3E" w:rsidP="00347D9C">
      <w:pPr>
        <w:spacing w:after="0"/>
        <w:jc w:val="center"/>
        <w:rPr>
          <w:b/>
          <w:bCs/>
        </w:rPr>
      </w:pPr>
      <w:r w:rsidRPr="009355BC">
        <w:rPr>
          <w:b/>
          <w:bCs/>
        </w:rPr>
        <w:t xml:space="preserve">BUDGET PRO FORMA OPERATING REPORT </w:t>
      </w:r>
    </w:p>
    <w:p w14:paraId="682491A7" w14:textId="2B874583" w:rsidR="006C7C3E" w:rsidRPr="009355BC" w:rsidRDefault="006C7C3E" w:rsidP="00347D9C">
      <w:pPr>
        <w:spacing w:after="0"/>
        <w:jc w:val="center"/>
        <w:rPr>
          <w:b/>
          <w:bCs/>
        </w:rPr>
      </w:pPr>
      <w:r w:rsidRPr="009355BC">
        <w:rPr>
          <w:b/>
          <w:bCs/>
        </w:rPr>
        <w:t>(</w:t>
      </w:r>
      <w:r w:rsidRPr="009355BC">
        <w:rPr>
          <w:b/>
          <w:bCs/>
          <w:i/>
          <w:iCs/>
          <w:w w:val="105"/>
        </w:rPr>
        <w:t>§</w:t>
      </w:r>
      <w:r w:rsidRPr="009355BC">
        <w:rPr>
          <w:b/>
          <w:bCs/>
          <w:i/>
          <w:iCs/>
          <w:spacing w:val="22"/>
          <w:w w:val="105"/>
        </w:rPr>
        <w:t xml:space="preserve"> </w:t>
      </w:r>
      <w:r w:rsidRPr="009355BC">
        <w:rPr>
          <w:b/>
          <w:bCs/>
          <w:w w:val="105"/>
        </w:rPr>
        <w:t>5300 (b)(1))</w:t>
      </w:r>
    </w:p>
    <w:p w14:paraId="0FB682E9" w14:textId="270752E7" w:rsidR="006C7C3E" w:rsidRPr="009355BC" w:rsidRDefault="006C7C3E" w:rsidP="009355BC">
      <w:pPr>
        <w:rPr>
          <w:w w:val="105"/>
        </w:rPr>
      </w:pPr>
      <w:r w:rsidRPr="009355BC">
        <w:rPr>
          <w:i/>
          <w:iCs/>
          <w:w w:val="105"/>
        </w:rPr>
        <w:t>§</w:t>
      </w:r>
      <w:r w:rsidRPr="009355BC">
        <w:rPr>
          <w:i/>
          <w:iCs/>
          <w:spacing w:val="22"/>
          <w:w w:val="105"/>
        </w:rPr>
        <w:t xml:space="preserve"> </w:t>
      </w:r>
      <w:r w:rsidRPr="009355BC">
        <w:rPr>
          <w:w w:val="105"/>
        </w:rPr>
        <w:t xml:space="preserve">5300. </w:t>
      </w:r>
      <w:r w:rsidRPr="009355BC">
        <w:rPr>
          <w:spacing w:val="19"/>
          <w:w w:val="105"/>
        </w:rPr>
        <w:t xml:space="preserve"> </w:t>
      </w:r>
      <w:r w:rsidRPr="009355BC">
        <w:rPr>
          <w:w w:val="105"/>
        </w:rPr>
        <w:t>(a)</w:t>
      </w:r>
      <w:r w:rsidRPr="009355BC">
        <w:rPr>
          <w:spacing w:val="2"/>
          <w:w w:val="105"/>
        </w:rPr>
        <w:t xml:space="preserve"> </w:t>
      </w:r>
      <w:r w:rsidRPr="009355BC">
        <w:rPr>
          <w:w w:val="105"/>
        </w:rPr>
        <w:t>Notwithstanding</w:t>
      </w:r>
      <w:r w:rsidRPr="009355BC">
        <w:rPr>
          <w:spacing w:val="-25"/>
          <w:w w:val="105"/>
        </w:rPr>
        <w:t xml:space="preserve"> </w:t>
      </w:r>
      <w:r w:rsidRPr="009355BC">
        <w:rPr>
          <w:w w:val="105"/>
        </w:rPr>
        <w:t>a</w:t>
      </w:r>
      <w:r w:rsidRPr="009355BC">
        <w:rPr>
          <w:spacing w:val="22"/>
          <w:w w:val="105"/>
        </w:rPr>
        <w:t xml:space="preserve"> </w:t>
      </w:r>
      <w:r w:rsidRPr="009355BC">
        <w:rPr>
          <w:w w:val="105"/>
        </w:rPr>
        <w:t>contrary</w:t>
      </w:r>
      <w:r w:rsidRPr="009355BC">
        <w:rPr>
          <w:spacing w:val="17"/>
          <w:w w:val="105"/>
        </w:rPr>
        <w:t xml:space="preserve"> </w:t>
      </w:r>
      <w:r w:rsidRPr="009355BC">
        <w:rPr>
          <w:w w:val="105"/>
        </w:rPr>
        <w:t>provision</w:t>
      </w:r>
      <w:r w:rsidRPr="009355BC">
        <w:rPr>
          <w:spacing w:val="9"/>
          <w:w w:val="105"/>
        </w:rPr>
        <w:t xml:space="preserve"> </w:t>
      </w:r>
      <w:r w:rsidRPr="009355BC">
        <w:rPr>
          <w:w w:val="105"/>
        </w:rPr>
        <w:t>in</w:t>
      </w:r>
      <w:r w:rsidRPr="009355BC">
        <w:rPr>
          <w:spacing w:val="-6"/>
          <w:w w:val="105"/>
        </w:rPr>
        <w:t xml:space="preserve"> </w:t>
      </w:r>
      <w:r w:rsidRPr="009355BC">
        <w:rPr>
          <w:w w:val="105"/>
        </w:rPr>
        <w:t>the</w:t>
      </w:r>
      <w:r w:rsidRPr="009355BC">
        <w:rPr>
          <w:spacing w:val="3"/>
          <w:w w:val="105"/>
        </w:rPr>
        <w:t xml:space="preserve"> </w:t>
      </w:r>
      <w:r w:rsidRPr="009355BC">
        <w:rPr>
          <w:w w:val="105"/>
        </w:rPr>
        <w:t>governing</w:t>
      </w:r>
      <w:r w:rsidRPr="009355BC">
        <w:rPr>
          <w:spacing w:val="17"/>
          <w:w w:val="105"/>
        </w:rPr>
        <w:t xml:space="preserve"> </w:t>
      </w:r>
      <w:r w:rsidRPr="009355BC">
        <w:rPr>
          <w:w w:val="105"/>
        </w:rPr>
        <w:t>documents,</w:t>
      </w:r>
      <w:r w:rsidRPr="009355BC">
        <w:rPr>
          <w:spacing w:val="21"/>
          <w:w w:val="105"/>
        </w:rPr>
        <w:t xml:space="preserve"> </w:t>
      </w:r>
      <w:r w:rsidRPr="009355BC">
        <w:rPr>
          <w:w w:val="105"/>
        </w:rPr>
        <w:t>an</w:t>
      </w:r>
      <w:r w:rsidRPr="009355BC">
        <w:rPr>
          <w:spacing w:val="19"/>
          <w:w w:val="105"/>
        </w:rPr>
        <w:t xml:space="preserve"> </w:t>
      </w:r>
      <w:r w:rsidRPr="009355BC">
        <w:rPr>
          <w:w w:val="105"/>
        </w:rPr>
        <w:t>association</w:t>
      </w:r>
      <w:r w:rsidRPr="009355BC">
        <w:rPr>
          <w:spacing w:val="18"/>
          <w:w w:val="105"/>
        </w:rPr>
        <w:t xml:space="preserve"> </w:t>
      </w:r>
      <w:r w:rsidRPr="009355BC">
        <w:rPr>
          <w:w w:val="105"/>
        </w:rPr>
        <w:t>shall</w:t>
      </w:r>
      <w:r w:rsidR="00483C75" w:rsidRPr="009355BC">
        <w:rPr>
          <w:w w:val="105"/>
        </w:rPr>
        <w:t xml:space="preserve"> </w:t>
      </w:r>
      <w:r w:rsidRPr="009355BC">
        <w:rPr>
          <w:w w:val="105"/>
        </w:rPr>
        <w:t>distribute</w:t>
      </w:r>
      <w:r w:rsidRPr="009355BC">
        <w:rPr>
          <w:spacing w:val="6"/>
          <w:w w:val="105"/>
        </w:rPr>
        <w:t xml:space="preserve"> </w:t>
      </w:r>
      <w:r w:rsidRPr="009355BC">
        <w:rPr>
          <w:w w:val="105"/>
        </w:rPr>
        <w:t>an</w:t>
      </w:r>
      <w:r w:rsidRPr="009355BC">
        <w:rPr>
          <w:spacing w:val="-14"/>
          <w:w w:val="105"/>
        </w:rPr>
        <w:t xml:space="preserve"> </w:t>
      </w:r>
      <w:r w:rsidRPr="009355BC">
        <w:rPr>
          <w:w w:val="105"/>
        </w:rPr>
        <w:t>annual</w:t>
      </w:r>
      <w:r w:rsidRPr="009355BC">
        <w:rPr>
          <w:spacing w:val="-3"/>
          <w:w w:val="105"/>
        </w:rPr>
        <w:t xml:space="preserve"> </w:t>
      </w:r>
      <w:r w:rsidRPr="009355BC">
        <w:rPr>
          <w:w w:val="105"/>
        </w:rPr>
        <w:t>budget</w:t>
      </w:r>
      <w:r w:rsidRPr="009355BC">
        <w:rPr>
          <w:spacing w:val="2"/>
          <w:w w:val="105"/>
        </w:rPr>
        <w:t xml:space="preserve"> </w:t>
      </w:r>
      <w:r w:rsidRPr="009355BC">
        <w:rPr>
          <w:w w:val="105"/>
        </w:rPr>
        <w:t>report</w:t>
      </w:r>
      <w:r w:rsidRPr="009355BC">
        <w:rPr>
          <w:spacing w:val="6"/>
          <w:w w:val="105"/>
        </w:rPr>
        <w:t xml:space="preserve"> </w:t>
      </w:r>
      <w:r w:rsidRPr="009355BC">
        <w:rPr>
          <w:w w:val="105"/>
        </w:rPr>
        <w:t>30 to</w:t>
      </w:r>
      <w:r w:rsidRPr="009355BC">
        <w:rPr>
          <w:spacing w:val="8"/>
          <w:w w:val="105"/>
        </w:rPr>
        <w:t xml:space="preserve"> </w:t>
      </w:r>
      <w:r w:rsidRPr="009355BC">
        <w:rPr>
          <w:w w:val="105"/>
        </w:rPr>
        <w:t>90 days</w:t>
      </w:r>
      <w:r w:rsidRPr="009355BC">
        <w:rPr>
          <w:spacing w:val="-4"/>
          <w:w w:val="105"/>
        </w:rPr>
        <w:t xml:space="preserve"> </w:t>
      </w:r>
      <w:r w:rsidRPr="009355BC">
        <w:rPr>
          <w:w w:val="105"/>
        </w:rPr>
        <w:t>before</w:t>
      </w:r>
      <w:r w:rsidRPr="009355BC">
        <w:rPr>
          <w:spacing w:val="-6"/>
          <w:w w:val="105"/>
        </w:rPr>
        <w:t xml:space="preserve"> </w:t>
      </w:r>
      <w:r w:rsidRPr="009355BC">
        <w:rPr>
          <w:w w:val="105"/>
        </w:rPr>
        <w:t>the</w:t>
      </w:r>
      <w:r w:rsidRPr="009355BC">
        <w:rPr>
          <w:spacing w:val="-8"/>
          <w:w w:val="105"/>
        </w:rPr>
        <w:t xml:space="preserve"> </w:t>
      </w:r>
      <w:r w:rsidRPr="009355BC">
        <w:rPr>
          <w:w w:val="105"/>
        </w:rPr>
        <w:t>end</w:t>
      </w:r>
      <w:r w:rsidRPr="009355BC">
        <w:rPr>
          <w:spacing w:val="1"/>
          <w:w w:val="105"/>
        </w:rPr>
        <w:t xml:space="preserve"> </w:t>
      </w:r>
      <w:r w:rsidRPr="009355BC">
        <w:rPr>
          <w:w w:val="105"/>
        </w:rPr>
        <w:t>of</w:t>
      </w:r>
      <w:r w:rsidRPr="009355BC">
        <w:rPr>
          <w:spacing w:val="-12"/>
          <w:w w:val="105"/>
        </w:rPr>
        <w:t xml:space="preserve"> </w:t>
      </w:r>
      <w:r w:rsidRPr="009355BC">
        <w:rPr>
          <w:w w:val="105"/>
        </w:rPr>
        <w:t>its</w:t>
      </w:r>
      <w:r w:rsidRPr="009355BC">
        <w:rPr>
          <w:spacing w:val="3"/>
          <w:w w:val="105"/>
        </w:rPr>
        <w:t xml:space="preserve"> </w:t>
      </w:r>
      <w:r w:rsidRPr="009355BC">
        <w:rPr>
          <w:w w:val="105"/>
        </w:rPr>
        <w:t>fiscal year.</w:t>
      </w:r>
    </w:p>
    <w:p w14:paraId="2111D82D" w14:textId="309A4173" w:rsidR="006C7C3E" w:rsidRPr="009355BC" w:rsidRDefault="000C4276" w:rsidP="009355BC">
      <w:r>
        <w:rPr>
          <w:w w:val="110"/>
        </w:rPr>
        <w:t xml:space="preserve">(b) </w:t>
      </w:r>
      <w:r w:rsidR="006C7C3E" w:rsidRPr="009355BC">
        <w:rPr>
          <w:w w:val="110"/>
        </w:rPr>
        <w:t>Unless</w:t>
      </w:r>
      <w:r w:rsidR="006C7C3E" w:rsidRPr="009355BC">
        <w:rPr>
          <w:spacing w:val="19"/>
          <w:w w:val="110"/>
        </w:rPr>
        <w:t xml:space="preserve"> </w:t>
      </w:r>
      <w:r w:rsidR="006C7C3E" w:rsidRPr="009355BC">
        <w:rPr>
          <w:w w:val="110"/>
        </w:rPr>
        <w:t>the</w:t>
      </w:r>
      <w:r w:rsidR="006C7C3E" w:rsidRPr="009355BC">
        <w:rPr>
          <w:spacing w:val="9"/>
          <w:w w:val="110"/>
        </w:rPr>
        <w:t xml:space="preserve"> </w:t>
      </w:r>
      <w:r w:rsidR="006C7C3E" w:rsidRPr="009355BC">
        <w:rPr>
          <w:w w:val="110"/>
        </w:rPr>
        <w:t>governing</w:t>
      </w:r>
      <w:r w:rsidR="006C7C3E" w:rsidRPr="009355BC">
        <w:rPr>
          <w:spacing w:val="13"/>
          <w:w w:val="110"/>
        </w:rPr>
        <w:t xml:space="preserve"> </w:t>
      </w:r>
      <w:r w:rsidR="006C7C3E" w:rsidRPr="009355BC">
        <w:rPr>
          <w:w w:val="110"/>
        </w:rPr>
        <w:t>documents</w:t>
      </w:r>
      <w:r w:rsidR="006C7C3E" w:rsidRPr="009355BC">
        <w:rPr>
          <w:spacing w:val="18"/>
          <w:w w:val="110"/>
        </w:rPr>
        <w:t xml:space="preserve"> </w:t>
      </w:r>
      <w:r w:rsidR="006C7C3E" w:rsidRPr="009355BC">
        <w:rPr>
          <w:w w:val="110"/>
        </w:rPr>
        <w:t>impose</w:t>
      </w:r>
      <w:r w:rsidR="006C7C3E" w:rsidRPr="009355BC">
        <w:rPr>
          <w:spacing w:val="7"/>
          <w:w w:val="110"/>
        </w:rPr>
        <w:t xml:space="preserve"> </w:t>
      </w:r>
      <w:r w:rsidR="006C7C3E" w:rsidRPr="009355BC">
        <w:rPr>
          <w:w w:val="110"/>
        </w:rPr>
        <w:t>more</w:t>
      </w:r>
      <w:r w:rsidR="006C7C3E" w:rsidRPr="009355BC">
        <w:rPr>
          <w:spacing w:val="-6"/>
          <w:w w:val="110"/>
        </w:rPr>
        <w:t xml:space="preserve"> </w:t>
      </w:r>
      <w:r w:rsidR="006C7C3E" w:rsidRPr="009355BC">
        <w:rPr>
          <w:w w:val="110"/>
        </w:rPr>
        <w:t>stringent</w:t>
      </w:r>
      <w:r w:rsidR="006C7C3E" w:rsidRPr="009355BC">
        <w:rPr>
          <w:spacing w:val="13"/>
          <w:w w:val="110"/>
        </w:rPr>
        <w:t xml:space="preserve"> </w:t>
      </w:r>
      <w:r w:rsidR="006C7C3E" w:rsidRPr="009355BC">
        <w:rPr>
          <w:w w:val="110"/>
        </w:rPr>
        <w:t>standards,</w:t>
      </w:r>
      <w:r w:rsidR="006C7C3E" w:rsidRPr="009355BC">
        <w:rPr>
          <w:spacing w:val="23"/>
          <w:w w:val="110"/>
        </w:rPr>
        <w:t xml:space="preserve"> </w:t>
      </w:r>
      <w:r w:rsidR="006C7C3E" w:rsidRPr="009355BC">
        <w:rPr>
          <w:w w:val="110"/>
        </w:rPr>
        <w:t>t</w:t>
      </w:r>
      <w:r w:rsidR="00483C75" w:rsidRPr="009355BC">
        <w:rPr>
          <w:w w:val="110"/>
        </w:rPr>
        <w:t>h</w:t>
      </w:r>
      <w:r w:rsidR="006C7C3E" w:rsidRPr="009355BC">
        <w:rPr>
          <w:w w:val="110"/>
        </w:rPr>
        <w:t>e</w:t>
      </w:r>
      <w:r w:rsidR="006C7C3E" w:rsidRPr="009355BC">
        <w:rPr>
          <w:spacing w:val="17"/>
          <w:w w:val="110"/>
        </w:rPr>
        <w:t xml:space="preserve"> </w:t>
      </w:r>
      <w:r w:rsidR="006C7C3E" w:rsidRPr="009355BC">
        <w:rPr>
          <w:w w:val="110"/>
        </w:rPr>
        <w:t>annual</w:t>
      </w:r>
      <w:r w:rsidR="006C7C3E" w:rsidRPr="009355BC">
        <w:rPr>
          <w:spacing w:val="18"/>
          <w:w w:val="110"/>
        </w:rPr>
        <w:t xml:space="preserve"> </w:t>
      </w:r>
      <w:r w:rsidR="006C7C3E" w:rsidRPr="009355BC">
        <w:rPr>
          <w:w w:val="110"/>
        </w:rPr>
        <w:t>budget</w:t>
      </w:r>
      <w:r w:rsidR="006C7C3E" w:rsidRPr="009355BC">
        <w:rPr>
          <w:spacing w:val="11"/>
          <w:w w:val="110"/>
        </w:rPr>
        <w:t xml:space="preserve"> </w:t>
      </w:r>
      <w:r w:rsidR="006C7C3E" w:rsidRPr="009355BC">
        <w:rPr>
          <w:w w:val="110"/>
        </w:rPr>
        <w:t>report</w:t>
      </w:r>
      <w:r w:rsidR="00483C75" w:rsidRPr="009355BC">
        <w:rPr>
          <w:w w:val="110"/>
        </w:rPr>
        <w:t xml:space="preserve"> </w:t>
      </w:r>
      <w:r w:rsidR="006C7C3E" w:rsidRPr="009355BC">
        <w:t>shall</w:t>
      </w:r>
      <w:r w:rsidR="006C7C3E" w:rsidRPr="009355BC">
        <w:rPr>
          <w:spacing w:val="-3"/>
        </w:rPr>
        <w:t xml:space="preserve"> </w:t>
      </w:r>
      <w:r w:rsidR="006C7C3E" w:rsidRPr="009355BC">
        <w:t>include</w:t>
      </w:r>
      <w:r w:rsidR="006C7C3E" w:rsidRPr="009355BC">
        <w:rPr>
          <w:spacing w:val="9"/>
        </w:rPr>
        <w:t xml:space="preserve"> </w:t>
      </w:r>
      <w:proofErr w:type="gramStart"/>
      <w:r w:rsidR="006C7C3E" w:rsidRPr="009355BC">
        <w:t>all</w:t>
      </w:r>
      <w:r w:rsidR="006C7C3E" w:rsidRPr="009355BC">
        <w:rPr>
          <w:spacing w:val="-26"/>
        </w:rPr>
        <w:t xml:space="preserve"> </w:t>
      </w:r>
      <w:r w:rsidR="006C7C3E" w:rsidRPr="009355BC">
        <w:t>of</w:t>
      </w:r>
      <w:proofErr w:type="gramEnd"/>
      <w:r w:rsidR="006C7C3E" w:rsidRPr="009355BC">
        <w:rPr>
          <w:spacing w:val="19"/>
        </w:rPr>
        <w:t xml:space="preserve"> </w:t>
      </w:r>
      <w:r w:rsidR="006C7C3E" w:rsidRPr="009355BC">
        <w:t>the</w:t>
      </w:r>
      <w:r w:rsidR="006C7C3E" w:rsidRPr="009355BC">
        <w:rPr>
          <w:spacing w:val="9"/>
        </w:rPr>
        <w:t xml:space="preserve"> </w:t>
      </w:r>
      <w:r w:rsidR="006C7C3E" w:rsidRPr="009355BC">
        <w:t>following</w:t>
      </w:r>
      <w:r w:rsidR="006C7C3E" w:rsidRPr="009355BC">
        <w:rPr>
          <w:spacing w:val="21"/>
        </w:rPr>
        <w:t xml:space="preserve"> </w:t>
      </w:r>
      <w:r w:rsidR="006C7C3E" w:rsidRPr="009355BC">
        <w:t>information:</w:t>
      </w:r>
    </w:p>
    <w:p w14:paraId="449EECF8" w14:textId="6B4EEA16" w:rsidR="006C7C3E" w:rsidRPr="009355BC" w:rsidRDefault="000C4276" w:rsidP="009355BC">
      <w:pPr>
        <w:rPr>
          <w:color w:val="000000"/>
          <w:w w:val="95"/>
        </w:rPr>
      </w:pPr>
      <w:r>
        <w:rPr>
          <w:w w:val="95"/>
        </w:rPr>
        <w:t xml:space="preserve">(1) </w:t>
      </w:r>
      <w:r w:rsidR="006C7C3E" w:rsidRPr="009355BC">
        <w:rPr>
          <w:w w:val="95"/>
        </w:rPr>
        <w:t>A</w:t>
      </w:r>
      <w:r w:rsidR="006C7C3E" w:rsidRPr="009355BC">
        <w:rPr>
          <w:spacing w:val="23"/>
          <w:w w:val="95"/>
        </w:rPr>
        <w:t xml:space="preserve"> </w:t>
      </w:r>
      <w:r w:rsidR="006C7C3E" w:rsidRPr="009355BC">
        <w:rPr>
          <w:w w:val="95"/>
        </w:rPr>
        <w:t>proforma operating</w:t>
      </w:r>
      <w:r w:rsidR="006C7C3E" w:rsidRPr="009355BC">
        <w:rPr>
          <w:spacing w:val="-5"/>
          <w:w w:val="95"/>
        </w:rPr>
        <w:t xml:space="preserve"> </w:t>
      </w:r>
      <w:r w:rsidR="006C7C3E" w:rsidRPr="009355BC">
        <w:rPr>
          <w:w w:val="95"/>
        </w:rPr>
        <w:t>budget,</w:t>
      </w:r>
      <w:r w:rsidR="006C7C3E" w:rsidRPr="009355BC">
        <w:rPr>
          <w:spacing w:val="-9"/>
          <w:w w:val="95"/>
        </w:rPr>
        <w:t xml:space="preserve"> </w:t>
      </w:r>
      <w:r w:rsidR="006C7C3E" w:rsidRPr="009355BC">
        <w:rPr>
          <w:w w:val="95"/>
        </w:rPr>
        <w:t>showing</w:t>
      </w:r>
      <w:r w:rsidR="006C7C3E" w:rsidRPr="009355BC">
        <w:rPr>
          <w:spacing w:val="4"/>
          <w:w w:val="95"/>
        </w:rPr>
        <w:t xml:space="preserve"> </w:t>
      </w:r>
      <w:r w:rsidR="006C7C3E" w:rsidRPr="009355BC">
        <w:rPr>
          <w:w w:val="95"/>
        </w:rPr>
        <w:t>the</w:t>
      </w:r>
      <w:r w:rsidR="006C7C3E" w:rsidRPr="009355BC">
        <w:rPr>
          <w:spacing w:val="-12"/>
          <w:w w:val="95"/>
        </w:rPr>
        <w:t xml:space="preserve"> </w:t>
      </w:r>
      <w:r w:rsidR="006C7C3E" w:rsidRPr="009355BC">
        <w:rPr>
          <w:w w:val="95"/>
        </w:rPr>
        <w:t>estimated</w:t>
      </w:r>
      <w:r w:rsidR="006C7C3E" w:rsidRPr="009355BC">
        <w:rPr>
          <w:spacing w:val="5"/>
          <w:w w:val="95"/>
        </w:rPr>
        <w:t xml:space="preserve"> </w:t>
      </w:r>
      <w:r w:rsidR="006C7C3E" w:rsidRPr="009355BC">
        <w:rPr>
          <w:w w:val="95"/>
        </w:rPr>
        <w:t>revenue</w:t>
      </w:r>
      <w:r w:rsidR="006C7C3E" w:rsidRPr="009355BC">
        <w:rPr>
          <w:spacing w:val="-6"/>
          <w:w w:val="95"/>
        </w:rPr>
        <w:t xml:space="preserve"> </w:t>
      </w:r>
      <w:r w:rsidR="006C7C3E" w:rsidRPr="009355BC">
        <w:rPr>
          <w:w w:val="95"/>
        </w:rPr>
        <w:t>and</w:t>
      </w:r>
      <w:r w:rsidR="006C7C3E" w:rsidRPr="009355BC">
        <w:rPr>
          <w:spacing w:val="5"/>
          <w:w w:val="95"/>
        </w:rPr>
        <w:t xml:space="preserve"> </w:t>
      </w:r>
      <w:r w:rsidR="006C7C3E" w:rsidRPr="009355BC">
        <w:rPr>
          <w:w w:val="95"/>
        </w:rPr>
        <w:t>expenses</w:t>
      </w:r>
      <w:r w:rsidR="006C7C3E" w:rsidRPr="009355BC">
        <w:rPr>
          <w:spacing w:val="-7"/>
          <w:w w:val="95"/>
        </w:rPr>
        <w:t xml:space="preserve"> </w:t>
      </w:r>
      <w:r w:rsidR="006C7C3E" w:rsidRPr="009355BC">
        <w:rPr>
          <w:w w:val="95"/>
        </w:rPr>
        <w:t>on</w:t>
      </w:r>
      <w:r w:rsidR="006C7C3E" w:rsidRPr="009355BC">
        <w:rPr>
          <w:spacing w:val="-11"/>
          <w:w w:val="95"/>
        </w:rPr>
        <w:t xml:space="preserve"> </w:t>
      </w:r>
      <w:r w:rsidR="006C7C3E" w:rsidRPr="009355BC">
        <w:rPr>
          <w:w w:val="95"/>
        </w:rPr>
        <w:t>an</w:t>
      </w:r>
      <w:r w:rsidR="006C7C3E" w:rsidRPr="009355BC">
        <w:rPr>
          <w:spacing w:val="-24"/>
          <w:w w:val="95"/>
        </w:rPr>
        <w:t xml:space="preserve"> </w:t>
      </w:r>
      <w:r w:rsidR="006C7C3E" w:rsidRPr="009355BC">
        <w:rPr>
          <w:w w:val="95"/>
        </w:rPr>
        <w:t>accru</w:t>
      </w:r>
      <w:r>
        <w:rPr>
          <w:w w:val="95"/>
        </w:rPr>
        <w:t xml:space="preserve">al </w:t>
      </w:r>
      <w:r w:rsidR="006C7C3E" w:rsidRPr="009355BC">
        <w:rPr>
          <w:w w:val="95"/>
        </w:rPr>
        <w:t>basis.</w:t>
      </w:r>
    </w:p>
    <w:p w14:paraId="7659673D" w14:textId="3A75E079" w:rsidR="00483C75" w:rsidRPr="009355BC" w:rsidRDefault="000C4276" w:rsidP="009355BC">
      <w:r>
        <w:rPr>
          <w:spacing w:val="-1"/>
          <w:w w:val="110"/>
        </w:rPr>
        <w:t xml:space="preserve">(2) </w:t>
      </w:r>
      <w:r w:rsidR="006C7C3E" w:rsidRPr="009355BC">
        <w:rPr>
          <w:spacing w:val="-1"/>
          <w:w w:val="110"/>
        </w:rPr>
        <w:t>A</w:t>
      </w:r>
      <w:r w:rsidR="006C7C3E" w:rsidRPr="009355BC">
        <w:rPr>
          <w:spacing w:val="-9"/>
          <w:w w:val="110"/>
        </w:rPr>
        <w:t xml:space="preserve"> </w:t>
      </w:r>
      <w:r w:rsidR="006C7C3E" w:rsidRPr="009355BC">
        <w:rPr>
          <w:spacing w:val="-1"/>
          <w:w w:val="110"/>
        </w:rPr>
        <w:t>summary</w:t>
      </w:r>
      <w:r w:rsidR="006C7C3E" w:rsidRPr="009355BC">
        <w:rPr>
          <w:spacing w:val="-5"/>
          <w:w w:val="110"/>
        </w:rPr>
        <w:t xml:space="preserve"> </w:t>
      </w:r>
      <w:r w:rsidR="006C7C3E" w:rsidRPr="009355BC">
        <w:rPr>
          <w:spacing w:val="-1"/>
          <w:w w:val="110"/>
        </w:rPr>
        <w:t>of</w:t>
      </w:r>
      <w:r w:rsidR="006C7C3E" w:rsidRPr="009355BC">
        <w:rPr>
          <w:spacing w:val="-13"/>
          <w:w w:val="110"/>
        </w:rPr>
        <w:t xml:space="preserve"> </w:t>
      </w:r>
      <w:r w:rsidR="006C7C3E" w:rsidRPr="009355BC">
        <w:rPr>
          <w:spacing w:val="-1"/>
          <w:w w:val="110"/>
        </w:rPr>
        <w:t>the</w:t>
      </w:r>
      <w:r w:rsidR="006C7C3E" w:rsidRPr="009355BC">
        <w:rPr>
          <w:spacing w:val="10"/>
          <w:w w:val="110"/>
        </w:rPr>
        <w:t xml:space="preserve"> </w:t>
      </w:r>
      <w:r w:rsidR="006C7C3E" w:rsidRPr="009355BC">
        <w:rPr>
          <w:spacing w:val="-1"/>
          <w:w w:val="110"/>
        </w:rPr>
        <w:t>association's</w:t>
      </w:r>
      <w:r w:rsidR="006C7C3E" w:rsidRPr="009355BC">
        <w:rPr>
          <w:w w:val="110"/>
        </w:rPr>
        <w:t xml:space="preserve"> </w:t>
      </w:r>
      <w:r w:rsidR="006C7C3E" w:rsidRPr="009355BC">
        <w:rPr>
          <w:spacing w:val="-1"/>
          <w:w w:val="110"/>
        </w:rPr>
        <w:t>reserves,</w:t>
      </w:r>
      <w:r w:rsidR="006C7C3E" w:rsidRPr="009355BC">
        <w:rPr>
          <w:spacing w:val="11"/>
          <w:w w:val="110"/>
        </w:rPr>
        <w:t xml:space="preserve"> </w:t>
      </w:r>
      <w:r w:rsidR="006C7C3E" w:rsidRPr="009355BC">
        <w:rPr>
          <w:w w:val="110"/>
        </w:rPr>
        <w:t>prepared</w:t>
      </w:r>
      <w:r w:rsidR="006C7C3E" w:rsidRPr="009355BC">
        <w:rPr>
          <w:spacing w:val="3"/>
          <w:w w:val="110"/>
        </w:rPr>
        <w:t xml:space="preserve"> </w:t>
      </w:r>
      <w:r w:rsidR="006C7C3E" w:rsidRPr="009355BC">
        <w:rPr>
          <w:w w:val="110"/>
        </w:rPr>
        <w:t>pursuant</w:t>
      </w:r>
      <w:r w:rsidR="006C7C3E" w:rsidRPr="009355BC">
        <w:rPr>
          <w:spacing w:val="-6"/>
          <w:w w:val="110"/>
        </w:rPr>
        <w:t xml:space="preserve"> </w:t>
      </w:r>
      <w:r w:rsidR="006C7C3E" w:rsidRPr="009355BC">
        <w:rPr>
          <w:w w:val="110"/>
        </w:rPr>
        <w:t>to</w:t>
      </w:r>
      <w:r w:rsidR="00CC5DBF">
        <w:rPr>
          <w:w w:val="110"/>
        </w:rPr>
        <w:t xml:space="preserve"> </w:t>
      </w:r>
      <w:r w:rsidR="006C7C3E" w:rsidRPr="009355BC">
        <w:rPr>
          <w:w w:val="110"/>
        </w:rPr>
        <w:t>§ 5565.</w:t>
      </w:r>
    </w:p>
    <w:p w14:paraId="6BB4DBAA" w14:textId="1BE334EC" w:rsidR="00483C75" w:rsidRPr="009355BC" w:rsidRDefault="00CC5DBF" w:rsidP="009355BC">
      <w:r>
        <w:rPr>
          <w:w w:val="95"/>
        </w:rPr>
        <w:t xml:space="preserve">(3) </w:t>
      </w:r>
      <w:r w:rsidR="006C7C3E" w:rsidRPr="009355BC">
        <w:rPr>
          <w:w w:val="95"/>
        </w:rPr>
        <w:t xml:space="preserve">A summary of the reserve funding plan adopted by </w:t>
      </w:r>
      <w:r w:rsidR="00483C75" w:rsidRPr="009355BC">
        <w:rPr>
          <w:w w:val="95"/>
        </w:rPr>
        <w:t>the board</w:t>
      </w:r>
      <w:r w:rsidR="006C7C3E" w:rsidRPr="009355BC">
        <w:rPr>
          <w:w w:val="95"/>
        </w:rPr>
        <w:t xml:space="preserve">, </w:t>
      </w:r>
      <w:r w:rsidR="006C7C3E" w:rsidRPr="00CC5DBF">
        <w:rPr>
          <w:w w:val="95"/>
        </w:rPr>
        <w:t xml:space="preserve">as </w:t>
      </w:r>
      <w:r w:rsidR="006C7C3E" w:rsidRPr="009355BC">
        <w:rPr>
          <w:w w:val="95"/>
        </w:rPr>
        <w:t>specified in paragraph (</w:t>
      </w:r>
      <w:r w:rsidR="006C7C3E" w:rsidRPr="009355BC">
        <w:rPr>
          <w:i/>
          <w:iCs/>
          <w:w w:val="95"/>
        </w:rPr>
        <w:t xml:space="preserve">5) </w:t>
      </w:r>
      <w:r w:rsidR="006C7C3E" w:rsidRPr="009355BC">
        <w:rPr>
          <w:w w:val="95"/>
        </w:rPr>
        <w:t>of</w:t>
      </w:r>
      <w:r w:rsidR="006C7C3E" w:rsidRPr="009355BC">
        <w:rPr>
          <w:spacing w:val="1"/>
          <w:w w:val="95"/>
        </w:rPr>
        <w:t xml:space="preserve"> </w:t>
      </w:r>
      <w:r w:rsidR="006C7C3E" w:rsidRPr="009355BC">
        <w:rPr>
          <w:w w:val="90"/>
        </w:rPr>
        <w:t>subdivision (b)</w:t>
      </w:r>
      <w:r w:rsidR="006C7C3E" w:rsidRPr="009355BC">
        <w:rPr>
          <w:spacing w:val="1"/>
          <w:w w:val="90"/>
        </w:rPr>
        <w:t xml:space="preserve"> </w:t>
      </w:r>
      <w:r w:rsidR="006C7C3E" w:rsidRPr="009355BC">
        <w:rPr>
          <w:w w:val="90"/>
        </w:rPr>
        <w:t>of</w:t>
      </w:r>
      <w:r w:rsidR="00483C75" w:rsidRPr="009355BC">
        <w:rPr>
          <w:w w:val="90"/>
        </w:rPr>
        <w:t xml:space="preserve"> </w:t>
      </w:r>
      <w:r w:rsidR="006C7C3E" w:rsidRPr="009355BC">
        <w:rPr>
          <w:w w:val="90"/>
        </w:rPr>
        <w:t>§</w:t>
      </w:r>
      <w:r w:rsidR="006C7C3E" w:rsidRPr="009355BC">
        <w:rPr>
          <w:spacing w:val="1"/>
          <w:w w:val="90"/>
        </w:rPr>
        <w:t xml:space="preserve"> </w:t>
      </w:r>
      <w:r w:rsidR="006C7C3E" w:rsidRPr="009355BC">
        <w:rPr>
          <w:w w:val="90"/>
        </w:rPr>
        <w:t>5550. The summary shall include notice to members th</w:t>
      </w:r>
      <w:r>
        <w:rPr>
          <w:w w:val="90"/>
        </w:rPr>
        <w:t xml:space="preserve">at </w:t>
      </w:r>
      <w:r w:rsidR="006C7C3E" w:rsidRPr="009355BC">
        <w:rPr>
          <w:w w:val="90"/>
        </w:rPr>
        <w:t>the full reserve study</w:t>
      </w:r>
      <w:r w:rsidR="006C7C3E" w:rsidRPr="009355BC">
        <w:rPr>
          <w:spacing w:val="-49"/>
          <w:w w:val="90"/>
        </w:rPr>
        <w:t xml:space="preserve"> </w:t>
      </w:r>
      <w:r w:rsidR="006C7C3E" w:rsidRPr="009355BC">
        <w:rPr>
          <w:w w:val="90"/>
        </w:rPr>
        <w:t>plan</w:t>
      </w:r>
      <w:r w:rsidR="006C7C3E" w:rsidRPr="009355BC">
        <w:rPr>
          <w:spacing w:val="-16"/>
          <w:w w:val="90"/>
        </w:rPr>
        <w:t xml:space="preserve"> </w:t>
      </w:r>
      <w:r w:rsidR="006C7C3E" w:rsidRPr="009355BC">
        <w:rPr>
          <w:w w:val="90"/>
        </w:rPr>
        <w:t>is</w:t>
      </w:r>
      <w:r w:rsidR="006C7C3E" w:rsidRPr="009355BC">
        <w:rPr>
          <w:spacing w:val="-21"/>
          <w:w w:val="90"/>
        </w:rPr>
        <w:t xml:space="preserve"> </w:t>
      </w:r>
      <w:r w:rsidR="006C7C3E" w:rsidRPr="009355BC">
        <w:rPr>
          <w:w w:val="90"/>
        </w:rPr>
        <w:t>available</w:t>
      </w:r>
      <w:r w:rsidR="006C7C3E" w:rsidRPr="009355BC">
        <w:rPr>
          <w:spacing w:val="-12"/>
          <w:w w:val="90"/>
        </w:rPr>
        <w:t xml:space="preserve"> </w:t>
      </w:r>
      <w:r w:rsidR="006C7C3E" w:rsidRPr="009355BC">
        <w:rPr>
          <w:w w:val="90"/>
        </w:rPr>
        <w:t>upon</w:t>
      </w:r>
      <w:r w:rsidR="006C7C3E" w:rsidRPr="009355BC">
        <w:rPr>
          <w:spacing w:val="4"/>
          <w:w w:val="90"/>
        </w:rPr>
        <w:t xml:space="preserve"> </w:t>
      </w:r>
      <w:r w:rsidR="006C7C3E" w:rsidRPr="009355BC">
        <w:rPr>
          <w:w w:val="90"/>
        </w:rPr>
        <w:t>request,</w:t>
      </w:r>
      <w:r w:rsidR="006C7C3E" w:rsidRPr="009355BC">
        <w:rPr>
          <w:spacing w:val="16"/>
          <w:w w:val="90"/>
        </w:rPr>
        <w:t xml:space="preserve"> </w:t>
      </w:r>
      <w:r w:rsidR="006C7C3E" w:rsidRPr="009355BC">
        <w:rPr>
          <w:w w:val="90"/>
        </w:rPr>
        <w:t>and</w:t>
      </w:r>
      <w:r w:rsidR="006C7C3E" w:rsidRPr="009355BC">
        <w:rPr>
          <w:spacing w:val="-4"/>
          <w:w w:val="90"/>
        </w:rPr>
        <w:t xml:space="preserve"> </w:t>
      </w:r>
      <w:r w:rsidR="006C7C3E" w:rsidRPr="009355BC">
        <w:rPr>
          <w:w w:val="90"/>
        </w:rPr>
        <w:t>the</w:t>
      </w:r>
      <w:r w:rsidR="006C7C3E" w:rsidRPr="009355BC">
        <w:rPr>
          <w:spacing w:val="-17"/>
          <w:w w:val="90"/>
        </w:rPr>
        <w:t xml:space="preserve"> </w:t>
      </w:r>
      <w:r w:rsidR="006C7C3E" w:rsidRPr="009355BC">
        <w:rPr>
          <w:w w:val="90"/>
        </w:rPr>
        <w:t>association</w:t>
      </w:r>
      <w:r w:rsidR="006C7C3E" w:rsidRPr="009355BC">
        <w:rPr>
          <w:spacing w:val="10"/>
          <w:w w:val="90"/>
        </w:rPr>
        <w:t xml:space="preserve"> </w:t>
      </w:r>
      <w:r w:rsidR="006C7C3E" w:rsidRPr="009355BC">
        <w:rPr>
          <w:w w:val="90"/>
        </w:rPr>
        <w:t>shall</w:t>
      </w:r>
      <w:r w:rsidR="006C7C3E" w:rsidRPr="009355BC">
        <w:rPr>
          <w:spacing w:val="-1"/>
          <w:w w:val="90"/>
        </w:rPr>
        <w:t xml:space="preserve"> </w:t>
      </w:r>
      <w:r w:rsidR="006C7C3E" w:rsidRPr="009355BC">
        <w:rPr>
          <w:w w:val="90"/>
        </w:rPr>
        <w:t>provide</w:t>
      </w:r>
      <w:r w:rsidR="006C7C3E" w:rsidRPr="009355BC">
        <w:rPr>
          <w:spacing w:val="-1"/>
          <w:w w:val="90"/>
        </w:rPr>
        <w:t xml:space="preserve"> </w:t>
      </w:r>
      <w:r w:rsidR="006C7C3E" w:rsidRPr="009355BC">
        <w:rPr>
          <w:w w:val="90"/>
        </w:rPr>
        <w:t>the</w:t>
      </w:r>
      <w:r w:rsidR="006C7C3E" w:rsidRPr="009355BC">
        <w:rPr>
          <w:spacing w:val="-22"/>
          <w:w w:val="90"/>
        </w:rPr>
        <w:t xml:space="preserve"> </w:t>
      </w:r>
      <w:r w:rsidR="006C7C3E" w:rsidRPr="009355BC">
        <w:rPr>
          <w:w w:val="90"/>
        </w:rPr>
        <w:t>full</w:t>
      </w:r>
      <w:r w:rsidR="006C7C3E" w:rsidRPr="009355BC">
        <w:rPr>
          <w:spacing w:val="-1"/>
          <w:w w:val="90"/>
        </w:rPr>
        <w:t xml:space="preserve"> </w:t>
      </w:r>
      <w:r w:rsidR="006C7C3E" w:rsidRPr="009355BC">
        <w:rPr>
          <w:w w:val="90"/>
        </w:rPr>
        <w:t>reserve</w:t>
      </w:r>
      <w:r w:rsidR="006C7C3E" w:rsidRPr="009355BC">
        <w:rPr>
          <w:spacing w:val="-15"/>
          <w:w w:val="90"/>
        </w:rPr>
        <w:t xml:space="preserve"> </w:t>
      </w:r>
      <w:r w:rsidR="006C7C3E" w:rsidRPr="009355BC">
        <w:rPr>
          <w:w w:val="90"/>
        </w:rPr>
        <w:t>plan</w:t>
      </w:r>
      <w:r w:rsidR="006C7C3E" w:rsidRPr="009355BC">
        <w:rPr>
          <w:spacing w:val="-17"/>
          <w:w w:val="90"/>
        </w:rPr>
        <w:t xml:space="preserve"> </w:t>
      </w:r>
      <w:r w:rsidR="006C7C3E" w:rsidRPr="009355BC">
        <w:rPr>
          <w:w w:val="90"/>
        </w:rPr>
        <w:t>to</w:t>
      </w:r>
      <w:r w:rsidR="006C7C3E" w:rsidRPr="009355BC">
        <w:rPr>
          <w:spacing w:val="4"/>
          <w:w w:val="90"/>
        </w:rPr>
        <w:t xml:space="preserve"> </w:t>
      </w:r>
      <w:r w:rsidR="006C7C3E" w:rsidRPr="009355BC">
        <w:rPr>
          <w:w w:val="90"/>
        </w:rPr>
        <w:t>any</w:t>
      </w:r>
      <w:r w:rsidR="006C7C3E" w:rsidRPr="009355BC">
        <w:rPr>
          <w:spacing w:val="-21"/>
          <w:w w:val="90"/>
        </w:rPr>
        <w:t xml:space="preserve"> </w:t>
      </w:r>
      <w:r w:rsidR="006C7C3E" w:rsidRPr="009355BC">
        <w:rPr>
          <w:w w:val="90"/>
        </w:rPr>
        <w:t>member</w:t>
      </w:r>
      <w:r w:rsidR="006C7C3E" w:rsidRPr="009355BC">
        <w:rPr>
          <w:spacing w:val="1"/>
          <w:w w:val="90"/>
        </w:rPr>
        <w:t xml:space="preserve"> </w:t>
      </w:r>
      <w:r w:rsidR="006C7C3E" w:rsidRPr="009355BC">
        <w:t>upon</w:t>
      </w:r>
      <w:r w:rsidR="006C7C3E" w:rsidRPr="009355BC">
        <w:rPr>
          <w:spacing w:val="-8"/>
        </w:rPr>
        <w:t xml:space="preserve"> </w:t>
      </w:r>
      <w:proofErr w:type="gramStart"/>
      <w:r w:rsidR="006C7C3E" w:rsidRPr="009355BC">
        <w:t>request</w:t>
      </w:r>
      <w:proofErr w:type="gramEnd"/>
    </w:p>
    <w:p w14:paraId="5AFD4C40" w14:textId="38FC3BA1" w:rsidR="00483C75" w:rsidRPr="009355BC" w:rsidRDefault="00CC5DBF" w:rsidP="009355BC">
      <w:r>
        <w:t xml:space="preserve">(4) </w:t>
      </w:r>
      <w:r w:rsidR="006C7C3E" w:rsidRPr="009355BC">
        <w:t>A</w:t>
      </w:r>
      <w:r w:rsidR="006C7C3E" w:rsidRPr="009355BC">
        <w:rPr>
          <w:spacing w:val="1"/>
        </w:rPr>
        <w:t xml:space="preserve"> </w:t>
      </w:r>
      <w:r w:rsidR="006C7C3E" w:rsidRPr="009355BC">
        <w:t>statement</w:t>
      </w:r>
      <w:r w:rsidR="006C7C3E" w:rsidRPr="009355BC">
        <w:rPr>
          <w:spacing w:val="1"/>
        </w:rPr>
        <w:t xml:space="preserve"> </w:t>
      </w:r>
      <w:r w:rsidR="006C7C3E" w:rsidRPr="009355BC">
        <w:t>as to</w:t>
      </w:r>
      <w:r w:rsidR="006C7C3E" w:rsidRPr="009355BC">
        <w:rPr>
          <w:spacing w:val="1"/>
        </w:rPr>
        <w:t xml:space="preserve"> </w:t>
      </w:r>
      <w:r w:rsidR="006C7C3E" w:rsidRPr="009355BC">
        <w:t>whether</w:t>
      </w:r>
      <w:r w:rsidR="006C7C3E" w:rsidRPr="009355BC">
        <w:rPr>
          <w:spacing w:val="1"/>
        </w:rPr>
        <w:t xml:space="preserve"> </w:t>
      </w:r>
      <w:r w:rsidR="006C7C3E" w:rsidRPr="009355BC">
        <w:t>the</w:t>
      </w:r>
      <w:r w:rsidR="006C7C3E" w:rsidRPr="009355BC">
        <w:rPr>
          <w:spacing w:val="1"/>
        </w:rPr>
        <w:t xml:space="preserve"> </w:t>
      </w:r>
      <w:r w:rsidR="006C7C3E" w:rsidRPr="009355BC">
        <w:t>board</w:t>
      </w:r>
      <w:r w:rsidR="006C7C3E" w:rsidRPr="009355BC">
        <w:rPr>
          <w:spacing w:val="1"/>
        </w:rPr>
        <w:t xml:space="preserve"> </w:t>
      </w:r>
      <w:r w:rsidR="006C7C3E" w:rsidRPr="009355BC">
        <w:t>has</w:t>
      </w:r>
      <w:r w:rsidR="006C7C3E" w:rsidRPr="009355BC">
        <w:rPr>
          <w:spacing w:val="1"/>
        </w:rPr>
        <w:t xml:space="preserve"> </w:t>
      </w:r>
      <w:r w:rsidR="006C7C3E" w:rsidRPr="009355BC">
        <w:t>determined</w:t>
      </w:r>
      <w:r w:rsidR="006C7C3E" w:rsidRPr="009355BC">
        <w:rPr>
          <w:spacing w:val="1"/>
        </w:rPr>
        <w:t xml:space="preserve"> </w:t>
      </w:r>
      <w:r w:rsidR="006C7C3E" w:rsidRPr="009355BC">
        <w:t>to</w:t>
      </w:r>
      <w:r w:rsidR="006C7C3E" w:rsidRPr="009355BC">
        <w:rPr>
          <w:spacing w:val="1"/>
        </w:rPr>
        <w:t xml:space="preserve"> </w:t>
      </w:r>
      <w:r w:rsidR="006C7C3E" w:rsidRPr="009355BC">
        <w:t>defer</w:t>
      </w:r>
      <w:r w:rsidR="006C7C3E" w:rsidRPr="009355BC">
        <w:rPr>
          <w:spacing w:val="1"/>
        </w:rPr>
        <w:t xml:space="preserve"> </w:t>
      </w:r>
      <w:r w:rsidR="006C7C3E" w:rsidRPr="009355BC">
        <w:t>or</w:t>
      </w:r>
      <w:r w:rsidR="006C7C3E" w:rsidRPr="009355BC">
        <w:rPr>
          <w:spacing w:val="1"/>
        </w:rPr>
        <w:t xml:space="preserve"> </w:t>
      </w:r>
      <w:r w:rsidR="006C7C3E" w:rsidRPr="009355BC">
        <w:t>not</w:t>
      </w:r>
      <w:r w:rsidR="006C7C3E" w:rsidRPr="009355BC">
        <w:rPr>
          <w:spacing w:val="1"/>
        </w:rPr>
        <w:t xml:space="preserve"> </w:t>
      </w:r>
      <w:r w:rsidR="006C7C3E" w:rsidRPr="009355BC">
        <w:t>undertake</w:t>
      </w:r>
      <w:r w:rsidR="006C7C3E" w:rsidRPr="009355BC">
        <w:rPr>
          <w:spacing w:val="1"/>
        </w:rPr>
        <w:t xml:space="preserve"> </w:t>
      </w:r>
      <w:r w:rsidR="006C7C3E" w:rsidRPr="009355BC">
        <w:t>repairs or</w:t>
      </w:r>
      <w:r w:rsidR="006C7C3E" w:rsidRPr="009355BC">
        <w:rPr>
          <w:spacing w:val="1"/>
        </w:rPr>
        <w:t xml:space="preserve"> </w:t>
      </w:r>
      <w:r w:rsidR="006C7C3E" w:rsidRPr="009355BC">
        <w:t xml:space="preserve">replacement of any major component </w:t>
      </w:r>
      <w:r w:rsidR="00483C75" w:rsidRPr="009355BC">
        <w:t>with</w:t>
      </w:r>
      <w:r w:rsidR="006C7C3E" w:rsidRPr="009355BC">
        <w:t xml:space="preserve"> a remaining life of 30 years or less, including a</w:t>
      </w:r>
      <w:r w:rsidR="006C7C3E" w:rsidRPr="009355BC">
        <w:rPr>
          <w:spacing w:val="1"/>
        </w:rPr>
        <w:t xml:space="preserve"> </w:t>
      </w:r>
      <w:r w:rsidR="006C7C3E" w:rsidRPr="009355BC">
        <w:rPr>
          <w:w w:val="95"/>
        </w:rPr>
        <w:t>justification</w:t>
      </w:r>
      <w:r w:rsidR="006C7C3E" w:rsidRPr="009355BC">
        <w:rPr>
          <w:spacing w:val="12"/>
          <w:w w:val="95"/>
        </w:rPr>
        <w:t xml:space="preserve"> </w:t>
      </w:r>
      <w:r w:rsidR="006C7C3E" w:rsidRPr="009355BC">
        <w:rPr>
          <w:w w:val="95"/>
        </w:rPr>
        <w:t>for</w:t>
      </w:r>
      <w:r w:rsidR="006C7C3E" w:rsidRPr="009355BC">
        <w:rPr>
          <w:spacing w:val="-11"/>
          <w:w w:val="95"/>
        </w:rPr>
        <w:t xml:space="preserve"> </w:t>
      </w:r>
      <w:r w:rsidR="006C7C3E" w:rsidRPr="009355BC">
        <w:rPr>
          <w:w w:val="95"/>
        </w:rPr>
        <w:t>the</w:t>
      </w:r>
      <w:r w:rsidR="006C7C3E" w:rsidRPr="009355BC">
        <w:rPr>
          <w:spacing w:val="-10"/>
          <w:w w:val="95"/>
        </w:rPr>
        <w:t xml:space="preserve"> </w:t>
      </w:r>
      <w:r w:rsidR="006C7C3E" w:rsidRPr="009355BC">
        <w:rPr>
          <w:w w:val="95"/>
        </w:rPr>
        <w:t>deferral</w:t>
      </w:r>
      <w:r w:rsidR="006C7C3E" w:rsidRPr="009355BC">
        <w:rPr>
          <w:spacing w:val="9"/>
          <w:w w:val="95"/>
        </w:rPr>
        <w:t xml:space="preserve"> </w:t>
      </w:r>
      <w:r w:rsidR="006C7C3E" w:rsidRPr="009355BC">
        <w:rPr>
          <w:w w:val="95"/>
        </w:rPr>
        <w:t>or</w:t>
      </w:r>
      <w:r w:rsidR="006C7C3E" w:rsidRPr="009355BC">
        <w:rPr>
          <w:spacing w:val="-9"/>
          <w:w w:val="95"/>
        </w:rPr>
        <w:t xml:space="preserve"> </w:t>
      </w:r>
      <w:r w:rsidR="006C7C3E" w:rsidRPr="009355BC">
        <w:rPr>
          <w:w w:val="95"/>
        </w:rPr>
        <w:t>decision</w:t>
      </w:r>
      <w:r w:rsidR="006C7C3E" w:rsidRPr="009355BC">
        <w:rPr>
          <w:spacing w:val="6"/>
          <w:w w:val="95"/>
        </w:rPr>
        <w:t xml:space="preserve"> </w:t>
      </w:r>
      <w:r w:rsidR="006C7C3E" w:rsidRPr="009355BC">
        <w:rPr>
          <w:w w:val="95"/>
        </w:rPr>
        <w:t>not</w:t>
      </w:r>
      <w:r w:rsidR="006C7C3E" w:rsidRPr="009355BC">
        <w:rPr>
          <w:spacing w:val="-2"/>
          <w:w w:val="95"/>
        </w:rPr>
        <w:t xml:space="preserve"> </w:t>
      </w:r>
      <w:r w:rsidR="006C7C3E" w:rsidRPr="009355BC">
        <w:rPr>
          <w:w w:val="95"/>
        </w:rPr>
        <w:t>to</w:t>
      </w:r>
      <w:r w:rsidR="006C7C3E" w:rsidRPr="009355BC">
        <w:rPr>
          <w:spacing w:val="-5"/>
          <w:w w:val="95"/>
        </w:rPr>
        <w:t xml:space="preserve"> </w:t>
      </w:r>
      <w:r w:rsidR="006C7C3E" w:rsidRPr="009355BC">
        <w:rPr>
          <w:w w:val="95"/>
        </w:rPr>
        <w:t>undertake</w:t>
      </w:r>
      <w:r w:rsidR="006C7C3E" w:rsidRPr="009355BC">
        <w:rPr>
          <w:spacing w:val="9"/>
          <w:w w:val="95"/>
        </w:rPr>
        <w:t xml:space="preserve"> </w:t>
      </w:r>
      <w:r w:rsidR="006C7C3E" w:rsidRPr="009355BC">
        <w:rPr>
          <w:w w:val="95"/>
        </w:rPr>
        <w:t>the</w:t>
      </w:r>
      <w:r w:rsidR="006C7C3E" w:rsidRPr="009355BC">
        <w:rPr>
          <w:spacing w:val="-14"/>
          <w:w w:val="95"/>
        </w:rPr>
        <w:t xml:space="preserve"> </w:t>
      </w:r>
      <w:r w:rsidR="006C7C3E" w:rsidRPr="009355BC">
        <w:rPr>
          <w:w w:val="95"/>
        </w:rPr>
        <w:t>repairs</w:t>
      </w:r>
      <w:r w:rsidR="006C7C3E" w:rsidRPr="009355BC">
        <w:rPr>
          <w:spacing w:val="-12"/>
          <w:w w:val="95"/>
        </w:rPr>
        <w:t xml:space="preserve"> </w:t>
      </w:r>
      <w:r w:rsidR="006C7C3E" w:rsidRPr="009355BC">
        <w:rPr>
          <w:w w:val="95"/>
        </w:rPr>
        <w:t>or</w:t>
      </w:r>
      <w:r w:rsidR="006C7C3E" w:rsidRPr="009355BC">
        <w:rPr>
          <w:spacing w:val="-16"/>
          <w:w w:val="95"/>
        </w:rPr>
        <w:t xml:space="preserve"> </w:t>
      </w:r>
      <w:r w:rsidR="006C7C3E" w:rsidRPr="009355BC">
        <w:rPr>
          <w:w w:val="95"/>
        </w:rPr>
        <w:t>replacement.</w:t>
      </w:r>
    </w:p>
    <w:p w14:paraId="578BA628" w14:textId="11046CE1" w:rsidR="00483C75" w:rsidRPr="009355BC" w:rsidRDefault="00CC5DBF" w:rsidP="009355BC">
      <w:r>
        <w:t xml:space="preserve">(5) </w:t>
      </w:r>
      <w:r w:rsidR="006C7C3E" w:rsidRPr="009355BC">
        <w:t>A statement</w:t>
      </w:r>
      <w:r w:rsidR="006C7C3E" w:rsidRPr="009355BC">
        <w:rPr>
          <w:spacing w:val="50"/>
        </w:rPr>
        <w:t xml:space="preserve"> </w:t>
      </w:r>
      <w:r w:rsidR="006C7C3E" w:rsidRPr="009355BC">
        <w:t>as</w:t>
      </w:r>
      <w:r w:rsidR="006C7C3E" w:rsidRPr="009355BC">
        <w:rPr>
          <w:spacing w:val="50"/>
        </w:rPr>
        <w:t xml:space="preserve"> </w:t>
      </w:r>
      <w:r w:rsidR="006C7C3E" w:rsidRPr="009355BC">
        <w:t>to</w:t>
      </w:r>
      <w:r w:rsidR="006C7C3E" w:rsidRPr="009355BC">
        <w:rPr>
          <w:spacing w:val="50"/>
        </w:rPr>
        <w:t xml:space="preserve"> </w:t>
      </w:r>
      <w:r w:rsidR="006C7C3E" w:rsidRPr="009355BC">
        <w:t>whether the</w:t>
      </w:r>
      <w:r w:rsidR="006C7C3E" w:rsidRPr="009355BC">
        <w:rPr>
          <w:spacing w:val="50"/>
        </w:rPr>
        <w:t xml:space="preserve"> </w:t>
      </w:r>
      <w:r w:rsidR="006C7C3E" w:rsidRPr="009355BC">
        <w:t>board, consistent</w:t>
      </w:r>
      <w:r w:rsidR="006C7C3E" w:rsidRPr="009355BC">
        <w:rPr>
          <w:spacing w:val="50"/>
        </w:rPr>
        <w:t xml:space="preserve"> </w:t>
      </w:r>
      <w:r w:rsidR="006C7C3E" w:rsidRPr="009355BC">
        <w:t>with the</w:t>
      </w:r>
      <w:r w:rsidR="006C7C3E" w:rsidRPr="009355BC">
        <w:rPr>
          <w:spacing w:val="50"/>
        </w:rPr>
        <w:t xml:space="preserve"> </w:t>
      </w:r>
      <w:r w:rsidR="006C7C3E" w:rsidRPr="009355BC">
        <w:t>reserve funding plan adopted</w:t>
      </w:r>
      <w:r w:rsidR="006C7C3E" w:rsidRPr="009355BC">
        <w:rPr>
          <w:spacing w:val="50"/>
        </w:rPr>
        <w:t xml:space="preserve"> </w:t>
      </w:r>
      <w:r w:rsidR="006C7C3E" w:rsidRPr="009355BC">
        <w:t>pursuant</w:t>
      </w:r>
      <w:r w:rsidR="006C7C3E" w:rsidRPr="009355BC">
        <w:rPr>
          <w:spacing w:val="1"/>
        </w:rPr>
        <w:t xml:space="preserve"> </w:t>
      </w:r>
      <w:r w:rsidR="006C7C3E" w:rsidRPr="009355BC">
        <w:t>to</w:t>
      </w:r>
      <w:r w:rsidR="006C7C3E" w:rsidRPr="009355BC">
        <w:rPr>
          <w:spacing w:val="1"/>
        </w:rPr>
        <w:t xml:space="preserve"> </w:t>
      </w:r>
      <w:r w:rsidR="006C7C3E" w:rsidRPr="009355BC">
        <w:t>§ 5560, has determined or anticipates</w:t>
      </w:r>
      <w:r w:rsidR="006C7C3E" w:rsidRPr="009355BC">
        <w:rPr>
          <w:spacing w:val="1"/>
        </w:rPr>
        <w:t xml:space="preserve"> </w:t>
      </w:r>
      <w:r w:rsidR="006C7C3E" w:rsidRPr="009355BC">
        <w:t>that the levy</w:t>
      </w:r>
      <w:r w:rsidR="006C7C3E" w:rsidRPr="009355BC">
        <w:rPr>
          <w:spacing w:val="1"/>
        </w:rPr>
        <w:t xml:space="preserve"> </w:t>
      </w:r>
      <w:r w:rsidR="006C7C3E" w:rsidRPr="009355BC">
        <w:t>of one or more special</w:t>
      </w:r>
      <w:r w:rsidR="006C7C3E" w:rsidRPr="009355BC">
        <w:rPr>
          <w:spacing w:val="1"/>
        </w:rPr>
        <w:t xml:space="preserve"> </w:t>
      </w:r>
      <w:r w:rsidR="006C7C3E" w:rsidRPr="009355BC">
        <w:t>assessments</w:t>
      </w:r>
      <w:r w:rsidR="006C7C3E" w:rsidRPr="009355BC">
        <w:rPr>
          <w:spacing w:val="1"/>
        </w:rPr>
        <w:t xml:space="preserve"> </w:t>
      </w:r>
      <w:r w:rsidR="006C7C3E" w:rsidRPr="009355BC">
        <w:t>will be</w:t>
      </w:r>
      <w:r w:rsidR="006C7C3E" w:rsidRPr="009355BC">
        <w:rPr>
          <w:spacing w:val="1"/>
        </w:rPr>
        <w:t xml:space="preserve"> </w:t>
      </w:r>
      <w:proofErr w:type="gramStart"/>
      <w:r w:rsidR="006C7C3E" w:rsidRPr="009355BC">
        <w:rPr>
          <w:w w:val="95"/>
        </w:rPr>
        <w:t>require</w:t>
      </w:r>
      <w:proofErr w:type="gramEnd"/>
      <w:r>
        <w:rPr>
          <w:w w:val="95"/>
        </w:rPr>
        <w:t xml:space="preserve"> </w:t>
      </w:r>
      <w:r w:rsidR="006C7C3E" w:rsidRPr="009355BC">
        <w:rPr>
          <w:w w:val="95"/>
        </w:rPr>
        <w:t>to repair, replace, or restore any major component or to provide adequate reserves</w:t>
      </w:r>
      <w:r w:rsidR="006C7C3E" w:rsidRPr="009355BC">
        <w:rPr>
          <w:spacing w:val="1"/>
          <w:w w:val="95"/>
        </w:rPr>
        <w:t xml:space="preserve"> </w:t>
      </w:r>
      <w:r w:rsidR="006C7C3E" w:rsidRPr="009355BC">
        <w:t>therefor. If so, the statement shall also set</w:t>
      </w:r>
      <w:r w:rsidR="006C7C3E" w:rsidRPr="009355BC">
        <w:rPr>
          <w:spacing w:val="1"/>
        </w:rPr>
        <w:t xml:space="preserve"> </w:t>
      </w:r>
      <w:r w:rsidR="006C7C3E" w:rsidRPr="009355BC">
        <w:t>out the estimated amount, commencement date, and</w:t>
      </w:r>
      <w:r w:rsidR="006C7C3E" w:rsidRPr="009355BC">
        <w:rPr>
          <w:spacing w:val="1"/>
        </w:rPr>
        <w:t xml:space="preserve"> </w:t>
      </w:r>
      <w:r w:rsidR="006C7C3E" w:rsidRPr="009355BC">
        <w:t>duration</w:t>
      </w:r>
      <w:r w:rsidR="006C7C3E" w:rsidRPr="009355BC">
        <w:rPr>
          <w:spacing w:val="-3"/>
        </w:rPr>
        <w:t xml:space="preserve"> </w:t>
      </w:r>
      <w:r w:rsidR="006C7C3E" w:rsidRPr="009355BC">
        <w:t>of</w:t>
      </w:r>
      <w:r w:rsidR="006C7C3E" w:rsidRPr="009355BC">
        <w:rPr>
          <w:spacing w:val="-10"/>
        </w:rPr>
        <w:t xml:space="preserve"> </w:t>
      </w:r>
      <w:r w:rsidR="006C7C3E" w:rsidRPr="009355BC">
        <w:t>the</w:t>
      </w:r>
      <w:r w:rsidR="006C7C3E" w:rsidRPr="009355BC">
        <w:rPr>
          <w:spacing w:val="-10"/>
        </w:rPr>
        <w:t xml:space="preserve"> </w:t>
      </w:r>
      <w:r w:rsidR="006C7C3E" w:rsidRPr="009355BC">
        <w:t>assessment.</w:t>
      </w:r>
    </w:p>
    <w:p w14:paraId="73963BE9" w14:textId="4B2D4D55" w:rsidR="00483C75" w:rsidRPr="009355BC" w:rsidRDefault="00CC5DBF" w:rsidP="009355BC">
      <w:r>
        <w:t xml:space="preserve">(6) </w:t>
      </w:r>
      <w:r w:rsidR="00483C75" w:rsidRPr="009355BC">
        <w:t xml:space="preserve">A </w:t>
      </w:r>
      <w:r w:rsidR="006C7C3E" w:rsidRPr="009355BC">
        <w:rPr>
          <w:w w:val="105"/>
        </w:rPr>
        <w:t>statement as to the mechanism or mechanisms by which the board will fund reserves to repair</w:t>
      </w:r>
      <w:r w:rsidR="006C7C3E" w:rsidRPr="009355BC">
        <w:rPr>
          <w:spacing w:val="1"/>
          <w:w w:val="105"/>
        </w:rPr>
        <w:t xml:space="preserve"> </w:t>
      </w:r>
      <w:r w:rsidR="006C7C3E" w:rsidRPr="009355BC">
        <w:rPr>
          <w:w w:val="95"/>
        </w:rPr>
        <w:t>or replace major components, including assessments, borrowing, use of other assets, deferral of</w:t>
      </w:r>
      <w:r w:rsidR="006C7C3E" w:rsidRPr="009355BC">
        <w:rPr>
          <w:spacing w:val="1"/>
          <w:w w:val="95"/>
        </w:rPr>
        <w:t xml:space="preserve"> </w:t>
      </w:r>
      <w:r w:rsidR="006C7C3E" w:rsidRPr="009355BC">
        <w:rPr>
          <w:w w:val="105"/>
        </w:rPr>
        <w:t>selected</w:t>
      </w:r>
      <w:r w:rsidR="006C7C3E" w:rsidRPr="009355BC">
        <w:rPr>
          <w:spacing w:val="3"/>
          <w:w w:val="105"/>
        </w:rPr>
        <w:t xml:space="preserve"> </w:t>
      </w:r>
      <w:r w:rsidR="006C7C3E" w:rsidRPr="009355BC">
        <w:rPr>
          <w:w w:val="105"/>
        </w:rPr>
        <w:t>replacements</w:t>
      </w:r>
      <w:r w:rsidR="006C7C3E" w:rsidRPr="009355BC">
        <w:rPr>
          <w:spacing w:val="12"/>
          <w:w w:val="105"/>
        </w:rPr>
        <w:t xml:space="preserve"> </w:t>
      </w:r>
      <w:r w:rsidR="006C7C3E" w:rsidRPr="009355BC">
        <w:rPr>
          <w:w w:val="105"/>
        </w:rPr>
        <w:t>or</w:t>
      </w:r>
      <w:r w:rsidR="006C7C3E" w:rsidRPr="009355BC">
        <w:rPr>
          <w:spacing w:val="8"/>
          <w:w w:val="105"/>
        </w:rPr>
        <w:t xml:space="preserve"> </w:t>
      </w:r>
      <w:r w:rsidR="006C7C3E" w:rsidRPr="009355BC">
        <w:rPr>
          <w:w w:val="105"/>
        </w:rPr>
        <w:t>repairs, or</w:t>
      </w:r>
      <w:r w:rsidR="006C7C3E" w:rsidRPr="009355BC">
        <w:rPr>
          <w:spacing w:val="9"/>
          <w:w w:val="105"/>
        </w:rPr>
        <w:t xml:space="preserve"> </w:t>
      </w:r>
      <w:r w:rsidR="006C7C3E" w:rsidRPr="009355BC">
        <w:rPr>
          <w:w w:val="105"/>
        </w:rPr>
        <w:t>alternative</w:t>
      </w:r>
      <w:r w:rsidR="006C7C3E" w:rsidRPr="009355BC">
        <w:rPr>
          <w:spacing w:val="7"/>
          <w:w w:val="105"/>
        </w:rPr>
        <w:t xml:space="preserve"> </w:t>
      </w:r>
      <w:r w:rsidR="006C7C3E" w:rsidRPr="009355BC">
        <w:rPr>
          <w:w w:val="105"/>
        </w:rPr>
        <w:t>mechanisms.</w:t>
      </w:r>
    </w:p>
    <w:p w14:paraId="5954073A" w14:textId="78CE5BAC" w:rsidR="00483C75" w:rsidRPr="009355BC" w:rsidRDefault="00CC5DBF" w:rsidP="009355BC">
      <w:r>
        <w:t xml:space="preserve">(7) </w:t>
      </w:r>
      <w:r w:rsidR="006C7C3E" w:rsidRPr="009355BC">
        <w:t>A</w:t>
      </w:r>
      <w:r w:rsidR="006C7C3E" w:rsidRPr="009355BC">
        <w:rPr>
          <w:spacing w:val="1"/>
        </w:rPr>
        <w:t xml:space="preserve"> </w:t>
      </w:r>
      <w:r w:rsidR="006C7C3E" w:rsidRPr="009355BC">
        <w:t>general</w:t>
      </w:r>
      <w:r w:rsidR="006C7C3E" w:rsidRPr="009355BC">
        <w:rPr>
          <w:spacing w:val="1"/>
        </w:rPr>
        <w:t xml:space="preserve"> </w:t>
      </w:r>
      <w:r w:rsidR="006C7C3E" w:rsidRPr="009355BC">
        <w:t>statement</w:t>
      </w:r>
      <w:r w:rsidR="006C7C3E" w:rsidRPr="009355BC">
        <w:rPr>
          <w:spacing w:val="52"/>
        </w:rPr>
        <w:t xml:space="preserve"> </w:t>
      </w:r>
      <w:r w:rsidR="006C7C3E" w:rsidRPr="009355BC">
        <w:t>addressing</w:t>
      </w:r>
      <w:r w:rsidR="006C7C3E" w:rsidRPr="009355BC">
        <w:rPr>
          <w:spacing w:val="50"/>
        </w:rPr>
        <w:t xml:space="preserve"> </w:t>
      </w:r>
      <w:r w:rsidR="006C7C3E" w:rsidRPr="009355BC">
        <w:t>the procedures</w:t>
      </w:r>
      <w:r w:rsidR="006C7C3E" w:rsidRPr="009355BC">
        <w:rPr>
          <w:spacing w:val="50"/>
        </w:rPr>
        <w:t xml:space="preserve"> </w:t>
      </w:r>
      <w:r w:rsidR="006C7C3E" w:rsidRPr="009355BC">
        <w:t>used</w:t>
      </w:r>
      <w:r w:rsidR="006C7C3E" w:rsidRPr="009355BC">
        <w:rPr>
          <w:spacing w:val="50"/>
        </w:rPr>
        <w:t xml:space="preserve"> </w:t>
      </w:r>
      <w:r w:rsidR="006C7C3E" w:rsidRPr="009355BC">
        <w:t>for</w:t>
      </w:r>
      <w:r w:rsidR="006C7C3E" w:rsidRPr="009355BC">
        <w:rPr>
          <w:spacing w:val="50"/>
        </w:rPr>
        <w:t xml:space="preserve"> </w:t>
      </w:r>
      <w:r w:rsidR="006C7C3E" w:rsidRPr="009355BC">
        <w:t>the</w:t>
      </w:r>
      <w:r w:rsidR="006C7C3E" w:rsidRPr="009355BC">
        <w:rPr>
          <w:spacing w:val="50"/>
        </w:rPr>
        <w:t xml:space="preserve"> </w:t>
      </w:r>
      <w:r w:rsidR="006C7C3E" w:rsidRPr="009355BC">
        <w:t>calculation</w:t>
      </w:r>
      <w:r w:rsidR="006C7C3E" w:rsidRPr="009355BC">
        <w:rPr>
          <w:spacing w:val="50"/>
        </w:rPr>
        <w:t xml:space="preserve"> </w:t>
      </w:r>
      <w:r w:rsidR="006C7C3E" w:rsidRPr="009355BC">
        <w:t>and establishment</w:t>
      </w:r>
      <w:r w:rsidR="006C7C3E" w:rsidRPr="009355BC">
        <w:rPr>
          <w:spacing w:val="50"/>
        </w:rPr>
        <w:t xml:space="preserve"> </w:t>
      </w:r>
      <w:r w:rsidR="006C7C3E" w:rsidRPr="009355BC">
        <w:t>of</w:t>
      </w:r>
      <w:r w:rsidR="006C7C3E" w:rsidRPr="009355BC">
        <w:rPr>
          <w:spacing w:val="1"/>
        </w:rPr>
        <w:t xml:space="preserve"> </w:t>
      </w:r>
      <w:r w:rsidR="006C7C3E" w:rsidRPr="009355BC">
        <w:rPr>
          <w:w w:val="95"/>
        </w:rPr>
        <w:t>those</w:t>
      </w:r>
      <w:r w:rsidR="006C7C3E" w:rsidRPr="009355BC">
        <w:rPr>
          <w:spacing w:val="-14"/>
          <w:w w:val="95"/>
        </w:rPr>
        <w:t xml:space="preserve"> </w:t>
      </w:r>
      <w:r w:rsidR="006C7C3E" w:rsidRPr="009355BC">
        <w:rPr>
          <w:w w:val="95"/>
        </w:rPr>
        <w:t>reserves</w:t>
      </w:r>
      <w:r w:rsidR="006C7C3E" w:rsidRPr="009355BC">
        <w:rPr>
          <w:spacing w:val="-16"/>
          <w:w w:val="95"/>
        </w:rPr>
        <w:t xml:space="preserve"> </w:t>
      </w:r>
      <w:r w:rsidR="006C7C3E" w:rsidRPr="009355BC">
        <w:rPr>
          <w:w w:val="95"/>
        </w:rPr>
        <w:t>to</w:t>
      </w:r>
      <w:r w:rsidR="006C7C3E" w:rsidRPr="009355BC">
        <w:rPr>
          <w:spacing w:val="-16"/>
          <w:w w:val="95"/>
        </w:rPr>
        <w:t xml:space="preserve"> </w:t>
      </w:r>
      <w:r w:rsidR="006C7C3E" w:rsidRPr="009355BC">
        <w:rPr>
          <w:w w:val="95"/>
        </w:rPr>
        <w:t>defray</w:t>
      </w:r>
      <w:r w:rsidR="006C7C3E" w:rsidRPr="009355BC">
        <w:rPr>
          <w:spacing w:val="-15"/>
          <w:w w:val="95"/>
        </w:rPr>
        <w:t xml:space="preserve"> </w:t>
      </w:r>
      <w:r w:rsidR="006C7C3E" w:rsidRPr="009355BC">
        <w:rPr>
          <w:w w:val="95"/>
        </w:rPr>
        <w:t>the</w:t>
      </w:r>
      <w:r w:rsidR="006C7C3E" w:rsidRPr="009355BC">
        <w:rPr>
          <w:spacing w:val="-18"/>
          <w:w w:val="95"/>
        </w:rPr>
        <w:t xml:space="preserve"> </w:t>
      </w:r>
      <w:r w:rsidR="006C7C3E" w:rsidRPr="009355BC">
        <w:rPr>
          <w:w w:val="95"/>
        </w:rPr>
        <w:t>future</w:t>
      </w:r>
      <w:r w:rsidR="006C7C3E" w:rsidRPr="009355BC">
        <w:rPr>
          <w:spacing w:val="-18"/>
          <w:w w:val="95"/>
        </w:rPr>
        <w:t xml:space="preserve"> </w:t>
      </w:r>
      <w:r w:rsidR="006C7C3E" w:rsidRPr="009355BC">
        <w:rPr>
          <w:w w:val="95"/>
        </w:rPr>
        <w:t>repair,</w:t>
      </w:r>
      <w:r w:rsidR="006C7C3E" w:rsidRPr="009355BC">
        <w:rPr>
          <w:spacing w:val="-10"/>
          <w:w w:val="95"/>
        </w:rPr>
        <w:t xml:space="preserve"> </w:t>
      </w:r>
      <w:r w:rsidR="006C7C3E" w:rsidRPr="009355BC">
        <w:rPr>
          <w:w w:val="95"/>
        </w:rPr>
        <w:t>replacement, or</w:t>
      </w:r>
      <w:r w:rsidR="006C7C3E" w:rsidRPr="009355BC">
        <w:rPr>
          <w:spacing w:val="-18"/>
          <w:w w:val="95"/>
        </w:rPr>
        <w:t xml:space="preserve"> </w:t>
      </w:r>
      <w:r w:rsidR="006C7C3E" w:rsidRPr="009355BC">
        <w:rPr>
          <w:w w:val="95"/>
        </w:rPr>
        <w:t>additions</w:t>
      </w:r>
      <w:r w:rsidR="006C7C3E" w:rsidRPr="009355BC">
        <w:rPr>
          <w:spacing w:val="4"/>
          <w:w w:val="95"/>
        </w:rPr>
        <w:t xml:space="preserve"> </w:t>
      </w:r>
      <w:r w:rsidR="006C7C3E" w:rsidRPr="009355BC">
        <w:rPr>
          <w:w w:val="95"/>
        </w:rPr>
        <w:t>to</w:t>
      </w:r>
      <w:r w:rsidR="006C7C3E" w:rsidRPr="009355BC">
        <w:rPr>
          <w:spacing w:val="-11"/>
          <w:w w:val="95"/>
        </w:rPr>
        <w:t xml:space="preserve"> </w:t>
      </w:r>
      <w:r w:rsidR="006C7C3E" w:rsidRPr="009355BC">
        <w:rPr>
          <w:w w:val="95"/>
        </w:rPr>
        <w:t>those</w:t>
      </w:r>
      <w:r w:rsidR="006C7C3E" w:rsidRPr="009355BC">
        <w:rPr>
          <w:spacing w:val="-25"/>
          <w:w w:val="95"/>
        </w:rPr>
        <w:t xml:space="preserve"> </w:t>
      </w:r>
      <w:r w:rsidR="006C7C3E" w:rsidRPr="009355BC">
        <w:rPr>
          <w:w w:val="95"/>
        </w:rPr>
        <w:t>major</w:t>
      </w:r>
      <w:r w:rsidR="006C7C3E" w:rsidRPr="009355BC">
        <w:rPr>
          <w:spacing w:val="-6"/>
          <w:w w:val="95"/>
        </w:rPr>
        <w:t xml:space="preserve"> </w:t>
      </w:r>
      <w:r w:rsidR="006C7C3E" w:rsidRPr="009355BC">
        <w:rPr>
          <w:w w:val="95"/>
        </w:rPr>
        <w:t>components</w:t>
      </w:r>
      <w:r w:rsidR="006C7C3E" w:rsidRPr="009355BC">
        <w:rPr>
          <w:spacing w:val="6"/>
          <w:w w:val="95"/>
        </w:rPr>
        <w:t xml:space="preserve"> </w:t>
      </w:r>
      <w:r>
        <w:rPr>
          <w:w w:val="95"/>
        </w:rPr>
        <w:t xml:space="preserve">that the </w:t>
      </w:r>
      <w:r w:rsidR="006C7C3E" w:rsidRPr="009355BC">
        <w:rPr>
          <w:w w:val="95"/>
        </w:rPr>
        <w:t>association is obligated to maintain. The statement shall include, but need not be limited to,</w:t>
      </w:r>
      <w:r w:rsidR="006C7C3E" w:rsidRPr="009355BC">
        <w:rPr>
          <w:spacing w:val="1"/>
          <w:w w:val="95"/>
        </w:rPr>
        <w:t xml:space="preserve"> </w:t>
      </w:r>
      <w:r w:rsidR="006C7C3E" w:rsidRPr="009355BC">
        <w:t>reserve</w:t>
      </w:r>
      <w:r w:rsidR="006C7C3E" w:rsidRPr="009355BC">
        <w:rPr>
          <w:spacing w:val="1"/>
        </w:rPr>
        <w:t xml:space="preserve"> </w:t>
      </w:r>
      <w:r w:rsidR="006C7C3E" w:rsidRPr="009355BC">
        <w:t>calculations</w:t>
      </w:r>
      <w:r w:rsidR="006C7C3E" w:rsidRPr="009355BC">
        <w:rPr>
          <w:spacing w:val="50"/>
        </w:rPr>
        <w:t xml:space="preserve"> </w:t>
      </w:r>
      <w:r w:rsidR="006C7C3E" w:rsidRPr="009355BC">
        <w:t>made using</w:t>
      </w:r>
      <w:r w:rsidR="006C7C3E" w:rsidRPr="009355BC">
        <w:rPr>
          <w:spacing w:val="50"/>
        </w:rPr>
        <w:t xml:space="preserve"> </w:t>
      </w:r>
      <w:r w:rsidR="006C7C3E" w:rsidRPr="009355BC">
        <w:t>the</w:t>
      </w:r>
      <w:r w:rsidR="006C7C3E" w:rsidRPr="009355BC">
        <w:rPr>
          <w:spacing w:val="50"/>
        </w:rPr>
        <w:t xml:space="preserve"> </w:t>
      </w:r>
      <w:r w:rsidR="006C7C3E" w:rsidRPr="009355BC">
        <w:t>fo</w:t>
      </w:r>
      <w:r w:rsidR="00483C75" w:rsidRPr="009355BC">
        <w:t>rmula</w:t>
      </w:r>
      <w:r w:rsidR="006C7C3E" w:rsidRPr="009355BC">
        <w:rPr>
          <w:spacing w:val="50"/>
        </w:rPr>
        <w:t xml:space="preserve"> </w:t>
      </w:r>
      <w:r w:rsidR="006C7C3E" w:rsidRPr="009355BC">
        <w:t>described</w:t>
      </w:r>
      <w:r w:rsidR="006C7C3E" w:rsidRPr="009355BC">
        <w:rPr>
          <w:spacing w:val="50"/>
        </w:rPr>
        <w:t xml:space="preserve"> </w:t>
      </w:r>
      <w:r w:rsidR="006C7C3E" w:rsidRPr="009355BC">
        <w:t>in paragraph</w:t>
      </w:r>
      <w:r w:rsidR="006C7C3E" w:rsidRPr="009355BC">
        <w:rPr>
          <w:spacing w:val="50"/>
        </w:rPr>
        <w:t xml:space="preserve"> </w:t>
      </w:r>
      <w:r w:rsidR="006C7C3E" w:rsidRPr="009355BC">
        <w:t>(4)</w:t>
      </w:r>
      <w:r w:rsidR="006C7C3E" w:rsidRPr="009355BC">
        <w:rPr>
          <w:spacing w:val="50"/>
        </w:rPr>
        <w:t xml:space="preserve"> </w:t>
      </w:r>
      <w:r w:rsidR="006C7C3E" w:rsidRPr="009355BC">
        <w:t>of</w:t>
      </w:r>
      <w:r w:rsidR="006C7C3E" w:rsidRPr="009355BC">
        <w:rPr>
          <w:spacing w:val="50"/>
        </w:rPr>
        <w:t xml:space="preserve"> </w:t>
      </w:r>
      <w:r w:rsidR="006C7C3E" w:rsidRPr="009355BC">
        <w:t>subdivision</w:t>
      </w:r>
      <w:r w:rsidR="006C7C3E" w:rsidRPr="009355BC">
        <w:rPr>
          <w:spacing w:val="50"/>
        </w:rPr>
        <w:t xml:space="preserve"> </w:t>
      </w:r>
      <w:r w:rsidR="006C7C3E" w:rsidRPr="009355BC">
        <w:t>(b)</w:t>
      </w:r>
      <w:r w:rsidR="006C7C3E" w:rsidRPr="009355BC">
        <w:rPr>
          <w:spacing w:val="50"/>
        </w:rPr>
        <w:t xml:space="preserve"> </w:t>
      </w:r>
      <w:r w:rsidR="006C7C3E" w:rsidRPr="009355BC">
        <w:t>of</w:t>
      </w:r>
      <w:r w:rsidR="006C7C3E" w:rsidRPr="009355BC">
        <w:rPr>
          <w:spacing w:val="50"/>
        </w:rPr>
        <w:t xml:space="preserve"> </w:t>
      </w:r>
      <w:r w:rsidR="006C7C3E" w:rsidRPr="009355BC">
        <w:rPr>
          <w:i/>
          <w:iCs/>
        </w:rPr>
        <w:t>§</w:t>
      </w:r>
      <w:r w:rsidR="006C7C3E" w:rsidRPr="009355BC">
        <w:rPr>
          <w:i/>
          <w:iCs/>
          <w:spacing w:val="1"/>
        </w:rPr>
        <w:t xml:space="preserve"> </w:t>
      </w:r>
      <w:proofErr w:type="gramStart"/>
      <w:r w:rsidR="006C7C3E" w:rsidRPr="009355BC">
        <w:t>5570, and</w:t>
      </w:r>
      <w:proofErr w:type="gramEnd"/>
      <w:r w:rsidR="006C7C3E" w:rsidRPr="009355BC">
        <w:t xml:space="preserve"> may not assume a rate of return on cash reserves in excess of 2 percent above the</w:t>
      </w:r>
      <w:r w:rsidR="006C7C3E" w:rsidRPr="009355BC">
        <w:rPr>
          <w:spacing w:val="1"/>
        </w:rPr>
        <w:t xml:space="preserve"> </w:t>
      </w:r>
      <w:r w:rsidR="006C7C3E" w:rsidRPr="009355BC">
        <w:rPr>
          <w:w w:val="95"/>
        </w:rPr>
        <w:t>discount rate published by the Federal Reserve Bank of San Francisco at the time the calculation</w:t>
      </w:r>
      <w:r w:rsidR="006C7C3E" w:rsidRPr="009355BC">
        <w:rPr>
          <w:spacing w:val="1"/>
          <w:w w:val="95"/>
        </w:rPr>
        <w:t xml:space="preserve"> </w:t>
      </w:r>
      <w:r w:rsidR="006C7C3E" w:rsidRPr="009355BC">
        <w:t>was</w:t>
      </w:r>
      <w:r w:rsidR="006C7C3E" w:rsidRPr="009355BC">
        <w:rPr>
          <w:spacing w:val="49"/>
        </w:rPr>
        <w:t xml:space="preserve"> </w:t>
      </w:r>
      <w:r w:rsidR="006C7C3E" w:rsidRPr="009355BC">
        <w:t>made.</w:t>
      </w:r>
    </w:p>
    <w:p w14:paraId="787A415F" w14:textId="4BC4D7B5" w:rsidR="006D34DB" w:rsidRDefault="00CC5DBF" w:rsidP="009355BC">
      <w:pPr>
        <w:rPr>
          <w:w w:val="105"/>
        </w:rPr>
      </w:pPr>
      <w:r>
        <w:rPr>
          <w:w w:val="105"/>
        </w:rPr>
        <w:t xml:space="preserve">(8) </w:t>
      </w:r>
      <w:r w:rsidR="006C7C3E" w:rsidRPr="009355BC">
        <w:rPr>
          <w:w w:val="105"/>
        </w:rPr>
        <w:t xml:space="preserve">A statement as to whether the association has any outstanding </w:t>
      </w:r>
      <w:r>
        <w:rPr>
          <w:w w:val="105"/>
        </w:rPr>
        <w:t xml:space="preserve">loans </w:t>
      </w:r>
      <w:r w:rsidR="006C7C3E" w:rsidRPr="009355BC">
        <w:rPr>
          <w:w w:val="105"/>
        </w:rPr>
        <w:t>with an original term of</w:t>
      </w:r>
      <w:r w:rsidR="006C7C3E" w:rsidRPr="009355BC">
        <w:rPr>
          <w:spacing w:val="1"/>
          <w:w w:val="105"/>
        </w:rPr>
        <w:t xml:space="preserve"> </w:t>
      </w:r>
      <w:r w:rsidR="006C7C3E" w:rsidRPr="009355BC">
        <w:rPr>
          <w:w w:val="105"/>
        </w:rPr>
        <w:t>more than one</w:t>
      </w:r>
      <w:r w:rsidR="006C7C3E" w:rsidRPr="009355BC">
        <w:rPr>
          <w:spacing w:val="1"/>
          <w:w w:val="105"/>
        </w:rPr>
        <w:t xml:space="preserve"> </w:t>
      </w:r>
      <w:r w:rsidR="006C7C3E" w:rsidRPr="009355BC">
        <w:rPr>
          <w:w w:val="105"/>
        </w:rPr>
        <w:t>year, including the payee, interest rate, amount outstanding, annual payment, and</w:t>
      </w:r>
      <w:r w:rsidR="006C7C3E" w:rsidRPr="009355BC">
        <w:rPr>
          <w:spacing w:val="1"/>
          <w:w w:val="105"/>
        </w:rPr>
        <w:t xml:space="preserve"> </w:t>
      </w:r>
      <w:r w:rsidR="006C7C3E" w:rsidRPr="009355BC">
        <w:rPr>
          <w:w w:val="105"/>
        </w:rPr>
        <w:t>when</w:t>
      </w:r>
      <w:r w:rsidR="006C7C3E" w:rsidRPr="009355BC">
        <w:rPr>
          <w:spacing w:val="-10"/>
          <w:w w:val="105"/>
        </w:rPr>
        <w:t xml:space="preserve"> </w:t>
      </w:r>
      <w:r w:rsidR="006C7C3E" w:rsidRPr="009355BC">
        <w:rPr>
          <w:w w:val="105"/>
        </w:rPr>
        <w:t>the</w:t>
      </w:r>
      <w:r w:rsidR="006C7C3E" w:rsidRPr="009355BC">
        <w:rPr>
          <w:spacing w:val="-32"/>
          <w:w w:val="105"/>
        </w:rPr>
        <w:t xml:space="preserve"> </w:t>
      </w:r>
      <w:r w:rsidR="006C7C3E" w:rsidRPr="009355BC">
        <w:rPr>
          <w:w w:val="105"/>
        </w:rPr>
        <w:t>loan</w:t>
      </w:r>
      <w:r w:rsidR="006C7C3E" w:rsidRPr="009355BC">
        <w:rPr>
          <w:spacing w:val="-29"/>
          <w:w w:val="105"/>
        </w:rPr>
        <w:t xml:space="preserve"> </w:t>
      </w:r>
      <w:r w:rsidR="006C7C3E" w:rsidRPr="009355BC">
        <w:rPr>
          <w:w w:val="105"/>
        </w:rPr>
        <w:t>is</w:t>
      </w:r>
      <w:r w:rsidR="006C7C3E" w:rsidRPr="009355BC">
        <w:rPr>
          <w:spacing w:val="-21"/>
          <w:w w:val="105"/>
        </w:rPr>
        <w:t xml:space="preserve"> </w:t>
      </w:r>
      <w:r w:rsidR="006C7C3E" w:rsidRPr="009355BC">
        <w:rPr>
          <w:w w:val="105"/>
        </w:rPr>
        <w:t>scheduled</w:t>
      </w:r>
      <w:r w:rsidR="006C7C3E" w:rsidRPr="009355BC">
        <w:rPr>
          <w:spacing w:val="3"/>
          <w:w w:val="105"/>
        </w:rPr>
        <w:t xml:space="preserve"> </w:t>
      </w:r>
      <w:r w:rsidR="006C7C3E" w:rsidRPr="009355BC">
        <w:rPr>
          <w:w w:val="105"/>
        </w:rPr>
        <w:t>to</w:t>
      </w:r>
      <w:r w:rsidR="006C7C3E" w:rsidRPr="009355BC">
        <w:rPr>
          <w:spacing w:val="-18"/>
          <w:w w:val="105"/>
        </w:rPr>
        <w:t xml:space="preserve"> </w:t>
      </w:r>
      <w:r w:rsidR="006C7C3E" w:rsidRPr="009355BC">
        <w:rPr>
          <w:w w:val="105"/>
        </w:rPr>
        <w:t>be</w:t>
      </w:r>
      <w:r w:rsidR="006C7C3E" w:rsidRPr="009355BC">
        <w:rPr>
          <w:spacing w:val="-11"/>
          <w:w w:val="105"/>
        </w:rPr>
        <w:t xml:space="preserve"> </w:t>
      </w:r>
      <w:r w:rsidR="006C7C3E" w:rsidRPr="009355BC">
        <w:rPr>
          <w:w w:val="105"/>
        </w:rPr>
        <w:t>retired.</w:t>
      </w:r>
    </w:p>
    <w:p w14:paraId="5F8C2F5A" w14:textId="77777777" w:rsidR="006D34DB" w:rsidRDefault="006D34DB">
      <w:pPr>
        <w:rPr>
          <w:w w:val="105"/>
        </w:rPr>
      </w:pPr>
      <w:r>
        <w:rPr>
          <w:w w:val="105"/>
        </w:rPr>
        <w:br w:type="page"/>
      </w:r>
    </w:p>
    <w:p w14:paraId="3B21BEF2" w14:textId="77777777" w:rsidR="006C7C3E" w:rsidRPr="009355BC" w:rsidRDefault="006C7C3E" w:rsidP="009355BC"/>
    <w:p w14:paraId="01E1831D" w14:textId="1C2CFA03" w:rsidR="006C7C3E" w:rsidRPr="009355BC" w:rsidRDefault="00CC5DBF" w:rsidP="009355BC">
      <w:pPr>
        <w:rPr>
          <w:w w:val="90"/>
        </w:rPr>
      </w:pPr>
      <w:r>
        <w:rPr>
          <w:w w:val="105"/>
        </w:rPr>
        <w:t xml:space="preserve">(9) </w:t>
      </w:r>
      <w:r w:rsidR="006C7C3E" w:rsidRPr="009355BC">
        <w:rPr>
          <w:w w:val="105"/>
        </w:rPr>
        <w:t>A</w:t>
      </w:r>
      <w:r w:rsidR="006C7C3E" w:rsidRPr="009355BC">
        <w:rPr>
          <w:spacing w:val="6"/>
          <w:w w:val="105"/>
        </w:rPr>
        <w:t xml:space="preserve"> </w:t>
      </w:r>
      <w:r w:rsidR="006C7C3E" w:rsidRPr="009355BC">
        <w:rPr>
          <w:w w:val="105"/>
        </w:rPr>
        <w:t>summary</w:t>
      </w:r>
      <w:r w:rsidR="006C7C3E" w:rsidRPr="009355BC">
        <w:rPr>
          <w:spacing w:val="13"/>
          <w:w w:val="105"/>
        </w:rPr>
        <w:t xml:space="preserve"> </w:t>
      </w:r>
      <w:r w:rsidR="006C7C3E" w:rsidRPr="009355BC">
        <w:rPr>
          <w:w w:val="105"/>
        </w:rPr>
        <w:t>of</w:t>
      </w:r>
      <w:r w:rsidR="006C7C3E" w:rsidRPr="009355BC">
        <w:rPr>
          <w:spacing w:val="24"/>
          <w:w w:val="105"/>
        </w:rPr>
        <w:t xml:space="preserve"> </w:t>
      </w:r>
      <w:r w:rsidR="006C7C3E" w:rsidRPr="009355BC">
        <w:rPr>
          <w:w w:val="105"/>
        </w:rPr>
        <w:t>the</w:t>
      </w:r>
      <w:r w:rsidR="006C7C3E" w:rsidRPr="009355BC">
        <w:rPr>
          <w:spacing w:val="14"/>
          <w:w w:val="105"/>
        </w:rPr>
        <w:t xml:space="preserve"> </w:t>
      </w:r>
      <w:r w:rsidR="006C7C3E" w:rsidRPr="009355BC">
        <w:rPr>
          <w:w w:val="105"/>
        </w:rPr>
        <w:t>association's</w:t>
      </w:r>
      <w:r w:rsidR="006C7C3E" w:rsidRPr="009355BC">
        <w:rPr>
          <w:spacing w:val="45"/>
          <w:w w:val="105"/>
        </w:rPr>
        <w:t xml:space="preserve"> </w:t>
      </w:r>
      <w:r w:rsidR="006C7C3E" w:rsidRPr="009355BC">
        <w:rPr>
          <w:w w:val="105"/>
        </w:rPr>
        <w:t>property,</w:t>
      </w:r>
      <w:r w:rsidR="006C7C3E" w:rsidRPr="009355BC">
        <w:rPr>
          <w:spacing w:val="45"/>
          <w:w w:val="105"/>
        </w:rPr>
        <w:t xml:space="preserve"> </w:t>
      </w:r>
      <w:r w:rsidR="006C7C3E" w:rsidRPr="009355BC">
        <w:rPr>
          <w:w w:val="105"/>
        </w:rPr>
        <w:t>general</w:t>
      </w:r>
      <w:r w:rsidR="006C7C3E" w:rsidRPr="009355BC">
        <w:rPr>
          <w:spacing w:val="33"/>
          <w:w w:val="105"/>
        </w:rPr>
        <w:t xml:space="preserve"> </w:t>
      </w:r>
      <w:r w:rsidR="006C7C3E" w:rsidRPr="009355BC">
        <w:rPr>
          <w:w w:val="105"/>
        </w:rPr>
        <w:t>liability,</w:t>
      </w:r>
      <w:r w:rsidR="006C7C3E" w:rsidRPr="009355BC">
        <w:rPr>
          <w:spacing w:val="46"/>
          <w:w w:val="105"/>
        </w:rPr>
        <w:t xml:space="preserve"> </w:t>
      </w:r>
      <w:r w:rsidR="006C7C3E" w:rsidRPr="009355BC">
        <w:rPr>
          <w:w w:val="105"/>
        </w:rPr>
        <w:t>earthquake,</w:t>
      </w:r>
      <w:r w:rsidR="006C7C3E" w:rsidRPr="009355BC">
        <w:rPr>
          <w:spacing w:val="42"/>
          <w:w w:val="105"/>
        </w:rPr>
        <w:t xml:space="preserve"> </w:t>
      </w:r>
      <w:r w:rsidR="006C7C3E" w:rsidRPr="009355BC">
        <w:rPr>
          <w:w w:val="105"/>
        </w:rPr>
        <w:t>flood,</w:t>
      </w:r>
      <w:r w:rsidR="006C7C3E" w:rsidRPr="009355BC">
        <w:rPr>
          <w:spacing w:val="38"/>
          <w:w w:val="105"/>
        </w:rPr>
        <w:t xml:space="preserve"> </w:t>
      </w:r>
      <w:r w:rsidR="006C7C3E" w:rsidRPr="009355BC">
        <w:rPr>
          <w:w w:val="105"/>
        </w:rPr>
        <w:t>and</w:t>
      </w:r>
      <w:r w:rsidR="006C7C3E" w:rsidRPr="009355BC">
        <w:rPr>
          <w:spacing w:val="33"/>
          <w:w w:val="105"/>
        </w:rPr>
        <w:t xml:space="preserve"> </w:t>
      </w:r>
      <w:r w:rsidR="006C7C3E" w:rsidRPr="009355BC">
        <w:rPr>
          <w:w w:val="105"/>
        </w:rPr>
        <w:t>fidelity</w:t>
      </w:r>
      <w:r w:rsidR="006D34DB">
        <w:rPr>
          <w:w w:val="105"/>
        </w:rPr>
        <w:t xml:space="preserve"> </w:t>
      </w:r>
      <w:r w:rsidR="00483C75" w:rsidRPr="009355BC">
        <w:rPr>
          <w:w w:val="105"/>
        </w:rPr>
        <w:t>insurance</w:t>
      </w:r>
      <w:r w:rsidR="006C7C3E" w:rsidRPr="009355BC">
        <w:rPr>
          <w:spacing w:val="14"/>
          <w:w w:val="105"/>
        </w:rPr>
        <w:t xml:space="preserve"> </w:t>
      </w:r>
      <w:r w:rsidR="006C7C3E" w:rsidRPr="009355BC">
        <w:rPr>
          <w:w w:val="105"/>
        </w:rPr>
        <w:t>policies.</w:t>
      </w:r>
      <w:r w:rsidR="006C7C3E" w:rsidRPr="009355BC">
        <w:rPr>
          <w:spacing w:val="15"/>
          <w:w w:val="105"/>
        </w:rPr>
        <w:t xml:space="preserve"> </w:t>
      </w:r>
      <w:r w:rsidR="006C7C3E" w:rsidRPr="009355BC">
        <w:rPr>
          <w:w w:val="105"/>
        </w:rPr>
        <w:t>For</w:t>
      </w:r>
      <w:r w:rsidR="006C7C3E" w:rsidRPr="009355BC">
        <w:rPr>
          <w:spacing w:val="3"/>
          <w:w w:val="105"/>
        </w:rPr>
        <w:t xml:space="preserve"> </w:t>
      </w:r>
      <w:r w:rsidR="006C7C3E" w:rsidRPr="009355BC">
        <w:rPr>
          <w:w w:val="105"/>
        </w:rPr>
        <w:t>each</w:t>
      </w:r>
      <w:r w:rsidR="006C7C3E" w:rsidRPr="009355BC">
        <w:rPr>
          <w:spacing w:val="-3"/>
          <w:w w:val="105"/>
        </w:rPr>
        <w:t xml:space="preserve"> </w:t>
      </w:r>
      <w:r w:rsidR="006C7C3E" w:rsidRPr="009355BC">
        <w:rPr>
          <w:w w:val="105"/>
        </w:rPr>
        <w:t>policy,</w:t>
      </w:r>
      <w:r w:rsidR="006C7C3E" w:rsidRPr="009355BC">
        <w:rPr>
          <w:spacing w:val="2"/>
          <w:w w:val="105"/>
        </w:rPr>
        <w:t xml:space="preserve"> </w:t>
      </w:r>
      <w:r w:rsidR="006C7C3E" w:rsidRPr="009355BC">
        <w:rPr>
          <w:w w:val="105"/>
        </w:rPr>
        <w:t>the</w:t>
      </w:r>
      <w:r w:rsidR="006C7C3E" w:rsidRPr="009355BC">
        <w:rPr>
          <w:spacing w:val="-5"/>
          <w:w w:val="105"/>
        </w:rPr>
        <w:t xml:space="preserve"> </w:t>
      </w:r>
      <w:r w:rsidR="006C7C3E" w:rsidRPr="009355BC">
        <w:rPr>
          <w:w w:val="105"/>
        </w:rPr>
        <w:t>summary</w:t>
      </w:r>
      <w:r w:rsidR="006C7C3E" w:rsidRPr="009355BC">
        <w:rPr>
          <w:spacing w:val="-10"/>
          <w:w w:val="105"/>
        </w:rPr>
        <w:t xml:space="preserve"> </w:t>
      </w:r>
      <w:r w:rsidR="006C7C3E" w:rsidRPr="009355BC">
        <w:rPr>
          <w:w w:val="105"/>
        </w:rPr>
        <w:t>shall</w:t>
      </w:r>
      <w:r w:rsidR="006C7C3E" w:rsidRPr="009355BC">
        <w:rPr>
          <w:spacing w:val="-4"/>
          <w:w w:val="105"/>
        </w:rPr>
        <w:t xml:space="preserve"> </w:t>
      </w:r>
      <w:r w:rsidR="006C7C3E" w:rsidRPr="009355BC">
        <w:rPr>
          <w:w w:val="105"/>
        </w:rPr>
        <w:t>inc</w:t>
      </w:r>
      <w:r>
        <w:rPr>
          <w:w w:val="105"/>
        </w:rPr>
        <w:t>lud</w:t>
      </w:r>
      <w:r w:rsidR="006C7C3E" w:rsidRPr="009355BC">
        <w:rPr>
          <w:w w:val="105"/>
        </w:rPr>
        <w:t>e</w:t>
      </w:r>
      <w:r w:rsidR="006C7C3E" w:rsidRPr="009355BC">
        <w:rPr>
          <w:spacing w:val="-4"/>
          <w:w w:val="105"/>
        </w:rPr>
        <w:t xml:space="preserve"> </w:t>
      </w:r>
      <w:r w:rsidR="006C7C3E" w:rsidRPr="009355BC">
        <w:rPr>
          <w:w w:val="105"/>
        </w:rPr>
        <w:t>the</w:t>
      </w:r>
      <w:r w:rsidR="006C7C3E" w:rsidRPr="009355BC">
        <w:rPr>
          <w:spacing w:val="29"/>
          <w:w w:val="105"/>
        </w:rPr>
        <w:t xml:space="preserve"> </w:t>
      </w:r>
      <w:r w:rsidR="006C7C3E" w:rsidRPr="009355BC">
        <w:rPr>
          <w:w w:val="105"/>
        </w:rPr>
        <w:t>name</w:t>
      </w:r>
      <w:r w:rsidR="006C7C3E" w:rsidRPr="009355BC">
        <w:rPr>
          <w:spacing w:val="-11"/>
          <w:w w:val="105"/>
        </w:rPr>
        <w:t xml:space="preserve"> </w:t>
      </w:r>
      <w:r w:rsidR="006C7C3E" w:rsidRPr="009355BC">
        <w:rPr>
          <w:w w:val="105"/>
        </w:rPr>
        <w:t>of</w:t>
      </w:r>
      <w:r w:rsidR="006C7C3E" w:rsidRPr="009355BC">
        <w:rPr>
          <w:spacing w:val="-4"/>
          <w:w w:val="105"/>
        </w:rPr>
        <w:t xml:space="preserve"> </w:t>
      </w:r>
      <w:r w:rsidR="006C7C3E" w:rsidRPr="009355BC">
        <w:rPr>
          <w:w w:val="105"/>
        </w:rPr>
        <w:t>the</w:t>
      </w:r>
      <w:r w:rsidR="006C7C3E" w:rsidRPr="009355BC">
        <w:rPr>
          <w:spacing w:val="-13"/>
          <w:w w:val="105"/>
        </w:rPr>
        <w:t xml:space="preserve"> </w:t>
      </w:r>
      <w:r w:rsidR="006C7C3E" w:rsidRPr="009355BC">
        <w:rPr>
          <w:w w:val="105"/>
        </w:rPr>
        <w:t>insurer, the</w:t>
      </w:r>
      <w:r w:rsidR="006C7C3E" w:rsidRPr="009355BC">
        <w:rPr>
          <w:spacing w:val="-2"/>
          <w:w w:val="105"/>
        </w:rPr>
        <w:t xml:space="preserve"> </w:t>
      </w:r>
      <w:r w:rsidR="006C7C3E" w:rsidRPr="009355BC">
        <w:rPr>
          <w:w w:val="105"/>
        </w:rPr>
        <w:t>type</w:t>
      </w:r>
      <w:r w:rsidR="006C7C3E" w:rsidRPr="009355BC">
        <w:rPr>
          <w:spacing w:val="-11"/>
          <w:w w:val="105"/>
        </w:rPr>
        <w:t xml:space="preserve"> </w:t>
      </w:r>
      <w:r w:rsidR="006C7C3E" w:rsidRPr="009355BC">
        <w:rPr>
          <w:w w:val="105"/>
        </w:rPr>
        <w:t xml:space="preserve">of </w:t>
      </w:r>
      <w:r w:rsidR="006C7C3E" w:rsidRPr="009355BC">
        <w:rPr>
          <w:w w:val="95"/>
        </w:rPr>
        <w:t>insurance,</w:t>
      </w:r>
      <w:r w:rsidR="006C7C3E" w:rsidRPr="009355BC">
        <w:rPr>
          <w:spacing w:val="25"/>
          <w:w w:val="95"/>
        </w:rPr>
        <w:t xml:space="preserve"> </w:t>
      </w:r>
      <w:r w:rsidR="006C7C3E" w:rsidRPr="009355BC">
        <w:rPr>
          <w:w w:val="95"/>
        </w:rPr>
        <w:t>the policy</w:t>
      </w:r>
      <w:r w:rsidR="006C7C3E" w:rsidRPr="009355BC">
        <w:rPr>
          <w:spacing w:val="6"/>
          <w:w w:val="95"/>
        </w:rPr>
        <w:t xml:space="preserve"> </w:t>
      </w:r>
      <w:r w:rsidR="006C7C3E" w:rsidRPr="009355BC">
        <w:rPr>
          <w:w w:val="95"/>
        </w:rPr>
        <w:t>limit,</w:t>
      </w:r>
      <w:r w:rsidR="006C7C3E" w:rsidRPr="009355BC">
        <w:rPr>
          <w:spacing w:val="10"/>
          <w:w w:val="95"/>
        </w:rPr>
        <w:t xml:space="preserve"> </w:t>
      </w:r>
      <w:r w:rsidR="006C7C3E" w:rsidRPr="009355BC">
        <w:rPr>
          <w:w w:val="95"/>
        </w:rPr>
        <w:t>and</w:t>
      </w:r>
      <w:r w:rsidR="006C7C3E" w:rsidRPr="009355BC">
        <w:rPr>
          <w:spacing w:val="7"/>
          <w:w w:val="95"/>
        </w:rPr>
        <w:t xml:space="preserve"> </w:t>
      </w:r>
      <w:r w:rsidR="006C7C3E" w:rsidRPr="009355BC">
        <w:rPr>
          <w:w w:val="95"/>
        </w:rPr>
        <w:t>the</w:t>
      </w:r>
      <w:r w:rsidR="006C7C3E" w:rsidRPr="009355BC">
        <w:rPr>
          <w:spacing w:val="3"/>
          <w:w w:val="95"/>
        </w:rPr>
        <w:t xml:space="preserve"> </w:t>
      </w:r>
      <w:r w:rsidR="006C7C3E" w:rsidRPr="009355BC">
        <w:rPr>
          <w:w w:val="95"/>
        </w:rPr>
        <w:t>amount</w:t>
      </w:r>
      <w:r w:rsidR="006C7C3E" w:rsidRPr="009355BC">
        <w:rPr>
          <w:spacing w:val="23"/>
          <w:w w:val="95"/>
        </w:rPr>
        <w:t xml:space="preserve"> </w:t>
      </w:r>
      <w:r w:rsidR="006C7C3E" w:rsidRPr="009355BC">
        <w:rPr>
          <w:w w:val="95"/>
        </w:rPr>
        <w:t>of</w:t>
      </w:r>
      <w:r w:rsidR="006C7C3E" w:rsidRPr="009355BC">
        <w:rPr>
          <w:spacing w:val="6"/>
          <w:w w:val="95"/>
        </w:rPr>
        <w:t xml:space="preserve"> </w:t>
      </w:r>
      <w:r w:rsidR="006C7C3E" w:rsidRPr="009355BC">
        <w:rPr>
          <w:w w:val="95"/>
        </w:rPr>
        <w:t>the</w:t>
      </w:r>
      <w:r w:rsidR="006C7C3E" w:rsidRPr="009355BC">
        <w:rPr>
          <w:spacing w:val="-7"/>
          <w:w w:val="95"/>
        </w:rPr>
        <w:t xml:space="preserve"> </w:t>
      </w:r>
      <w:r w:rsidR="006C7C3E" w:rsidRPr="009355BC">
        <w:rPr>
          <w:w w:val="95"/>
        </w:rPr>
        <w:t>deductible,</w:t>
      </w:r>
      <w:r w:rsidR="006C7C3E" w:rsidRPr="009355BC">
        <w:rPr>
          <w:spacing w:val="19"/>
          <w:w w:val="95"/>
        </w:rPr>
        <w:t xml:space="preserve"> </w:t>
      </w:r>
      <w:r w:rsidR="006C7C3E" w:rsidRPr="009355BC">
        <w:rPr>
          <w:w w:val="95"/>
        </w:rPr>
        <w:t>if</w:t>
      </w:r>
      <w:r w:rsidR="006C7C3E" w:rsidRPr="009355BC">
        <w:rPr>
          <w:spacing w:val="29"/>
          <w:w w:val="95"/>
        </w:rPr>
        <w:t xml:space="preserve"> </w:t>
      </w:r>
      <w:r w:rsidR="006C7C3E" w:rsidRPr="009355BC">
        <w:rPr>
          <w:w w:val="95"/>
        </w:rPr>
        <w:t>any.</w:t>
      </w:r>
      <w:r w:rsidR="006C7C3E" w:rsidRPr="009355BC">
        <w:rPr>
          <w:spacing w:val="7"/>
          <w:w w:val="95"/>
        </w:rPr>
        <w:t xml:space="preserve"> </w:t>
      </w:r>
      <w:r w:rsidR="006C7C3E" w:rsidRPr="009355BC">
        <w:rPr>
          <w:w w:val="95"/>
        </w:rPr>
        <w:t>To</w:t>
      </w:r>
      <w:r w:rsidR="006C7C3E" w:rsidRPr="009355BC">
        <w:rPr>
          <w:spacing w:val="-6"/>
          <w:w w:val="95"/>
        </w:rPr>
        <w:t xml:space="preserve"> </w:t>
      </w:r>
      <w:r w:rsidR="006C7C3E" w:rsidRPr="009355BC">
        <w:rPr>
          <w:w w:val="95"/>
        </w:rPr>
        <w:t>the</w:t>
      </w:r>
      <w:r w:rsidR="006C7C3E" w:rsidRPr="009355BC">
        <w:rPr>
          <w:spacing w:val="2"/>
          <w:w w:val="95"/>
        </w:rPr>
        <w:t xml:space="preserve"> </w:t>
      </w:r>
      <w:r w:rsidR="006C7C3E" w:rsidRPr="009355BC">
        <w:rPr>
          <w:w w:val="95"/>
        </w:rPr>
        <w:t>extent</w:t>
      </w:r>
      <w:r w:rsidR="006C7C3E" w:rsidRPr="009355BC">
        <w:rPr>
          <w:spacing w:val="10"/>
          <w:w w:val="95"/>
        </w:rPr>
        <w:t xml:space="preserve"> </w:t>
      </w:r>
      <w:r w:rsidR="006C7C3E" w:rsidRPr="009355BC">
        <w:rPr>
          <w:w w:val="95"/>
        </w:rPr>
        <w:t>that</w:t>
      </w:r>
      <w:r w:rsidR="006C7C3E" w:rsidRPr="009355BC">
        <w:rPr>
          <w:spacing w:val="8"/>
          <w:w w:val="95"/>
        </w:rPr>
        <w:t xml:space="preserve"> </w:t>
      </w:r>
      <w:r w:rsidR="006C7C3E" w:rsidRPr="009355BC">
        <w:rPr>
          <w:w w:val="95"/>
        </w:rPr>
        <w:t>any</w:t>
      </w:r>
      <w:r w:rsidR="006C7C3E" w:rsidRPr="009355BC">
        <w:rPr>
          <w:spacing w:val="-9"/>
          <w:w w:val="95"/>
        </w:rPr>
        <w:t xml:space="preserve"> </w:t>
      </w:r>
      <w:r w:rsidR="006C7C3E" w:rsidRPr="009355BC">
        <w:rPr>
          <w:w w:val="95"/>
        </w:rPr>
        <w:t>of</w:t>
      </w:r>
      <w:r w:rsidR="006C7C3E" w:rsidRPr="009355BC">
        <w:rPr>
          <w:spacing w:val="1"/>
          <w:w w:val="95"/>
        </w:rPr>
        <w:t xml:space="preserve"> </w:t>
      </w:r>
      <w:r w:rsidR="006C7C3E" w:rsidRPr="009355BC">
        <w:rPr>
          <w:w w:val="95"/>
        </w:rPr>
        <w:t xml:space="preserve">the </w:t>
      </w:r>
      <w:r w:rsidR="006C7C3E" w:rsidRPr="009355BC">
        <w:t>required</w:t>
      </w:r>
      <w:r w:rsidR="006C7C3E" w:rsidRPr="009355BC">
        <w:rPr>
          <w:spacing w:val="50"/>
        </w:rPr>
        <w:t xml:space="preserve"> </w:t>
      </w:r>
      <w:r w:rsidR="006C7C3E" w:rsidRPr="009355BC">
        <w:t>in</w:t>
      </w:r>
      <w:r w:rsidR="00483C75" w:rsidRPr="009355BC">
        <w:t>formation</w:t>
      </w:r>
      <w:r w:rsidR="006C7C3E" w:rsidRPr="009355BC">
        <w:t xml:space="preserve"> is speci</w:t>
      </w:r>
      <w:r w:rsidR="00483C75" w:rsidRPr="009355BC">
        <w:t>fi</w:t>
      </w:r>
      <w:r w:rsidR="006C7C3E" w:rsidRPr="009355BC">
        <w:t>ed</w:t>
      </w:r>
      <w:r w:rsidR="006C7C3E" w:rsidRPr="009355BC">
        <w:rPr>
          <w:spacing w:val="50"/>
        </w:rPr>
        <w:t xml:space="preserve"> </w:t>
      </w:r>
      <w:r w:rsidR="006C7C3E" w:rsidRPr="009355BC">
        <w:t>in the</w:t>
      </w:r>
      <w:r w:rsidR="006C7C3E" w:rsidRPr="009355BC">
        <w:rPr>
          <w:spacing w:val="50"/>
        </w:rPr>
        <w:t xml:space="preserve"> </w:t>
      </w:r>
      <w:r w:rsidR="006C7C3E" w:rsidRPr="009355BC">
        <w:t>insurance</w:t>
      </w:r>
      <w:r w:rsidR="006C7C3E" w:rsidRPr="009355BC">
        <w:rPr>
          <w:spacing w:val="50"/>
        </w:rPr>
        <w:t xml:space="preserve"> </w:t>
      </w:r>
      <w:r w:rsidR="006C7C3E" w:rsidRPr="009355BC">
        <w:t>policy</w:t>
      </w:r>
      <w:r w:rsidR="006C7C3E" w:rsidRPr="009355BC">
        <w:rPr>
          <w:spacing w:val="52"/>
        </w:rPr>
        <w:t xml:space="preserve"> </w:t>
      </w:r>
      <w:r w:rsidR="006C7C3E" w:rsidRPr="009355BC">
        <w:t>declaration page,</w:t>
      </w:r>
      <w:r w:rsidR="006C7C3E" w:rsidRPr="009355BC">
        <w:rPr>
          <w:spacing w:val="50"/>
        </w:rPr>
        <w:t xml:space="preserve"> </w:t>
      </w:r>
      <w:r w:rsidR="006C7C3E" w:rsidRPr="009355BC">
        <w:t>the</w:t>
      </w:r>
      <w:r w:rsidR="006C7C3E" w:rsidRPr="009355BC">
        <w:rPr>
          <w:spacing w:val="50"/>
        </w:rPr>
        <w:t xml:space="preserve"> </w:t>
      </w:r>
      <w:r w:rsidR="006C7C3E" w:rsidRPr="009355BC">
        <w:t>association may</w:t>
      </w:r>
      <w:r w:rsidR="006C7C3E" w:rsidRPr="009355BC">
        <w:rPr>
          <w:spacing w:val="1"/>
        </w:rPr>
        <w:t xml:space="preserve"> </w:t>
      </w:r>
      <w:r w:rsidR="006C7C3E" w:rsidRPr="009355BC">
        <w:t>meet</w:t>
      </w:r>
      <w:r w:rsidR="006C7C3E" w:rsidRPr="009355BC">
        <w:rPr>
          <w:spacing w:val="1"/>
        </w:rPr>
        <w:t xml:space="preserve"> </w:t>
      </w:r>
      <w:r w:rsidR="006C7C3E" w:rsidRPr="009355BC">
        <w:t>its</w:t>
      </w:r>
      <w:r w:rsidR="006C7C3E" w:rsidRPr="009355BC">
        <w:rPr>
          <w:spacing w:val="50"/>
        </w:rPr>
        <w:t xml:space="preserve"> </w:t>
      </w:r>
      <w:r w:rsidR="006C7C3E" w:rsidRPr="009355BC">
        <w:t>obligation</w:t>
      </w:r>
      <w:r w:rsidR="006C7C3E" w:rsidRPr="009355BC">
        <w:rPr>
          <w:spacing w:val="50"/>
        </w:rPr>
        <w:t xml:space="preserve"> </w:t>
      </w:r>
      <w:r w:rsidR="006C7C3E" w:rsidRPr="009355BC">
        <w:t>to</w:t>
      </w:r>
      <w:r w:rsidR="006C7C3E" w:rsidRPr="009355BC">
        <w:rPr>
          <w:spacing w:val="50"/>
        </w:rPr>
        <w:t xml:space="preserve"> </w:t>
      </w:r>
      <w:r w:rsidR="006C7C3E" w:rsidRPr="009355BC">
        <w:t>disclose</w:t>
      </w:r>
      <w:r w:rsidR="006C7C3E" w:rsidRPr="009355BC">
        <w:rPr>
          <w:spacing w:val="50"/>
        </w:rPr>
        <w:t xml:space="preserve"> </w:t>
      </w:r>
      <w:r w:rsidR="006C7C3E" w:rsidRPr="009355BC">
        <w:t>that</w:t>
      </w:r>
      <w:r w:rsidR="006C7C3E" w:rsidRPr="009355BC">
        <w:rPr>
          <w:spacing w:val="50"/>
        </w:rPr>
        <w:t xml:space="preserve"> </w:t>
      </w:r>
      <w:r w:rsidR="006C7C3E" w:rsidRPr="009355BC">
        <w:t>information</w:t>
      </w:r>
      <w:r w:rsidR="006C7C3E" w:rsidRPr="009355BC">
        <w:rPr>
          <w:spacing w:val="50"/>
        </w:rPr>
        <w:t xml:space="preserve"> </w:t>
      </w:r>
      <w:r w:rsidR="006C7C3E" w:rsidRPr="009355BC">
        <w:t>by</w:t>
      </w:r>
      <w:r w:rsidR="006C7C3E" w:rsidRPr="009355BC">
        <w:rPr>
          <w:spacing w:val="50"/>
        </w:rPr>
        <w:t xml:space="preserve"> </w:t>
      </w:r>
      <w:r w:rsidR="006C7C3E" w:rsidRPr="009355BC">
        <w:t>making</w:t>
      </w:r>
      <w:r w:rsidR="006C7C3E" w:rsidRPr="009355BC">
        <w:rPr>
          <w:spacing w:val="50"/>
        </w:rPr>
        <w:t xml:space="preserve"> </w:t>
      </w:r>
      <w:r w:rsidR="006C7C3E" w:rsidRPr="009355BC">
        <w:t>copies</w:t>
      </w:r>
      <w:r w:rsidR="006C7C3E" w:rsidRPr="009355BC">
        <w:rPr>
          <w:spacing w:val="50"/>
        </w:rPr>
        <w:t xml:space="preserve"> </w:t>
      </w:r>
      <w:r w:rsidR="006C7C3E" w:rsidRPr="009355BC">
        <w:t>of</w:t>
      </w:r>
      <w:r w:rsidR="006C7C3E" w:rsidRPr="009355BC">
        <w:rPr>
          <w:spacing w:val="50"/>
        </w:rPr>
        <w:t xml:space="preserve"> </w:t>
      </w:r>
      <w:r w:rsidR="006C7C3E" w:rsidRPr="009355BC">
        <w:t>that page and distributing</w:t>
      </w:r>
      <w:r w:rsidR="006C7C3E" w:rsidRPr="009355BC">
        <w:rPr>
          <w:spacing w:val="50"/>
        </w:rPr>
        <w:t xml:space="preserve"> </w:t>
      </w:r>
      <w:r w:rsidR="006C7C3E" w:rsidRPr="009355BC">
        <w:t>it</w:t>
      </w:r>
      <w:r w:rsidR="006C7C3E" w:rsidRPr="009355BC">
        <w:rPr>
          <w:spacing w:val="1"/>
        </w:rPr>
        <w:t xml:space="preserve"> </w:t>
      </w:r>
      <w:r w:rsidR="006C7C3E" w:rsidRPr="009355BC">
        <w:rPr>
          <w:w w:val="95"/>
        </w:rPr>
        <w:t>with the annual budget report. The summary distributed pursuant to this paragraph shall contain,</w:t>
      </w:r>
      <w:r w:rsidR="006C7C3E" w:rsidRPr="009355BC">
        <w:rPr>
          <w:spacing w:val="1"/>
          <w:w w:val="95"/>
        </w:rPr>
        <w:t xml:space="preserve"> </w:t>
      </w:r>
      <w:r w:rsidR="006C7C3E" w:rsidRPr="009355BC">
        <w:rPr>
          <w:w w:val="90"/>
        </w:rPr>
        <w:t>in</w:t>
      </w:r>
      <w:r w:rsidR="006C7C3E" w:rsidRPr="009355BC">
        <w:rPr>
          <w:spacing w:val="40"/>
          <w:w w:val="90"/>
        </w:rPr>
        <w:t xml:space="preserve"> </w:t>
      </w:r>
      <w:r w:rsidR="006C7C3E" w:rsidRPr="009355BC">
        <w:rPr>
          <w:w w:val="90"/>
        </w:rPr>
        <w:t>at</w:t>
      </w:r>
      <w:r w:rsidR="006C7C3E" w:rsidRPr="009355BC">
        <w:rPr>
          <w:spacing w:val="38"/>
          <w:w w:val="90"/>
        </w:rPr>
        <w:t xml:space="preserve"> </w:t>
      </w:r>
      <w:r w:rsidR="006C7C3E" w:rsidRPr="009355BC">
        <w:rPr>
          <w:w w:val="90"/>
        </w:rPr>
        <w:t>least</w:t>
      </w:r>
      <w:r w:rsidR="006C7C3E" w:rsidRPr="009355BC">
        <w:rPr>
          <w:spacing w:val="-12"/>
          <w:w w:val="90"/>
        </w:rPr>
        <w:t xml:space="preserve"> </w:t>
      </w:r>
      <w:r w:rsidR="006C7C3E" w:rsidRPr="009355BC">
        <w:rPr>
          <w:w w:val="90"/>
        </w:rPr>
        <w:t>10-point</w:t>
      </w:r>
      <w:r w:rsidR="006C7C3E" w:rsidRPr="009355BC">
        <w:rPr>
          <w:spacing w:val="13"/>
          <w:w w:val="90"/>
        </w:rPr>
        <w:t xml:space="preserve"> </w:t>
      </w:r>
      <w:r w:rsidR="006C7C3E" w:rsidRPr="009355BC">
        <w:rPr>
          <w:w w:val="90"/>
        </w:rPr>
        <w:t>boldface</w:t>
      </w:r>
      <w:r w:rsidR="006C7C3E" w:rsidRPr="009355BC">
        <w:rPr>
          <w:spacing w:val="5"/>
          <w:w w:val="90"/>
        </w:rPr>
        <w:t xml:space="preserve"> </w:t>
      </w:r>
      <w:r w:rsidR="006C7C3E" w:rsidRPr="009355BC">
        <w:rPr>
          <w:w w:val="90"/>
        </w:rPr>
        <w:t>type,</w:t>
      </w:r>
      <w:r w:rsidR="006C7C3E" w:rsidRPr="009355BC">
        <w:rPr>
          <w:spacing w:val="2"/>
          <w:w w:val="90"/>
        </w:rPr>
        <w:t xml:space="preserve"> </w:t>
      </w:r>
      <w:r w:rsidR="006C7C3E" w:rsidRPr="009355BC">
        <w:rPr>
          <w:w w:val="90"/>
        </w:rPr>
        <w:t>the</w:t>
      </w:r>
      <w:r w:rsidR="006C7C3E" w:rsidRPr="009355BC">
        <w:rPr>
          <w:spacing w:val="-4"/>
          <w:w w:val="90"/>
        </w:rPr>
        <w:t xml:space="preserve"> </w:t>
      </w:r>
      <w:r w:rsidR="006C7C3E" w:rsidRPr="009355BC">
        <w:rPr>
          <w:w w:val="90"/>
        </w:rPr>
        <w:t>following</w:t>
      </w:r>
      <w:r w:rsidR="006C7C3E" w:rsidRPr="009355BC">
        <w:rPr>
          <w:spacing w:val="-11"/>
          <w:w w:val="90"/>
        </w:rPr>
        <w:t xml:space="preserve"> </w:t>
      </w:r>
      <w:r w:rsidR="006C7C3E" w:rsidRPr="009355BC">
        <w:rPr>
          <w:w w:val="90"/>
        </w:rPr>
        <w:t>statement:</w:t>
      </w:r>
    </w:p>
    <w:p w14:paraId="0EAD5382" w14:textId="77777777" w:rsidR="00A01E5D" w:rsidRDefault="006C7C3E" w:rsidP="00A01E5D">
      <w:pPr>
        <w:rPr>
          <w:w w:val="95"/>
        </w:rPr>
      </w:pPr>
      <w:r w:rsidRPr="009355BC">
        <w:rPr>
          <w:w w:val="105"/>
        </w:rPr>
        <w:t>"This summary of the association's policies of insurance provides only certain information, as</w:t>
      </w:r>
      <w:r w:rsidRPr="009355BC">
        <w:rPr>
          <w:spacing w:val="1"/>
          <w:w w:val="105"/>
        </w:rPr>
        <w:t xml:space="preserve"> </w:t>
      </w:r>
      <w:r w:rsidRPr="009355BC">
        <w:rPr>
          <w:w w:val="105"/>
        </w:rPr>
        <w:t xml:space="preserve">required by Section 5300 </w:t>
      </w:r>
      <w:r w:rsidRPr="009355BC">
        <w:rPr>
          <w:i/>
          <w:iCs/>
          <w:w w:val="105"/>
        </w:rPr>
        <w:t xml:space="preserve">of </w:t>
      </w:r>
      <w:r w:rsidRPr="009355BC">
        <w:rPr>
          <w:w w:val="105"/>
        </w:rPr>
        <w:t>the Civil Code, and should not be considered</w:t>
      </w:r>
      <w:r w:rsidRPr="009355BC">
        <w:rPr>
          <w:spacing w:val="1"/>
          <w:w w:val="105"/>
        </w:rPr>
        <w:t xml:space="preserve"> </w:t>
      </w:r>
      <w:r w:rsidRPr="009355BC">
        <w:rPr>
          <w:w w:val="105"/>
        </w:rPr>
        <w:t>a substitute for the</w:t>
      </w:r>
      <w:r w:rsidRPr="009355BC">
        <w:rPr>
          <w:spacing w:val="1"/>
          <w:w w:val="105"/>
        </w:rPr>
        <w:t xml:space="preserve"> </w:t>
      </w:r>
      <w:r w:rsidRPr="009355BC">
        <w:rPr>
          <w:w w:val="105"/>
        </w:rPr>
        <w:t>complete policy terms and conditions contained in the actual policies of insurance. Any association</w:t>
      </w:r>
      <w:r w:rsidRPr="009355BC">
        <w:rPr>
          <w:spacing w:val="1"/>
          <w:w w:val="105"/>
        </w:rPr>
        <w:t xml:space="preserve"> </w:t>
      </w:r>
      <w:r w:rsidRPr="009355BC">
        <w:rPr>
          <w:w w:val="105"/>
        </w:rPr>
        <w:t>member may, upon request and provision of reasonable notice, review the association's insurance</w:t>
      </w:r>
      <w:r w:rsidRPr="009355BC">
        <w:rPr>
          <w:spacing w:val="1"/>
          <w:w w:val="105"/>
        </w:rPr>
        <w:t xml:space="preserve"> </w:t>
      </w:r>
      <w:r w:rsidRPr="009355BC">
        <w:rPr>
          <w:w w:val="90"/>
        </w:rPr>
        <w:t>policies and, upon request and payment of reasonable duplication charges, obtain copies of those</w:t>
      </w:r>
      <w:r w:rsidRPr="009355BC">
        <w:rPr>
          <w:spacing w:val="1"/>
          <w:w w:val="90"/>
        </w:rPr>
        <w:t xml:space="preserve"> </w:t>
      </w:r>
      <w:r w:rsidRPr="009355BC">
        <w:rPr>
          <w:w w:val="105"/>
        </w:rPr>
        <w:t>policies. Although the association maintains the policies of insurance specified in this summary,</w:t>
      </w:r>
      <w:r w:rsidRPr="009355BC">
        <w:rPr>
          <w:spacing w:val="1"/>
          <w:w w:val="105"/>
        </w:rPr>
        <w:t xml:space="preserve"> </w:t>
      </w:r>
      <w:r w:rsidRPr="009355BC">
        <w:rPr>
          <w:w w:val="105"/>
        </w:rPr>
        <w:t>the</w:t>
      </w:r>
      <w:r w:rsidRPr="009355BC">
        <w:rPr>
          <w:spacing w:val="1"/>
          <w:w w:val="105"/>
        </w:rPr>
        <w:t xml:space="preserve"> </w:t>
      </w:r>
      <w:r w:rsidRPr="009355BC">
        <w:rPr>
          <w:w w:val="105"/>
        </w:rPr>
        <w:t>association's policies of insurance may not cover your property, including personal property or</w:t>
      </w:r>
      <w:r w:rsidRPr="009355BC">
        <w:rPr>
          <w:spacing w:val="1"/>
          <w:w w:val="105"/>
        </w:rPr>
        <w:t xml:space="preserve"> </w:t>
      </w:r>
      <w:r w:rsidRPr="009355BC">
        <w:rPr>
          <w:w w:val="95"/>
        </w:rPr>
        <w:t>real property improvements</w:t>
      </w:r>
      <w:r w:rsidRPr="009355BC">
        <w:rPr>
          <w:spacing w:val="1"/>
          <w:w w:val="95"/>
        </w:rPr>
        <w:t xml:space="preserve"> </w:t>
      </w:r>
      <w:r w:rsidRPr="009355BC">
        <w:rPr>
          <w:w w:val="95"/>
        </w:rPr>
        <w:t>to or around your dwelling, or personal injuries or other losses that</w:t>
      </w:r>
      <w:r w:rsidRPr="009355BC">
        <w:rPr>
          <w:spacing w:val="1"/>
          <w:w w:val="95"/>
        </w:rPr>
        <w:t xml:space="preserve"> </w:t>
      </w:r>
      <w:r w:rsidRPr="009355BC">
        <w:rPr>
          <w:w w:val="105"/>
        </w:rPr>
        <w:t>occur within or ar</w:t>
      </w:r>
      <w:r w:rsidR="00483C75" w:rsidRPr="009355BC">
        <w:rPr>
          <w:w w:val="105"/>
        </w:rPr>
        <w:t>ound</w:t>
      </w:r>
      <w:r w:rsidRPr="009355BC">
        <w:rPr>
          <w:w w:val="105"/>
        </w:rPr>
        <w:t xml:space="preserve"> your dwelling. Even if a loss is covered, you may nevertheless be</w:t>
      </w:r>
      <w:r w:rsidRPr="009355BC">
        <w:rPr>
          <w:spacing w:val="1"/>
          <w:w w:val="105"/>
        </w:rPr>
        <w:t xml:space="preserve"> </w:t>
      </w:r>
      <w:r w:rsidRPr="009355BC">
        <w:t>responsible for paying all or a portion of any deductible that applies. Association members should</w:t>
      </w:r>
      <w:r w:rsidRPr="009355BC">
        <w:rPr>
          <w:spacing w:val="1"/>
        </w:rPr>
        <w:t xml:space="preserve"> </w:t>
      </w:r>
      <w:r w:rsidRPr="009355BC">
        <w:rPr>
          <w:spacing w:val="-1"/>
          <w:w w:val="95"/>
        </w:rPr>
        <w:t>consult</w:t>
      </w:r>
      <w:r w:rsidRPr="009355BC">
        <w:rPr>
          <w:w w:val="95"/>
        </w:rPr>
        <w:t xml:space="preserve"> </w:t>
      </w:r>
      <w:r w:rsidRPr="009355BC">
        <w:rPr>
          <w:spacing w:val="-1"/>
          <w:w w:val="95"/>
        </w:rPr>
        <w:t>with</w:t>
      </w:r>
      <w:r w:rsidRPr="009355BC">
        <w:rPr>
          <w:spacing w:val="9"/>
          <w:w w:val="95"/>
        </w:rPr>
        <w:t xml:space="preserve"> </w:t>
      </w:r>
      <w:r w:rsidRPr="009355BC">
        <w:rPr>
          <w:spacing w:val="-1"/>
          <w:w w:val="95"/>
        </w:rPr>
        <w:t>their</w:t>
      </w:r>
      <w:r w:rsidRPr="009355BC">
        <w:rPr>
          <w:spacing w:val="-12"/>
          <w:w w:val="95"/>
        </w:rPr>
        <w:t xml:space="preserve"> </w:t>
      </w:r>
      <w:r w:rsidRPr="009355BC">
        <w:rPr>
          <w:spacing w:val="-1"/>
          <w:w w:val="95"/>
        </w:rPr>
        <w:t>individual</w:t>
      </w:r>
      <w:r w:rsidRPr="009355BC">
        <w:rPr>
          <w:spacing w:val="6"/>
          <w:w w:val="95"/>
        </w:rPr>
        <w:t xml:space="preserve"> </w:t>
      </w:r>
      <w:r w:rsidRPr="009355BC">
        <w:rPr>
          <w:spacing w:val="-1"/>
          <w:w w:val="95"/>
        </w:rPr>
        <w:t>insurance</w:t>
      </w:r>
      <w:r w:rsidRPr="009355BC">
        <w:rPr>
          <w:spacing w:val="1"/>
          <w:w w:val="95"/>
        </w:rPr>
        <w:t xml:space="preserve"> </w:t>
      </w:r>
      <w:r w:rsidRPr="009355BC">
        <w:rPr>
          <w:w w:val="95"/>
        </w:rPr>
        <w:t>broker</w:t>
      </w:r>
      <w:r w:rsidRPr="009355BC">
        <w:rPr>
          <w:spacing w:val="-3"/>
          <w:w w:val="95"/>
        </w:rPr>
        <w:t xml:space="preserve"> </w:t>
      </w:r>
      <w:r w:rsidRPr="009355BC">
        <w:rPr>
          <w:w w:val="95"/>
        </w:rPr>
        <w:t>or</w:t>
      </w:r>
      <w:r w:rsidRPr="009355BC">
        <w:rPr>
          <w:spacing w:val="-11"/>
          <w:w w:val="95"/>
        </w:rPr>
        <w:t xml:space="preserve"> </w:t>
      </w:r>
      <w:r w:rsidRPr="009355BC">
        <w:rPr>
          <w:w w:val="95"/>
        </w:rPr>
        <w:t>agent</w:t>
      </w:r>
      <w:r w:rsidRPr="009355BC">
        <w:rPr>
          <w:spacing w:val="-6"/>
          <w:w w:val="95"/>
        </w:rPr>
        <w:t xml:space="preserve"> </w:t>
      </w:r>
      <w:r w:rsidRPr="009355BC">
        <w:rPr>
          <w:w w:val="95"/>
        </w:rPr>
        <w:t>for</w:t>
      </w:r>
      <w:r w:rsidRPr="009355BC">
        <w:rPr>
          <w:spacing w:val="-9"/>
          <w:w w:val="95"/>
        </w:rPr>
        <w:t xml:space="preserve"> </w:t>
      </w:r>
      <w:r w:rsidRPr="009355BC">
        <w:rPr>
          <w:w w:val="95"/>
        </w:rPr>
        <w:t>appropriate</w:t>
      </w:r>
      <w:r w:rsidRPr="009355BC">
        <w:rPr>
          <w:spacing w:val="6"/>
          <w:w w:val="95"/>
        </w:rPr>
        <w:t xml:space="preserve"> </w:t>
      </w:r>
      <w:r w:rsidRPr="009355BC">
        <w:rPr>
          <w:w w:val="95"/>
        </w:rPr>
        <w:t>additional</w:t>
      </w:r>
      <w:r w:rsidRPr="009355BC">
        <w:rPr>
          <w:spacing w:val="17"/>
          <w:w w:val="95"/>
        </w:rPr>
        <w:t xml:space="preserve"> </w:t>
      </w:r>
      <w:r w:rsidRPr="009355BC">
        <w:rPr>
          <w:w w:val="95"/>
        </w:rPr>
        <w:t>coverage.</w:t>
      </w:r>
      <w:r w:rsidR="00CC5DBF">
        <w:rPr>
          <w:w w:val="95"/>
        </w:rPr>
        <w:t>”</w:t>
      </w:r>
    </w:p>
    <w:p w14:paraId="1B8DF82D" w14:textId="3C93D709" w:rsidR="00A01E5D" w:rsidRPr="00A01E5D" w:rsidRDefault="008F494B" w:rsidP="001531CE">
      <w:pPr>
        <w:pStyle w:val="ListParagraph"/>
        <w:numPr>
          <w:ilvl w:val="0"/>
          <w:numId w:val="44"/>
        </w:numPr>
        <w:jc w:val="left"/>
        <w:rPr>
          <w:rFonts w:asciiTheme="minorHAnsi" w:hAnsiTheme="minorHAnsi" w:cstheme="minorHAnsi"/>
          <w:w w:val="95"/>
          <w:sz w:val="22"/>
          <w:szCs w:val="22"/>
        </w:rPr>
      </w:pPr>
      <w:r w:rsidRPr="00A01E5D">
        <w:rPr>
          <w:rFonts w:asciiTheme="minorHAnsi" w:hAnsiTheme="minorHAnsi" w:cstheme="minorHAnsi"/>
          <w:w w:val="95"/>
          <w:sz w:val="22"/>
          <w:szCs w:val="22"/>
        </w:rPr>
        <w:t>T</w:t>
      </w:r>
      <w:r w:rsidR="00483C75" w:rsidRPr="00A01E5D">
        <w:rPr>
          <w:rFonts w:asciiTheme="minorHAnsi" w:hAnsiTheme="minorHAnsi" w:cstheme="minorHAnsi"/>
          <w:w w:val="95"/>
          <w:sz w:val="22"/>
          <w:szCs w:val="22"/>
        </w:rPr>
        <w:t xml:space="preserve">he annual budget report shall be made available the members pursuant </w:t>
      </w:r>
      <w:r w:rsidR="00483C75" w:rsidRPr="00A01E5D">
        <w:rPr>
          <w:rFonts w:asciiTheme="minorHAnsi" w:hAnsiTheme="minorHAnsi" w:cstheme="minorHAnsi"/>
          <w:w w:val="90"/>
          <w:sz w:val="22"/>
          <w:szCs w:val="22"/>
        </w:rPr>
        <w:t>to §</w:t>
      </w:r>
      <w:proofErr w:type="gramStart"/>
      <w:r w:rsidR="00483C75" w:rsidRPr="00A01E5D">
        <w:rPr>
          <w:rFonts w:asciiTheme="minorHAnsi" w:hAnsiTheme="minorHAnsi" w:cstheme="minorHAnsi"/>
          <w:w w:val="90"/>
          <w:sz w:val="22"/>
          <w:szCs w:val="22"/>
        </w:rPr>
        <w:t>5320</w:t>
      </w:r>
      <w:proofErr w:type="gramEnd"/>
      <w:r w:rsidR="00483C75" w:rsidRPr="00A01E5D">
        <w:rPr>
          <w:rFonts w:asciiTheme="minorHAnsi" w:hAnsiTheme="minorHAnsi" w:cstheme="minorHAnsi"/>
          <w:w w:val="95"/>
          <w:sz w:val="22"/>
          <w:szCs w:val="22"/>
        </w:rPr>
        <w:t xml:space="preserve"> </w:t>
      </w:r>
    </w:p>
    <w:p w14:paraId="6F9F4757" w14:textId="74AC92F0" w:rsidR="008F494B" w:rsidRPr="00A01E5D" w:rsidRDefault="006C7C3E" w:rsidP="001531CE">
      <w:pPr>
        <w:pStyle w:val="ListParagraph"/>
        <w:numPr>
          <w:ilvl w:val="0"/>
          <w:numId w:val="41"/>
        </w:numPr>
        <w:jc w:val="left"/>
        <w:rPr>
          <w:rFonts w:asciiTheme="minorHAnsi" w:hAnsiTheme="minorHAnsi" w:cstheme="minorHAnsi"/>
          <w:w w:val="95"/>
          <w:sz w:val="22"/>
          <w:szCs w:val="22"/>
        </w:rPr>
      </w:pPr>
      <w:r w:rsidRPr="00A01E5D">
        <w:rPr>
          <w:rFonts w:asciiTheme="minorHAnsi" w:hAnsiTheme="minorHAnsi" w:cstheme="minorHAnsi"/>
          <w:w w:val="95"/>
          <w:sz w:val="22"/>
          <w:szCs w:val="22"/>
        </w:rPr>
        <w:t>The</w:t>
      </w:r>
      <w:r w:rsidRPr="00A01E5D">
        <w:rPr>
          <w:rFonts w:asciiTheme="minorHAnsi" w:hAnsiTheme="minorHAnsi" w:cstheme="minorHAnsi"/>
          <w:spacing w:val="6"/>
          <w:w w:val="95"/>
          <w:sz w:val="22"/>
          <w:szCs w:val="22"/>
        </w:rPr>
        <w:t xml:space="preserve"> </w:t>
      </w:r>
      <w:r w:rsidRPr="00A01E5D">
        <w:rPr>
          <w:rFonts w:asciiTheme="minorHAnsi" w:hAnsiTheme="minorHAnsi" w:cstheme="minorHAnsi"/>
          <w:w w:val="95"/>
          <w:sz w:val="22"/>
          <w:szCs w:val="22"/>
        </w:rPr>
        <w:t>summary</w:t>
      </w:r>
      <w:r w:rsidRPr="00A01E5D">
        <w:rPr>
          <w:rFonts w:asciiTheme="minorHAnsi" w:hAnsiTheme="minorHAnsi" w:cstheme="minorHAnsi"/>
          <w:spacing w:val="16"/>
          <w:w w:val="95"/>
          <w:sz w:val="22"/>
          <w:szCs w:val="22"/>
        </w:rPr>
        <w:t xml:space="preserve"> </w:t>
      </w:r>
      <w:r w:rsidRPr="00A01E5D">
        <w:rPr>
          <w:rFonts w:asciiTheme="minorHAnsi" w:hAnsiTheme="minorHAnsi" w:cstheme="minorHAnsi"/>
          <w:w w:val="95"/>
          <w:sz w:val="22"/>
          <w:szCs w:val="22"/>
        </w:rPr>
        <w:t>of</w:t>
      </w:r>
      <w:r w:rsidRPr="00A01E5D">
        <w:rPr>
          <w:rFonts w:asciiTheme="minorHAnsi" w:hAnsiTheme="minorHAnsi" w:cstheme="minorHAnsi"/>
          <w:spacing w:val="8"/>
          <w:w w:val="95"/>
          <w:sz w:val="22"/>
          <w:szCs w:val="22"/>
        </w:rPr>
        <w:t xml:space="preserve"> </w:t>
      </w:r>
      <w:r w:rsidRPr="00A01E5D">
        <w:rPr>
          <w:rFonts w:asciiTheme="minorHAnsi" w:hAnsiTheme="minorHAnsi" w:cstheme="minorHAnsi"/>
          <w:w w:val="95"/>
          <w:sz w:val="22"/>
          <w:szCs w:val="22"/>
        </w:rPr>
        <w:t>the</w:t>
      </w:r>
      <w:r w:rsidRPr="00A01E5D">
        <w:rPr>
          <w:rFonts w:asciiTheme="minorHAnsi" w:hAnsiTheme="minorHAnsi" w:cstheme="minorHAnsi"/>
          <w:spacing w:val="3"/>
          <w:w w:val="95"/>
          <w:sz w:val="22"/>
          <w:szCs w:val="22"/>
        </w:rPr>
        <w:t xml:space="preserve"> </w:t>
      </w:r>
      <w:r w:rsidR="00483C75" w:rsidRPr="00A01E5D">
        <w:rPr>
          <w:rFonts w:asciiTheme="minorHAnsi" w:hAnsiTheme="minorHAnsi" w:cstheme="minorHAnsi"/>
          <w:w w:val="95"/>
          <w:sz w:val="22"/>
          <w:szCs w:val="22"/>
        </w:rPr>
        <w:t>association’s</w:t>
      </w:r>
      <w:r w:rsidRPr="00A01E5D">
        <w:rPr>
          <w:rFonts w:asciiTheme="minorHAnsi" w:hAnsiTheme="minorHAnsi" w:cstheme="minorHAnsi"/>
          <w:spacing w:val="27"/>
          <w:w w:val="95"/>
          <w:sz w:val="22"/>
          <w:szCs w:val="22"/>
        </w:rPr>
        <w:t xml:space="preserve"> </w:t>
      </w:r>
      <w:r w:rsidRPr="00A01E5D">
        <w:rPr>
          <w:rFonts w:asciiTheme="minorHAnsi" w:hAnsiTheme="minorHAnsi" w:cstheme="minorHAnsi"/>
          <w:w w:val="95"/>
          <w:sz w:val="22"/>
          <w:szCs w:val="22"/>
        </w:rPr>
        <w:t>reserves</w:t>
      </w:r>
      <w:r w:rsidRPr="00A01E5D">
        <w:rPr>
          <w:rFonts w:asciiTheme="minorHAnsi" w:hAnsiTheme="minorHAnsi" w:cstheme="minorHAnsi"/>
          <w:spacing w:val="15"/>
          <w:w w:val="95"/>
          <w:sz w:val="22"/>
          <w:szCs w:val="22"/>
        </w:rPr>
        <w:t xml:space="preserve"> </w:t>
      </w:r>
      <w:r w:rsidRPr="00A01E5D">
        <w:rPr>
          <w:rFonts w:asciiTheme="minorHAnsi" w:hAnsiTheme="minorHAnsi" w:cstheme="minorHAnsi"/>
          <w:w w:val="95"/>
          <w:sz w:val="22"/>
          <w:szCs w:val="22"/>
        </w:rPr>
        <w:t>disclosed</w:t>
      </w:r>
      <w:r w:rsidRPr="00A01E5D">
        <w:rPr>
          <w:rFonts w:asciiTheme="minorHAnsi" w:hAnsiTheme="minorHAnsi" w:cstheme="minorHAnsi"/>
          <w:spacing w:val="29"/>
          <w:w w:val="95"/>
          <w:sz w:val="22"/>
          <w:szCs w:val="22"/>
        </w:rPr>
        <w:t xml:space="preserve"> </w:t>
      </w:r>
      <w:r w:rsidRPr="00A01E5D">
        <w:rPr>
          <w:rFonts w:asciiTheme="minorHAnsi" w:hAnsiTheme="minorHAnsi" w:cstheme="minorHAnsi"/>
          <w:w w:val="95"/>
          <w:sz w:val="22"/>
          <w:szCs w:val="22"/>
        </w:rPr>
        <w:t>pursuant</w:t>
      </w:r>
      <w:r w:rsidRPr="00A01E5D">
        <w:rPr>
          <w:rFonts w:asciiTheme="minorHAnsi" w:hAnsiTheme="minorHAnsi" w:cstheme="minorHAnsi"/>
          <w:spacing w:val="24"/>
          <w:w w:val="95"/>
          <w:sz w:val="22"/>
          <w:szCs w:val="22"/>
        </w:rPr>
        <w:t xml:space="preserve"> </w:t>
      </w:r>
      <w:r w:rsidRPr="00A01E5D">
        <w:rPr>
          <w:rFonts w:asciiTheme="minorHAnsi" w:hAnsiTheme="minorHAnsi" w:cstheme="minorHAnsi"/>
          <w:w w:val="95"/>
          <w:sz w:val="22"/>
          <w:szCs w:val="22"/>
        </w:rPr>
        <w:t>to</w:t>
      </w:r>
      <w:r w:rsidRPr="00A01E5D">
        <w:rPr>
          <w:rFonts w:asciiTheme="minorHAnsi" w:hAnsiTheme="minorHAnsi" w:cstheme="minorHAnsi"/>
          <w:spacing w:val="7"/>
          <w:w w:val="95"/>
          <w:sz w:val="22"/>
          <w:szCs w:val="22"/>
        </w:rPr>
        <w:t xml:space="preserve"> </w:t>
      </w:r>
      <w:r w:rsidRPr="00A01E5D">
        <w:rPr>
          <w:rFonts w:asciiTheme="minorHAnsi" w:hAnsiTheme="minorHAnsi" w:cstheme="minorHAnsi"/>
          <w:w w:val="95"/>
          <w:sz w:val="22"/>
          <w:szCs w:val="22"/>
        </w:rPr>
        <w:t>paragraph</w:t>
      </w:r>
      <w:r w:rsidR="000F341F" w:rsidRPr="00A01E5D">
        <w:rPr>
          <w:rFonts w:asciiTheme="minorHAnsi" w:hAnsiTheme="minorHAnsi" w:cstheme="minorHAnsi"/>
          <w:spacing w:val="39"/>
          <w:w w:val="95"/>
          <w:sz w:val="22"/>
          <w:szCs w:val="22"/>
        </w:rPr>
        <w:t xml:space="preserve"> </w:t>
      </w:r>
      <w:r w:rsidRPr="00A01E5D">
        <w:rPr>
          <w:rFonts w:asciiTheme="minorHAnsi" w:hAnsiTheme="minorHAnsi" w:cstheme="minorHAnsi"/>
          <w:w w:val="95"/>
          <w:sz w:val="22"/>
          <w:szCs w:val="22"/>
        </w:rPr>
        <w:t>(2)</w:t>
      </w:r>
      <w:r w:rsidRPr="00A01E5D">
        <w:rPr>
          <w:rFonts w:asciiTheme="minorHAnsi" w:hAnsiTheme="minorHAnsi" w:cstheme="minorHAnsi"/>
          <w:spacing w:val="17"/>
          <w:w w:val="95"/>
          <w:sz w:val="22"/>
          <w:szCs w:val="22"/>
        </w:rPr>
        <w:t xml:space="preserve"> </w:t>
      </w:r>
      <w:r w:rsidRPr="00A01E5D">
        <w:rPr>
          <w:rFonts w:asciiTheme="minorHAnsi" w:hAnsiTheme="minorHAnsi" w:cstheme="minorHAnsi"/>
          <w:w w:val="95"/>
          <w:sz w:val="22"/>
          <w:szCs w:val="22"/>
        </w:rPr>
        <w:t>of</w:t>
      </w:r>
      <w:r w:rsidRPr="00A01E5D">
        <w:rPr>
          <w:rFonts w:asciiTheme="minorHAnsi" w:hAnsiTheme="minorHAnsi" w:cstheme="minorHAnsi"/>
          <w:spacing w:val="10"/>
          <w:w w:val="95"/>
          <w:sz w:val="22"/>
          <w:szCs w:val="22"/>
        </w:rPr>
        <w:t xml:space="preserve"> </w:t>
      </w:r>
      <w:r w:rsidRPr="00A01E5D">
        <w:rPr>
          <w:rFonts w:asciiTheme="minorHAnsi" w:hAnsiTheme="minorHAnsi" w:cstheme="minorHAnsi"/>
          <w:w w:val="95"/>
          <w:sz w:val="22"/>
          <w:szCs w:val="22"/>
        </w:rPr>
        <w:t>subdivision</w:t>
      </w:r>
      <w:r w:rsidR="000F341F" w:rsidRPr="00A01E5D">
        <w:rPr>
          <w:rFonts w:asciiTheme="minorHAnsi" w:hAnsiTheme="minorHAnsi" w:cstheme="minorHAnsi"/>
          <w:w w:val="95"/>
          <w:sz w:val="22"/>
          <w:szCs w:val="22"/>
        </w:rPr>
        <w:t xml:space="preserve"> </w:t>
      </w:r>
      <w:r w:rsidRPr="00A01E5D">
        <w:rPr>
          <w:rFonts w:asciiTheme="minorHAnsi" w:hAnsiTheme="minorHAnsi" w:cstheme="minorHAnsi"/>
          <w:w w:val="105"/>
          <w:sz w:val="22"/>
          <w:szCs w:val="22"/>
        </w:rPr>
        <w:t>(b) shall not be admissible in evidence to show improper financial management of an association,</w:t>
      </w:r>
      <w:r w:rsidRPr="00A01E5D">
        <w:rPr>
          <w:rFonts w:asciiTheme="minorHAnsi" w:hAnsiTheme="minorHAnsi" w:cstheme="minorHAnsi"/>
          <w:spacing w:val="1"/>
          <w:w w:val="105"/>
          <w:sz w:val="22"/>
          <w:szCs w:val="22"/>
        </w:rPr>
        <w:t xml:space="preserve"> </w:t>
      </w:r>
      <w:r w:rsidRPr="00A01E5D">
        <w:rPr>
          <w:rFonts w:asciiTheme="minorHAnsi" w:hAnsiTheme="minorHAnsi" w:cstheme="minorHAnsi"/>
          <w:w w:val="95"/>
          <w:sz w:val="22"/>
          <w:szCs w:val="22"/>
        </w:rPr>
        <w:t>provided that other relevant and competent evidence of the financial condition of the association</w:t>
      </w:r>
      <w:r w:rsidRPr="00A01E5D">
        <w:rPr>
          <w:rFonts w:asciiTheme="minorHAnsi" w:hAnsiTheme="minorHAnsi" w:cstheme="minorHAnsi"/>
          <w:spacing w:val="1"/>
          <w:w w:val="95"/>
          <w:sz w:val="22"/>
          <w:szCs w:val="22"/>
        </w:rPr>
        <w:t xml:space="preserve"> </w:t>
      </w:r>
      <w:r w:rsidRPr="00A01E5D">
        <w:rPr>
          <w:rFonts w:asciiTheme="minorHAnsi" w:hAnsiTheme="minorHAnsi" w:cstheme="minorHAnsi"/>
          <w:w w:val="105"/>
          <w:sz w:val="22"/>
          <w:szCs w:val="22"/>
        </w:rPr>
        <w:t>is</w:t>
      </w:r>
      <w:r w:rsidRPr="00A01E5D">
        <w:rPr>
          <w:rFonts w:asciiTheme="minorHAnsi" w:hAnsiTheme="minorHAnsi" w:cstheme="minorHAnsi"/>
          <w:spacing w:val="-17"/>
          <w:w w:val="105"/>
          <w:sz w:val="22"/>
          <w:szCs w:val="22"/>
        </w:rPr>
        <w:t xml:space="preserve"> </w:t>
      </w:r>
      <w:r w:rsidRPr="00A01E5D">
        <w:rPr>
          <w:rFonts w:asciiTheme="minorHAnsi" w:hAnsiTheme="minorHAnsi" w:cstheme="minorHAnsi"/>
          <w:w w:val="105"/>
          <w:sz w:val="22"/>
          <w:szCs w:val="22"/>
        </w:rPr>
        <w:t>not</w:t>
      </w:r>
      <w:r w:rsidRPr="00A01E5D">
        <w:rPr>
          <w:rFonts w:asciiTheme="minorHAnsi" w:hAnsiTheme="minorHAnsi" w:cstheme="minorHAnsi"/>
          <w:spacing w:val="-16"/>
          <w:w w:val="105"/>
          <w:sz w:val="22"/>
          <w:szCs w:val="22"/>
        </w:rPr>
        <w:t xml:space="preserve"> </w:t>
      </w:r>
      <w:r w:rsidRPr="00A01E5D">
        <w:rPr>
          <w:rFonts w:asciiTheme="minorHAnsi" w:hAnsiTheme="minorHAnsi" w:cstheme="minorHAnsi"/>
          <w:w w:val="105"/>
          <w:sz w:val="22"/>
          <w:szCs w:val="22"/>
        </w:rPr>
        <w:t>made</w:t>
      </w:r>
      <w:r w:rsidRPr="00A01E5D">
        <w:rPr>
          <w:rFonts w:asciiTheme="minorHAnsi" w:hAnsiTheme="minorHAnsi" w:cstheme="minorHAnsi"/>
          <w:spacing w:val="-8"/>
          <w:w w:val="105"/>
          <w:sz w:val="22"/>
          <w:szCs w:val="22"/>
        </w:rPr>
        <w:t xml:space="preserve"> </w:t>
      </w:r>
      <w:r w:rsidRPr="00A01E5D">
        <w:rPr>
          <w:rFonts w:asciiTheme="minorHAnsi" w:hAnsiTheme="minorHAnsi" w:cstheme="minorHAnsi"/>
          <w:w w:val="105"/>
          <w:sz w:val="22"/>
          <w:szCs w:val="22"/>
        </w:rPr>
        <w:t>inadmissible</w:t>
      </w:r>
      <w:r w:rsidRPr="00A01E5D">
        <w:rPr>
          <w:rFonts w:asciiTheme="minorHAnsi" w:hAnsiTheme="minorHAnsi" w:cstheme="minorHAnsi"/>
          <w:spacing w:val="-4"/>
          <w:w w:val="105"/>
          <w:sz w:val="22"/>
          <w:szCs w:val="22"/>
        </w:rPr>
        <w:t xml:space="preserve"> </w:t>
      </w:r>
      <w:r w:rsidRPr="00A01E5D">
        <w:rPr>
          <w:rFonts w:asciiTheme="minorHAnsi" w:hAnsiTheme="minorHAnsi" w:cstheme="minorHAnsi"/>
          <w:w w:val="105"/>
          <w:sz w:val="22"/>
          <w:szCs w:val="22"/>
        </w:rPr>
        <w:t>by</w:t>
      </w:r>
      <w:r w:rsidRPr="00A01E5D">
        <w:rPr>
          <w:rFonts w:asciiTheme="minorHAnsi" w:hAnsiTheme="minorHAnsi" w:cstheme="minorHAnsi"/>
          <w:spacing w:val="20"/>
          <w:w w:val="105"/>
          <w:sz w:val="22"/>
          <w:szCs w:val="22"/>
        </w:rPr>
        <w:t xml:space="preserve"> </w:t>
      </w:r>
      <w:r w:rsidRPr="00A01E5D">
        <w:rPr>
          <w:rFonts w:asciiTheme="minorHAnsi" w:hAnsiTheme="minorHAnsi" w:cstheme="minorHAnsi"/>
          <w:w w:val="105"/>
          <w:sz w:val="22"/>
          <w:szCs w:val="22"/>
        </w:rPr>
        <w:t>this</w:t>
      </w:r>
      <w:r w:rsidRPr="00A01E5D">
        <w:rPr>
          <w:rFonts w:asciiTheme="minorHAnsi" w:hAnsiTheme="minorHAnsi" w:cstheme="minorHAnsi"/>
          <w:spacing w:val="-15"/>
          <w:w w:val="105"/>
          <w:sz w:val="22"/>
          <w:szCs w:val="22"/>
        </w:rPr>
        <w:t xml:space="preserve"> </w:t>
      </w:r>
      <w:r w:rsidRPr="00A01E5D">
        <w:rPr>
          <w:rFonts w:asciiTheme="minorHAnsi" w:hAnsiTheme="minorHAnsi" w:cstheme="minorHAnsi"/>
          <w:w w:val="105"/>
          <w:sz w:val="22"/>
          <w:szCs w:val="22"/>
        </w:rPr>
        <w:t>provision.</w:t>
      </w:r>
    </w:p>
    <w:p w14:paraId="7F4B5F2B" w14:textId="0EBFD01B" w:rsidR="006C7C3E" w:rsidRPr="00A01E5D" w:rsidRDefault="006C7C3E" w:rsidP="001531CE">
      <w:pPr>
        <w:pStyle w:val="ListParagraph"/>
        <w:numPr>
          <w:ilvl w:val="0"/>
          <w:numId w:val="41"/>
        </w:numPr>
        <w:jc w:val="left"/>
        <w:rPr>
          <w:rFonts w:asciiTheme="minorHAnsi" w:hAnsiTheme="minorHAnsi" w:cstheme="minorHAnsi"/>
          <w:color w:val="000000"/>
          <w:w w:val="95"/>
          <w:sz w:val="22"/>
          <w:szCs w:val="22"/>
        </w:rPr>
      </w:pPr>
      <w:r w:rsidRPr="00A01E5D">
        <w:rPr>
          <w:rFonts w:asciiTheme="minorHAnsi" w:hAnsiTheme="minorHAnsi" w:cstheme="minorHAnsi"/>
          <w:w w:val="90"/>
          <w:sz w:val="22"/>
          <w:szCs w:val="22"/>
        </w:rPr>
        <w:t xml:space="preserve">The Assessment and Reserve Funding Disclosure Summary form, prepared pursuant to </w:t>
      </w:r>
      <w:r w:rsidRPr="00A01E5D">
        <w:rPr>
          <w:rFonts w:asciiTheme="minorHAnsi" w:hAnsiTheme="minorHAnsi" w:cstheme="minorHAnsi"/>
          <w:i/>
          <w:iCs/>
          <w:w w:val="90"/>
          <w:sz w:val="22"/>
          <w:szCs w:val="22"/>
        </w:rPr>
        <w:t xml:space="preserve">§ </w:t>
      </w:r>
      <w:r w:rsidRPr="00A01E5D">
        <w:rPr>
          <w:rFonts w:asciiTheme="minorHAnsi" w:hAnsiTheme="minorHAnsi" w:cstheme="minorHAnsi"/>
          <w:w w:val="90"/>
          <w:sz w:val="22"/>
          <w:szCs w:val="22"/>
        </w:rPr>
        <w:t>5570,</w:t>
      </w:r>
      <w:r w:rsidRPr="00A01E5D">
        <w:rPr>
          <w:rFonts w:asciiTheme="minorHAnsi" w:hAnsiTheme="minorHAnsi" w:cstheme="minorHAnsi"/>
          <w:spacing w:val="1"/>
          <w:w w:val="90"/>
          <w:sz w:val="22"/>
          <w:szCs w:val="22"/>
        </w:rPr>
        <w:t xml:space="preserve"> </w:t>
      </w:r>
      <w:r w:rsidRPr="00A01E5D">
        <w:rPr>
          <w:rFonts w:asciiTheme="minorHAnsi" w:hAnsiTheme="minorHAnsi" w:cstheme="minorHAnsi"/>
          <w:sz w:val="22"/>
          <w:szCs w:val="22"/>
        </w:rPr>
        <w:t>shall accompany each annual budget report or summary of the annual budget report that is</w:t>
      </w:r>
      <w:r w:rsidRPr="00A01E5D">
        <w:rPr>
          <w:rFonts w:asciiTheme="minorHAnsi" w:hAnsiTheme="minorHAnsi" w:cstheme="minorHAnsi"/>
          <w:spacing w:val="1"/>
          <w:sz w:val="22"/>
          <w:szCs w:val="22"/>
        </w:rPr>
        <w:t xml:space="preserve"> </w:t>
      </w:r>
      <w:r w:rsidRPr="00A01E5D">
        <w:rPr>
          <w:rFonts w:asciiTheme="minorHAnsi" w:hAnsiTheme="minorHAnsi" w:cstheme="minorHAnsi"/>
          <w:sz w:val="22"/>
          <w:szCs w:val="22"/>
        </w:rPr>
        <w:t>delivered</w:t>
      </w:r>
      <w:r w:rsidRPr="00A01E5D">
        <w:rPr>
          <w:rFonts w:asciiTheme="minorHAnsi" w:hAnsiTheme="minorHAnsi" w:cstheme="minorHAnsi"/>
          <w:spacing w:val="2"/>
          <w:sz w:val="22"/>
          <w:szCs w:val="22"/>
        </w:rPr>
        <w:t xml:space="preserve"> </w:t>
      </w:r>
      <w:r w:rsidRPr="00A01E5D">
        <w:rPr>
          <w:rFonts w:asciiTheme="minorHAnsi" w:hAnsiTheme="minorHAnsi" w:cstheme="minorHAnsi"/>
          <w:sz w:val="22"/>
          <w:szCs w:val="22"/>
        </w:rPr>
        <w:t>pursuant</w:t>
      </w:r>
      <w:r w:rsidRPr="00A01E5D">
        <w:rPr>
          <w:rFonts w:asciiTheme="minorHAnsi" w:hAnsiTheme="minorHAnsi" w:cstheme="minorHAnsi"/>
          <w:spacing w:val="10"/>
          <w:sz w:val="22"/>
          <w:szCs w:val="22"/>
        </w:rPr>
        <w:t xml:space="preserve"> </w:t>
      </w:r>
      <w:r w:rsidRPr="00A01E5D">
        <w:rPr>
          <w:rFonts w:asciiTheme="minorHAnsi" w:hAnsiTheme="minorHAnsi" w:cstheme="minorHAnsi"/>
          <w:sz w:val="22"/>
          <w:szCs w:val="22"/>
        </w:rPr>
        <w:t>to</w:t>
      </w:r>
      <w:r w:rsidRPr="00A01E5D">
        <w:rPr>
          <w:rFonts w:asciiTheme="minorHAnsi" w:hAnsiTheme="minorHAnsi" w:cstheme="minorHAnsi"/>
          <w:spacing w:val="20"/>
          <w:sz w:val="22"/>
          <w:szCs w:val="22"/>
        </w:rPr>
        <w:t xml:space="preserve"> </w:t>
      </w:r>
      <w:r w:rsidRPr="00A01E5D">
        <w:rPr>
          <w:rFonts w:asciiTheme="minorHAnsi" w:hAnsiTheme="minorHAnsi" w:cstheme="minorHAnsi"/>
          <w:sz w:val="22"/>
          <w:szCs w:val="22"/>
        </w:rPr>
        <w:t>this</w:t>
      </w:r>
      <w:r w:rsidRPr="00A01E5D">
        <w:rPr>
          <w:rFonts w:asciiTheme="minorHAnsi" w:hAnsiTheme="minorHAnsi" w:cstheme="minorHAnsi"/>
          <w:spacing w:val="-4"/>
          <w:sz w:val="22"/>
          <w:szCs w:val="22"/>
        </w:rPr>
        <w:t xml:space="preserve"> </w:t>
      </w:r>
      <w:r w:rsidRPr="00A01E5D">
        <w:rPr>
          <w:rFonts w:asciiTheme="minorHAnsi" w:hAnsiTheme="minorHAnsi" w:cstheme="minorHAnsi"/>
          <w:sz w:val="22"/>
          <w:szCs w:val="22"/>
        </w:rPr>
        <w:t>article.</w:t>
      </w:r>
    </w:p>
    <w:p w14:paraId="00F4FE73" w14:textId="43946608" w:rsidR="00A60436" w:rsidRPr="009355BC" w:rsidRDefault="00A60436" w:rsidP="009355BC">
      <w:pPr>
        <w:rPr>
          <w:w w:val="105"/>
        </w:rPr>
      </w:pPr>
      <w:r w:rsidRPr="009355BC">
        <w:rPr>
          <w:w w:val="105"/>
        </w:rPr>
        <w:br w:type="page"/>
      </w:r>
    </w:p>
    <w:p w14:paraId="31AF87B3" w14:textId="77777777" w:rsidR="00A60436" w:rsidRPr="004256DC" w:rsidRDefault="00A60436" w:rsidP="00347D9C">
      <w:pPr>
        <w:spacing w:after="0"/>
        <w:jc w:val="center"/>
        <w:rPr>
          <w:b/>
          <w:bCs/>
          <w:w w:val="105"/>
        </w:rPr>
      </w:pPr>
      <w:r w:rsidRPr="004256DC">
        <w:rPr>
          <w:b/>
          <w:bCs/>
          <w:w w:val="105"/>
        </w:rPr>
        <w:lastRenderedPageBreak/>
        <w:t>COLLECTION</w:t>
      </w:r>
      <w:r w:rsidRPr="004256DC">
        <w:rPr>
          <w:b/>
          <w:bCs/>
          <w:spacing w:val="18"/>
          <w:w w:val="105"/>
        </w:rPr>
        <w:t xml:space="preserve"> </w:t>
      </w:r>
      <w:r w:rsidRPr="004256DC">
        <w:rPr>
          <w:b/>
          <w:bCs/>
          <w:w w:val="105"/>
        </w:rPr>
        <w:t>POLICY</w:t>
      </w:r>
    </w:p>
    <w:p w14:paraId="35F5A5E2" w14:textId="77777777" w:rsidR="00A60436" w:rsidRPr="004256DC" w:rsidRDefault="00A60436" w:rsidP="00347D9C">
      <w:pPr>
        <w:spacing w:after="0"/>
        <w:jc w:val="center"/>
        <w:rPr>
          <w:b/>
          <w:bCs/>
        </w:rPr>
      </w:pPr>
      <w:r w:rsidRPr="004256DC">
        <w:rPr>
          <w:b/>
          <w:bCs/>
        </w:rPr>
        <w:t>(§</w:t>
      </w:r>
      <w:r w:rsidRPr="004256DC">
        <w:rPr>
          <w:b/>
          <w:bCs/>
          <w:spacing w:val="16"/>
        </w:rPr>
        <w:t xml:space="preserve"> </w:t>
      </w:r>
      <w:r w:rsidRPr="004256DC">
        <w:rPr>
          <w:b/>
          <w:bCs/>
        </w:rPr>
        <w:t>5310(a)(6),</w:t>
      </w:r>
      <w:r w:rsidRPr="004256DC">
        <w:rPr>
          <w:b/>
          <w:bCs/>
          <w:spacing w:val="29"/>
        </w:rPr>
        <w:t xml:space="preserve"> </w:t>
      </w:r>
      <w:r w:rsidRPr="004256DC">
        <w:rPr>
          <w:b/>
          <w:bCs/>
        </w:rPr>
        <w:t>§</w:t>
      </w:r>
      <w:r w:rsidRPr="004256DC">
        <w:rPr>
          <w:b/>
          <w:bCs/>
          <w:spacing w:val="1"/>
        </w:rPr>
        <w:t xml:space="preserve"> </w:t>
      </w:r>
      <w:r w:rsidRPr="004256DC">
        <w:rPr>
          <w:b/>
          <w:bCs/>
        </w:rPr>
        <w:t>5650,</w:t>
      </w:r>
      <w:r w:rsidRPr="004256DC">
        <w:rPr>
          <w:b/>
          <w:bCs/>
          <w:spacing w:val="18"/>
        </w:rPr>
        <w:t xml:space="preserve"> </w:t>
      </w:r>
      <w:r w:rsidRPr="004256DC">
        <w:rPr>
          <w:b/>
          <w:bCs/>
        </w:rPr>
        <w:t>§</w:t>
      </w:r>
      <w:r w:rsidRPr="004256DC">
        <w:rPr>
          <w:b/>
          <w:bCs/>
          <w:spacing w:val="-13"/>
        </w:rPr>
        <w:t xml:space="preserve"> </w:t>
      </w:r>
      <w:r w:rsidRPr="004256DC">
        <w:rPr>
          <w:b/>
          <w:bCs/>
        </w:rPr>
        <w:t>5730)</w:t>
      </w:r>
    </w:p>
    <w:p w14:paraId="2BE9B05C" w14:textId="77777777" w:rsidR="00A60436" w:rsidRPr="009355BC" w:rsidRDefault="00A60436" w:rsidP="009355BC">
      <w:pPr>
        <w:rPr>
          <w:b/>
          <w:bCs/>
        </w:rPr>
      </w:pPr>
    </w:p>
    <w:p w14:paraId="3F1F8A6B" w14:textId="1A87A35A" w:rsidR="00A60436" w:rsidRPr="009355BC" w:rsidRDefault="00A60436" w:rsidP="009355BC">
      <w:pPr>
        <w:rPr>
          <w:w w:val="105"/>
        </w:rPr>
      </w:pPr>
      <w:r w:rsidRPr="009355BC">
        <w:rPr>
          <w:w w:val="95"/>
        </w:rPr>
        <w:t>§ 5650.</w:t>
      </w:r>
      <w:r w:rsidRPr="009355BC">
        <w:rPr>
          <w:spacing w:val="1"/>
          <w:w w:val="95"/>
        </w:rPr>
        <w:t xml:space="preserve"> </w:t>
      </w:r>
      <w:r w:rsidRPr="009355BC">
        <w:rPr>
          <w:w w:val="95"/>
        </w:rPr>
        <w:t>(a) A regular or special assessment and any la</w:t>
      </w:r>
      <w:r w:rsidR="00D5595A" w:rsidRPr="009355BC">
        <w:rPr>
          <w:w w:val="95"/>
        </w:rPr>
        <w:t>te</w:t>
      </w:r>
      <w:r w:rsidRPr="009355BC">
        <w:rPr>
          <w:w w:val="95"/>
        </w:rPr>
        <w:t xml:space="preserve"> charges, reasonable fees and costs of</w:t>
      </w:r>
      <w:r w:rsidRPr="009355BC">
        <w:rPr>
          <w:spacing w:val="1"/>
          <w:w w:val="95"/>
        </w:rPr>
        <w:t xml:space="preserve"> </w:t>
      </w:r>
      <w:r w:rsidRPr="009355BC">
        <w:t>collection, reasonable attorney's fees, if any, and interest, if any, as determined in accordance with</w:t>
      </w:r>
      <w:r w:rsidRPr="009355BC">
        <w:rPr>
          <w:spacing w:val="1"/>
        </w:rPr>
        <w:t xml:space="preserve"> </w:t>
      </w:r>
      <w:r w:rsidRPr="009355BC">
        <w:rPr>
          <w:spacing w:val="-1"/>
          <w:w w:val="105"/>
        </w:rPr>
        <w:t xml:space="preserve">subdivision (b), shall be a debt of the owner of the separate interest </w:t>
      </w:r>
      <w:r w:rsidRPr="009355BC">
        <w:rPr>
          <w:w w:val="105"/>
        </w:rPr>
        <w:t>at the time the assessment or</w:t>
      </w:r>
      <w:r w:rsidRPr="009355BC">
        <w:rPr>
          <w:spacing w:val="1"/>
          <w:w w:val="105"/>
        </w:rPr>
        <w:t xml:space="preserve"> </w:t>
      </w:r>
      <w:r w:rsidRPr="009355BC">
        <w:rPr>
          <w:w w:val="105"/>
        </w:rPr>
        <w:t>other</w:t>
      </w:r>
      <w:r w:rsidRPr="009355BC">
        <w:rPr>
          <w:spacing w:val="-2"/>
          <w:w w:val="105"/>
        </w:rPr>
        <w:t xml:space="preserve"> </w:t>
      </w:r>
      <w:r w:rsidRPr="009355BC">
        <w:rPr>
          <w:w w:val="105"/>
        </w:rPr>
        <w:t>sums</w:t>
      </w:r>
      <w:r w:rsidRPr="009355BC">
        <w:rPr>
          <w:spacing w:val="-1"/>
          <w:w w:val="105"/>
        </w:rPr>
        <w:t xml:space="preserve"> </w:t>
      </w:r>
      <w:r w:rsidRPr="009355BC">
        <w:rPr>
          <w:w w:val="105"/>
        </w:rPr>
        <w:t>are</w:t>
      </w:r>
      <w:r w:rsidRPr="009355BC">
        <w:rPr>
          <w:spacing w:val="-3"/>
          <w:w w:val="105"/>
        </w:rPr>
        <w:t xml:space="preserve"> </w:t>
      </w:r>
      <w:r w:rsidRPr="009355BC">
        <w:rPr>
          <w:w w:val="105"/>
        </w:rPr>
        <w:t>levied.</w:t>
      </w:r>
    </w:p>
    <w:p w14:paraId="380E1246" w14:textId="0C4B8C7E" w:rsidR="00A60436" w:rsidRPr="009355BC" w:rsidRDefault="002F1384" w:rsidP="009355BC">
      <w:r>
        <w:t xml:space="preserve">(b) </w:t>
      </w:r>
      <w:r w:rsidR="00A60436" w:rsidRPr="009355BC">
        <w:t>Regular and special assessments</w:t>
      </w:r>
      <w:r w:rsidR="00A60436" w:rsidRPr="009355BC">
        <w:rPr>
          <w:spacing w:val="1"/>
        </w:rPr>
        <w:t xml:space="preserve"> </w:t>
      </w:r>
      <w:r w:rsidR="00A60436" w:rsidRPr="009355BC">
        <w:t>levied pursuant</w:t>
      </w:r>
      <w:r w:rsidR="00A60436" w:rsidRPr="009355BC">
        <w:rPr>
          <w:spacing w:val="50"/>
        </w:rPr>
        <w:t xml:space="preserve"> </w:t>
      </w:r>
      <w:r w:rsidR="00A60436" w:rsidRPr="009355BC">
        <w:t>to the governing documents are delinquent</w:t>
      </w:r>
      <w:r w:rsidR="00A60436" w:rsidRPr="009355BC">
        <w:rPr>
          <w:spacing w:val="57"/>
        </w:rPr>
        <w:t xml:space="preserve"> </w:t>
      </w:r>
      <w:r w:rsidR="00A60436" w:rsidRPr="009355BC">
        <w:t>15</w:t>
      </w:r>
      <w:r w:rsidR="00A60436" w:rsidRPr="009355BC">
        <w:rPr>
          <w:spacing w:val="1"/>
        </w:rPr>
        <w:t xml:space="preserve"> </w:t>
      </w:r>
      <w:r w:rsidR="00A60436" w:rsidRPr="009355BC">
        <w:rPr>
          <w:w w:val="95"/>
        </w:rPr>
        <w:t>days after they become due, unless the declaration provides a longer time period, in which case</w:t>
      </w:r>
      <w:r w:rsidR="00A60436" w:rsidRPr="009355BC">
        <w:rPr>
          <w:spacing w:val="1"/>
          <w:w w:val="95"/>
        </w:rPr>
        <w:t xml:space="preserve"> </w:t>
      </w:r>
      <w:r>
        <w:rPr>
          <w:spacing w:val="-1"/>
          <w:w w:val="95"/>
        </w:rPr>
        <w:t>the</w:t>
      </w:r>
      <w:r w:rsidR="00A60436" w:rsidRPr="009355BC">
        <w:rPr>
          <w:spacing w:val="-1"/>
          <w:w w:val="95"/>
        </w:rPr>
        <w:t xml:space="preserve"> longer </w:t>
      </w:r>
      <w:r w:rsidR="00A60436" w:rsidRPr="009355BC">
        <w:rPr>
          <w:w w:val="95"/>
        </w:rPr>
        <w:t xml:space="preserve">time period shall apply. If an assessment is delinquent, the association may recover </w:t>
      </w:r>
      <w:proofErr w:type="gramStart"/>
      <w:r w:rsidR="00A60436" w:rsidRPr="009355BC">
        <w:rPr>
          <w:w w:val="95"/>
        </w:rPr>
        <w:t>all</w:t>
      </w:r>
      <w:r w:rsidR="00A60436" w:rsidRPr="009355BC">
        <w:rPr>
          <w:spacing w:val="1"/>
          <w:w w:val="95"/>
        </w:rPr>
        <w:t xml:space="preserve"> </w:t>
      </w:r>
      <w:r w:rsidR="00A60436" w:rsidRPr="009355BC">
        <w:t>of</w:t>
      </w:r>
      <w:proofErr w:type="gramEnd"/>
      <w:r w:rsidR="00A60436" w:rsidRPr="009355BC">
        <w:t xml:space="preserve"> the</w:t>
      </w:r>
      <w:r w:rsidR="00A60436" w:rsidRPr="009355BC">
        <w:rPr>
          <w:spacing w:val="1"/>
        </w:rPr>
        <w:t xml:space="preserve"> </w:t>
      </w:r>
      <w:r w:rsidR="00A60436" w:rsidRPr="009355BC">
        <w:t>following:</w:t>
      </w:r>
    </w:p>
    <w:p w14:paraId="0BBEFEF2" w14:textId="1B757B96" w:rsidR="00D5595A" w:rsidRPr="009355BC" w:rsidRDefault="002F1384" w:rsidP="009355BC">
      <w:pPr>
        <w:rPr>
          <w:color w:val="000000"/>
          <w:w w:val="105"/>
        </w:rPr>
      </w:pPr>
      <w:r>
        <w:rPr>
          <w:w w:val="105"/>
        </w:rPr>
        <w:t xml:space="preserve">(1) </w:t>
      </w:r>
      <w:r w:rsidR="00A60436" w:rsidRPr="009355BC">
        <w:rPr>
          <w:w w:val="105"/>
        </w:rPr>
        <w:t>Reasonable</w:t>
      </w:r>
      <w:r w:rsidR="00A60436" w:rsidRPr="009355BC">
        <w:rPr>
          <w:spacing w:val="1"/>
          <w:w w:val="105"/>
        </w:rPr>
        <w:t xml:space="preserve"> </w:t>
      </w:r>
      <w:r w:rsidR="00A60436" w:rsidRPr="009355BC">
        <w:rPr>
          <w:w w:val="105"/>
        </w:rPr>
        <w:t>costs incurred</w:t>
      </w:r>
      <w:r w:rsidR="00A60436" w:rsidRPr="009355BC">
        <w:rPr>
          <w:spacing w:val="1"/>
          <w:w w:val="105"/>
        </w:rPr>
        <w:t xml:space="preserve"> </w:t>
      </w:r>
      <w:r w:rsidR="00A60436" w:rsidRPr="009355BC">
        <w:rPr>
          <w:w w:val="105"/>
        </w:rPr>
        <w:t>in</w:t>
      </w:r>
      <w:r w:rsidR="00A60436" w:rsidRPr="009355BC">
        <w:rPr>
          <w:spacing w:val="1"/>
          <w:w w:val="105"/>
        </w:rPr>
        <w:t xml:space="preserve"> </w:t>
      </w:r>
      <w:r w:rsidR="00A60436" w:rsidRPr="009355BC">
        <w:rPr>
          <w:w w:val="105"/>
        </w:rPr>
        <w:t>collecting the delinquent</w:t>
      </w:r>
      <w:r w:rsidR="00A60436" w:rsidRPr="009355BC">
        <w:rPr>
          <w:spacing w:val="1"/>
          <w:w w:val="105"/>
        </w:rPr>
        <w:t xml:space="preserve"> </w:t>
      </w:r>
      <w:r w:rsidR="00A60436" w:rsidRPr="009355BC">
        <w:rPr>
          <w:w w:val="105"/>
        </w:rPr>
        <w:t>assessment,</w:t>
      </w:r>
      <w:r w:rsidR="00A60436" w:rsidRPr="009355BC">
        <w:rPr>
          <w:spacing w:val="1"/>
          <w:w w:val="105"/>
        </w:rPr>
        <w:t xml:space="preserve"> </w:t>
      </w:r>
      <w:r w:rsidR="00A60436" w:rsidRPr="009355BC">
        <w:rPr>
          <w:w w:val="105"/>
        </w:rPr>
        <w:t>including reasonable</w:t>
      </w:r>
      <w:r w:rsidR="00A60436" w:rsidRPr="009355BC">
        <w:rPr>
          <w:spacing w:val="1"/>
          <w:w w:val="105"/>
        </w:rPr>
        <w:t xml:space="preserve"> </w:t>
      </w:r>
      <w:r w:rsidR="00A60436" w:rsidRPr="009355BC">
        <w:rPr>
          <w:w w:val="105"/>
        </w:rPr>
        <w:t>attorney's</w:t>
      </w:r>
      <w:r w:rsidR="00A60436" w:rsidRPr="009355BC">
        <w:rPr>
          <w:spacing w:val="11"/>
          <w:w w:val="105"/>
        </w:rPr>
        <w:t xml:space="preserve"> </w:t>
      </w:r>
      <w:r w:rsidR="00A60436" w:rsidRPr="009355BC">
        <w:rPr>
          <w:w w:val="105"/>
        </w:rPr>
        <w:t>fees.</w:t>
      </w:r>
    </w:p>
    <w:p w14:paraId="14CDC6AC" w14:textId="60FEF7D2" w:rsidR="00D5595A" w:rsidRPr="009355BC" w:rsidRDefault="002F1384" w:rsidP="009355BC">
      <w:pPr>
        <w:rPr>
          <w:color w:val="000000"/>
          <w:w w:val="105"/>
        </w:rPr>
      </w:pPr>
      <w:r>
        <w:t xml:space="preserve">(2) </w:t>
      </w:r>
      <w:r w:rsidR="00A60436" w:rsidRPr="009355BC">
        <w:t>A late charge not exceeding 10 percent of the delinquent assessment or ten dollars ($10)</w:t>
      </w:r>
      <w:r>
        <w:t>,</w:t>
      </w:r>
      <w:r w:rsidR="00A60436" w:rsidRPr="009355BC">
        <w:rPr>
          <w:spacing w:val="1"/>
        </w:rPr>
        <w:t xml:space="preserve"> </w:t>
      </w:r>
      <w:r w:rsidR="00A60436" w:rsidRPr="009355BC">
        <w:rPr>
          <w:spacing w:val="-1"/>
        </w:rPr>
        <w:t xml:space="preserve">whichever is greater, unless the declaration specifies </w:t>
      </w:r>
      <w:r w:rsidR="00A60436" w:rsidRPr="009355BC">
        <w:t>a late charge in a smaller amount, in which</w:t>
      </w:r>
      <w:r w:rsidR="00A60436" w:rsidRPr="009355BC">
        <w:rPr>
          <w:spacing w:val="1"/>
        </w:rPr>
        <w:t xml:space="preserve"> </w:t>
      </w:r>
      <w:r w:rsidR="00A60436" w:rsidRPr="009355BC">
        <w:rPr>
          <w:w w:val="95"/>
        </w:rPr>
        <w:t>case</w:t>
      </w:r>
      <w:r w:rsidR="00A60436" w:rsidRPr="009355BC">
        <w:rPr>
          <w:spacing w:val="11"/>
          <w:w w:val="95"/>
        </w:rPr>
        <w:t xml:space="preserve"> </w:t>
      </w:r>
      <w:r w:rsidR="00A60436" w:rsidRPr="009355BC">
        <w:rPr>
          <w:w w:val="95"/>
        </w:rPr>
        <w:t>any</w:t>
      </w:r>
      <w:r w:rsidR="00A60436" w:rsidRPr="009355BC">
        <w:rPr>
          <w:spacing w:val="-9"/>
          <w:w w:val="95"/>
        </w:rPr>
        <w:t xml:space="preserve"> </w:t>
      </w:r>
      <w:r w:rsidR="00A60436" w:rsidRPr="009355BC">
        <w:rPr>
          <w:w w:val="95"/>
        </w:rPr>
        <w:t>late</w:t>
      </w:r>
      <w:r w:rsidR="00D5595A" w:rsidRPr="009355BC">
        <w:rPr>
          <w:w w:val="95"/>
        </w:rPr>
        <w:t xml:space="preserve"> </w:t>
      </w:r>
      <w:r w:rsidR="00A60436" w:rsidRPr="009355BC">
        <w:rPr>
          <w:w w:val="95"/>
        </w:rPr>
        <w:t>charge</w:t>
      </w:r>
      <w:r w:rsidR="00A60436" w:rsidRPr="009355BC">
        <w:rPr>
          <w:spacing w:val="-5"/>
          <w:w w:val="95"/>
        </w:rPr>
        <w:t xml:space="preserve"> </w:t>
      </w:r>
      <w:r w:rsidR="00A60436" w:rsidRPr="009355BC">
        <w:rPr>
          <w:w w:val="95"/>
        </w:rPr>
        <w:t>imposed</w:t>
      </w:r>
      <w:r w:rsidR="00A60436" w:rsidRPr="009355BC">
        <w:rPr>
          <w:spacing w:val="14"/>
          <w:w w:val="95"/>
        </w:rPr>
        <w:t xml:space="preserve"> </w:t>
      </w:r>
      <w:r w:rsidR="00A60436" w:rsidRPr="009355BC">
        <w:rPr>
          <w:w w:val="95"/>
        </w:rPr>
        <w:t>shall</w:t>
      </w:r>
      <w:r w:rsidR="00A60436" w:rsidRPr="009355BC">
        <w:rPr>
          <w:spacing w:val="2"/>
          <w:w w:val="95"/>
        </w:rPr>
        <w:t xml:space="preserve"> </w:t>
      </w:r>
      <w:r w:rsidR="00A60436" w:rsidRPr="009355BC">
        <w:rPr>
          <w:w w:val="95"/>
        </w:rPr>
        <w:t>not</w:t>
      </w:r>
      <w:r w:rsidR="00A60436" w:rsidRPr="009355BC">
        <w:rPr>
          <w:spacing w:val="2"/>
          <w:w w:val="95"/>
        </w:rPr>
        <w:t xml:space="preserve"> </w:t>
      </w:r>
      <w:r w:rsidR="00A60436" w:rsidRPr="009355BC">
        <w:rPr>
          <w:w w:val="95"/>
        </w:rPr>
        <w:t>exceed</w:t>
      </w:r>
      <w:r w:rsidR="00A60436" w:rsidRPr="009355BC">
        <w:rPr>
          <w:spacing w:val="21"/>
          <w:w w:val="95"/>
        </w:rPr>
        <w:t xml:space="preserve"> </w:t>
      </w:r>
      <w:r w:rsidR="00A60436" w:rsidRPr="009355BC">
        <w:rPr>
          <w:w w:val="95"/>
        </w:rPr>
        <w:t>the</w:t>
      </w:r>
      <w:r w:rsidR="00A60436" w:rsidRPr="009355BC">
        <w:rPr>
          <w:spacing w:val="2"/>
          <w:w w:val="95"/>
        </w:rPr>
        <w:t xml:space="preserve"> </w:t>
      </w:r>
      <w:r w:rsidR="00A60436" w:rsidRPr="009355BC">
        <w:rPr>
          <w:w w:val="95"/>
        </w:rPr>
        <w:t>amount</w:t>
      </w:r>
      <w:r w:rsidR="00A60436" w:rsidRPr="009355BC">
        <w:rPr>
          <w:spacing w:val="8"/>
          <w:w w:val="95"/>
        </w:rPr>
        <w:t xml:space="preserve"> </w:t>
      </w:r>
      <w:r w:rsidR="00A60436" w:rsidRPr="009355BC">
        <w:rPr>
          <w:w w:val="95"/>
        </w:rPr>
        <w:t>specified</w:t>
      </w:r>
      <w:r w:rsidR="00A60436" w:rsidRPr="009355BC">
        <w:rPr>
          <w:spacing w:val="14"/>
          <w:w w:val="95"/>
        </w:rPr>
        <w:t xml:space="preserve"> </w:t>
      </w:r>
      <w:r w:rsidR="00A60436" w:rsidRPr="009355BC">
        <w:rPr>
          <w:w w:val="95"/>
        </w:rPr>
        <w:t>in</w:t>
      </w:r>
      <w:r w:rsidR="00A60436" w:rsidRPr="009355BC">
        <w:rPr>
          <w:spacing w:val="38"/>
          <w:w w:val="95"/>
        </w:rPr>
        <w:t xml:space="preserve"> </w:t>
      </w:r>
      <w:r w:rsidR="00A60436" w:rsidRPr="009355BC">
        <w:rPr>
          <w:w w:val="95"/>
        </w:rPr>
        <w:t>the</w:t>
      </w:r>
      <w:r w:rsidR="00A60436" w:rsidRPr="009355BC">
        <w:rPr>
          <w:spacing w:val="-3"/>
          <w:w w:val="95"/>
        </w:rPr>
        <w:t xml:space="preserve"> </w:t>
      </w:r>
      <w:r w:rsidR="00A60436" w:rsidRPr="009355BC">
        <w:rPr>
          <w:w w:val="95"/>
        </w:rPr>
        <w:t>de</w:t>
      </w:r>
      <w:r w:rsidR="00D5595A" w:rsidRPr="009355BC">
        <w:rPr>
          <w:w w:val="95"/>
        </w:rPr>
        <w:t>cla</w:t>
      </w:r>
      <w:r w:rsidR="00A60436" w:rsidRPr="009355BC">
        <w:rPr>
          <w:w w:val="95"/>
        </w:rPr>
        <w:t>ration.</w:t>
      </w:r>
    </w:p>
    <w:p w14:paraId="30230A83" w14:textId="1268F84A" w:rsidR="00D5595A" w:rsidRPr="009355BC" w:rsidRDefault="002F1384" w:rsidP="009355BC">
      <w:pPr>
        <w:rPr>
          <w:color w:val="000000"/>
          <w:w w:val="105"/>
        </w:rPr>
      </w:pPr>
      <w:r>
        <w:rPr>
          <w:w w:val="105"/>
        </w:rPr>
        <w:t xml:space="preserve">(3) </w:t>
      </w:r>
      <w:r w:rsidR="00A60436" w:rsidRPr="009355BC">
        <w:rPr>
          <w:w w:val="105"/>
        </w:rPr>
        <w:t>Interest</w:t>
      </w:r>
      <w:r w:rsidR="00A60436" w:rsidRPr="009355BC">
        <w:rPr>
          <w:spacing w:val="1"/>
          <w:w w:val="105"/>
        </w:rPr>
        <w:t xml:space="preserve"> </w:t>
      </w:r>
      <w:r w:rsidR="00A60436" w:rsidRPr="009355BC">
        <w:rPr>
          <w:w w:val="105"/>
        </w:rPr>
        <w:t>on</w:t>
      </w:r>
      <w:r w:rsidR="00A60436" w:rsidRPr="009355BC">
        <w:rPr>
          <w:spacing w:val="1"/>
          <w:w w:val="105"/>
        </w:rPr>
        <w:t xml:space="preserve"> </w:t>
      </w:r>
      <w:r w:rsidR="00A60436" w:rsidRPr="009355BC">
        <w:rPr>
          <w:w w:val="105"/>
        </w:rPr>
        <w:t>all sums imposed</w:t>
      </w:r>
      <w:r w:rsidR="00A60436" w:rsidRPr="009355BC">
        <w:rPr>
          <w:spacing w:val="1"/>
          <w:w w:val="105"/>
        </w:rPr>
        <w:t xml:space="preserve"> </w:t>
      </w:r>
      <w:r w:rsidR="00A60436" w:rsidRPr="009355BC">
        <w:rPr>
          <w:w w:val="105"/>
        </w:rPr>
        <w:t>in</w:t>
      </w:r>
      <w:r w:rsidR="00A60436" w:rsidRPr="009355BC">
        <w:rPr>
          <w:spacing w:val="1"/>
          <w:w w:val="105"/>
        </w:rPr>
        <w:t xml:space="preserve"> </w:t>
      </w:r>
      <w:r w:rsidR="00A60436" w:rsidRPr="009355BC">
        <w:rPr>
          <w:w w:val="105"/>
        </w:rPr>
        <w:t>accordance with this section, including the delinquent</w:t>
      </w:r>
      <w:r w:rsidR="00A60436" w:rsidRPr="009355BC">
        <w:rPr>
          <w:spacing w:val="1"/>
          <w:w w:val="105"/>
        </w:rPr>
        <w:t xml:space="preserve"> </w:t>
      </w:r>
      <w:r w:rsidR="00A60436" w:rsidRPr="009355BC">
        <w:rPr>
          <w:w w:val="105"/>
        </w:rPr>
        <w:t>assessments, reasonable fees and costs of collection, and reasonable attorney's fees, at an annual</w:t>
      </w:r>
      <w:r w:rsidR="00A60436" w:rsidRPr="009355BC">
        <w:rPr>
          <w:spacing w:val="1"/>
          <w:w w:val="105"/>
        </w:rPr>
        <w:t xml:space="preserve"> </w:t>
      </w:r>
      <w:r w:rsidR="00A60436" w:rsidRPr="009355BC">
        <w:rPr>
          <w:w w:val="105"/>
        </w:rPr>
        <w:t>interest rate not to exceed 12 percent, commencing 30 days after the assessment becomes due,</w:t>
      </w:r>
      <w:r w:rsidR="00A60436" w:rsidRPr="009355BC">
        <w:rPr>
          <w:spacing w:val="1"/>
          <w:w w:val="105"/>
        </w:rPr>
        <w:t xml:space="preserve"> </w:t>
      </w:r>
      <w:r w:rsidR="00A60436" w:rsidRPr="009355BC">
        <w:rPr>
          <w:w w:val="95"/>
        </w:rPr>
        <w:t>unless the declaration specifies the recovery of interest at a rate of a lesser amount, in which case</w:t>
      </w:r>
      <w:r w:rsidR="00A60436" w:rsidRPr="009355BC">
        <w:rPr>
          <w:spacing w:val="1"/>
          <w:w w:val="95"/>
        </w:rPr>
        <w:t xml:space="preserve"> </w:t>
      </w:r>
      <w:r w:rsidR="00A60436" w:rsidRPr="009355BC">
        <w:rPr>
          <w:w w:val="105"/>
        </w:rPr>
        <w:t>the</w:t>
      </w:r>
      <w:r w:rsidR="00A60436" w:rsidRPr="009355BC">
        <w:rPr>
          <w:spacing w:val="-28"/>
          <w:w w:val="105"/>
        </w:rPr>
        <w:t xml:space="preserve"> </w:t>
      </w:r>
      <w:r w:rsidR="00A60436" w:rsidRPr="009355BC">
        <w:rPr>
          <w:w w:val="105"/>
        </w:rPr>
        <w:t>lesser</w:t>
      </w:r>
      <w:r w:rsidR="00A60436" w:rsidRPr="009355BC">
        <w:rPr>
          <w:spacing w:val="-18"/>
          <w:w w:val="105"/>
        </w:rPr>
        <w:t xml:space="preserve"> </w:t>
      </w:r>
      <w:r w:rsidR="00A60436" w:rsidRPr="009355BC">
        <w:rPr>
          <w:w w:val="105"/>
        </w:rPr>
        <w:t>rate</w:t>
      </w:r>
      <w:r w:rsidR="00A60436" w:rsidRPr="009355BC">
        <w:rPr>
          <w:spacing w:val="-19"/>
          <w:w w:val="105"/>
        </w:rPr>
        <w:t xml:space="preserve"> </w:t>
      </w:r>
      <w:r w:rsidR="00A60436" w:rsidRPr="009355BC">
        <w:rPr>
          <w:w w:val="105"/>
        </w:rPr>
        <w:t>of</w:t>
      </w:r>
      <w:r w:rsidR="00A60436" w:rsidRPr="009355BC">
        <w:rPr>
          <w:spacing w:val="-21"/>
          <w:w w:val="105"/>
        </w:rPr>
        <w:t xml:space="preserve"> </w:t>
      </w:r>
      <w:r w:rsidR="00A60436" w:rsidRPr="009355BC">
        <w:rPr>
          <w:w w:val="105"/>
        </w:rPr>
        <w:t>interest</w:t>
      </w:r>
      <w:r w:rsidR="00A60436" w:rsidRPr="009355BC">
        <w:rPr>
          <w:spacing w:val="-10"/>
          <w:w w:val="105"/>
        </w:rPr>
        <w:t xml:space="preserve"> </w:t>
      </w:r>
      <w:r w:rsidR="00A60436" w:rsidRPr="009355BC">
        <w:rPr>
          <w:w w:val="105"/>
        </w:rPr>
        <w:t>shall</w:t>
      </w:r>
      <w:r w:rsidR="00A60436" w:rsidRPr="009355BC">
        <w:rPr>
          <w:spacing w:val="-6"/>
          <w:w w:val="105"/>
        </w:rPr>
        <w:t xml:space="preserve"> </w:t>
      </w:r>
      <w:r w:rsidR="00A60436" w:rsidRPr="009355BC">
        <w:rPr>
          <w:w w:val="105"/>
        </w:rPr>
        <w:t>apply.</w:t>
      </w:r>
    </w:p>
    <w:p w14:paraId="3923A713" w14:textId="77B92405" w:rsidR="00A60436" w:rsidRPr="009355BC" w:rsidRDefault="00D5595A" w:rsidP="009355BC">
      <w:pPr>
        <w:rPr>
          <w:color w:val="000000"/>
          <w:w w:val="105"/>
        </w:rPr>
      </w:pPr>
      <w:r w:rsidRPr="009355BC">
        <w:rPr>
          <w:color w:val="000000"/>
          <w:w w:val="105"/>
        </w:rPr>
        <w:t>(</w:t>
      </w:r>
      <w:r w:rsidR="002F1384">
        <w:rPr>
          <w:color w:val="000000"/>
          <w:w w:val="105"/>
        </w:rPr>
        <w:t>c</w:t>
      </w:r>
      <w:r w:rsidRPr="009355BC">
        <w:rPr>
          <w:color w:val="000000"/>
          <w:w w:val="105"/>
        </w:rPr>
        <w:t xml:space="preserve">) </w:t>
      </w:r>
      <w:r w:rsidR="00A60436" w:rsidRPr="009355BC">
        <w:t>Associations are hereby exempted from interest-rate limitations imposed by Article XV of the</w:t>
      </w:r>
      <w:r w:rsidR="00A60436" w:rsidRPr="009355BC">
        <w:rPr>
          <w:spacing w:val="1"/>
        </w:rPr>
        <w:t xml:space="preserve"> </w:t>
      </w:r>
      <w:r w:rsidR="00A60436" w:rsidRPr="009355BC">
        <w:rPr>
          <w:w w:val="105"/>
        </w:rPr>
        <w:t>California</w:t>
      </w:r>
      <w:r w:rsidR="00A60436" w:rsidRPr="009355BC">
        <w:rPr>
          <w:spacing w:val="-3"/>
          <w:w w:val="105"/>
        </w:rPr>
        <w:t xml:space="preserve"> </w:t>
      </w:r>
      <w:r w:rsidR="00A60436" w:rsidRPr="009355BC">
        <w:rPr>
          <w:w w:val="105"/>
        </w:rPr>
        <w:t>Constitution,</w:t>
      </w:r>
      <w:r w:rsidR="00A60436" w:rsidRPr="009355BC">
        <w:rPr>
          <w:spacing w:val="11"/>
          <w:w w:val="105"/>
        </w:rPr>
        <w:t xml:space="preserve"> </w:t>
      </w:r>
      <w:r w:rsidR="00A60436" w:rsidRPr="009355BC">
        <w:rPr>
          <w:w w:val="105"/>
        </w:rPr>
        <w:t>subject</w:t>
      </w:r>
      <w:r w:rsidR="00A60436" w:rsidRPr="009355BC">
        <w:rPr>
          <w:spacing w:val="7"/>
          <w:w w:val="105"/>
        </w:rPr>
        <w:t xml:space="preserve"> </w:t>
      </w:r>
      <w:r w:rsidR="00A60436" w:rsidRPr="009355BC">
        <w:rPr>
          <w:w w:val="105"/>
        </w:rPr>
        <w:t>to</w:t>
      </w:r>
      <w:r w:rsidR="00A60436" w:rsidRPr="009355BC">
        <w:rPr>
          <w:spacing w:val="-2"/>
          <w:w w:val="105"/>
        </w:rPr>
        <w:t xml:space="preserve"> </w:t>
      </w:r>
      <w:r w:rsidR="00A60436" w:rsidRPr="009355BC">
        <w:rPr>
          <w:w w:val="105"/>
        </w:rPr>
        <w:t>the</w:t>
      </w:r>
      <w:r w:rsidR="00A60436" w:rsidRPr="009355BC">
        <w:rPr>
          <w:spacing w:val="2"/>
          <w:w w:val="105"/>
        </w:rPr>
        <w:t xml:space="preserve"> </w:t>
      </w:r>
      <w:r w:rsidR="00A60436" w:rsidRPr="009355BC">
        <w:rPr>
          <w:w w:val="105"/>
        </w:rPr>
        <w:t>limitations</w:t>
      </w:r>
      <w:r w:rsidR="00A60436" w:rsidRPr="009355BC">
        <w:rPr>
          <w:spacing w:val="4"/>
          <w:w w:val="105"/>
        </w:rPr>
        <w:t xml:space="preserve"> </w:t>
      </w:r>
      <w:r w:rsidR="00A60436" w:rsidRPr="009355BC">
        <w:rPr>
          <w:w w:val="105"/>
        </w:rPr>
        <w:t>of</w:t>
      </w:r>
      <w:r w:rsidR="00A60436" w:rsidRPr="009355BC">
        <w:rPr>
          <w:spacing w:val="1"/>
          <w:w w:val="105"/>
        </w:rPr>
        <w:t xml:space="preserve"> </w:t>
      </w:r>
      <w:r w:rsidR="00A60436" w:rsidRPr="009355BC">
        <w:rPr>
          <w:w w:val="105"/>
        </w:rPr>
        <w:t>this</w:t>
      </w:r>
      <w:r w:rsidR="00A60436" w:rsidRPr="009355BC">
        <w:rPr>
          <w:spacing w:val="-1"/>
          <w:w w:val="105"/>
        </w:rPr>
        <w:t xml:space="preserve"> </w:t>
      </w:r>
      <w:r w:rsidR="00A60436" w:rsidRPr="009355BC">
        <w:rPr>
          <w:w w:val="105"/>
        </w:rPr>
        <w:t>section.</w:t>
      </w:r>
    </w:p>
    <w:p w14:paraId="599FFD6A" w14:textId="6313AD90" w:rsidR="00A60436" w:rsidRPr="009355BC" w:rsidRDefault="001C4BD2" w:rsidP="009355BC">
      <w:pPr>
        <w:rPr>
          <w:w w:val="105"/>
        </w:rPr>
      </w:pPr>
      <w:r w:rsidRPr="009355BC">
        <w:t xml:space="preserve">§5730 (a) </w:t>
      </w:r>
      <w:r w:rsidRPr="009355BC">
        <w:rPr>
          <w:w w:val="105"/>
        </w:rPr>
        <w:t xml:space="preserve">The annual policy statement, prepared pursuant to </w:t>
      </w:r>
      <w:r w:rsidRPr="009355BC">
        <w:t xml:space="preserve">§5310 shall include the following </w:t>
      </w:r>
      <w:r w:rsidR="00A60436" w:rsidRPr="009355BC">
        <w:rPr>
          <w:w w:val="105"/>
        </w:rPr>
        <w:t>notice,</w:t>
      </w:r>
      <w:r w:rsidR="00A60436" w:rsidRPr="009355BC">
        <w:rPr>
          <w:spacing w:val="7"/>
          <w:w w:val="105"/>
        </w:rPr>
        <w:t xml:space="preserve"> </w:t>
      </w:r>
      <w:r w:rsidR="00A60436" w:rsidRPr="009355BC">
        <w:rPr>
          <w:w w:val="105"/>
        </w:rPr>
        <w:t>in</w:t>
      </w:r>
      <w:r w:rsidR="00A60436" w:rsidRPr="009355BC">
        <w:rPr>
          <w:spacing w:val="-5"/>
          <w:w w:val="105"/>
        </w:rPr>
        <w:t xml:space="preserve"> </w:t>
      </w:r>
      <w:r w:rsidR="00A60436" w:rsidRPr="009355BC">
        <w:rPr>
          <w:w w:val="105"/>
        </w:rPr>
        <w:t>at</w:t>
      </w:r>
      <w:r w:rsidR="00A60436" w:rsidRPr="009355BC">
        <w:rPr>
          <w:spacing w:val="-5"/>
          <w:w w:val="105"/>
        </w:rPr>
        <w:t xml:space="preserve"> </w:t>
      </w:r>
      <w:r w:rsidR="00A60436" w:rsidRPr="009355BC">
        <w:rPr>
          <w:w w:val="105"/>
        </w:rPr>
        <w:t>least</w:t>
      </w:r>
      <w:r w:rsidR="00A60436" w:rsidRPr="009355BC">
        <w:rPr>
          <w:spacing w:val="-5"/>
          <w:w w:val="105"/>
        </w:rPr>
        <w:t xml:space="preserve"> </w:t>
      </w:r>
      <w:r w:rsidR="00A60436" w:rsidRPr="009355BC">
        <w:rPr>
          <w:w w:val="105"/>
        </w:rPr>
        <w:t>12-po</w:t>
      </w:r>
      <w:r w:rsidR="00347D9C">
        <w:rPr>
          <w:w w:val="105"/>
        </w:rPr>
        <w:t>I</w:t>
      </w:r>
      <w:r w:rsidR="00A60436" w:rsidRPr="009355BC">
        <w:rPr>
          <w:w w:val="105"/>
        </w:rPr>
        <w:t>nt</w:t>
      </w:r>
      <w:r w:rsidR="00A60436" w:rsidRPr="009355BC">
        <w:rPr>
          <w:spacing w:val="14"/>
          <w:w w:val="105"/>
        </w:rPr>
        <w:t xml:space="preserve"> </w:t>
      </w:r>
      <w:r w:rsidR="00A60436" w:rsidRPr="009355BC">
        <w:rPr>
          <w:w w:val="105"/>
        </w:rPr>
        <w:t>type:</w:t>
      </w:r>
    </w:p>
    <w:p w14:paraId="69C9C44A" w14:textId="77777777" w:rsidR="00A60436" w:rsidRPr="009355BC" w:rsidRDefault="00A60436" w:rsidP="009355BC"/>
    <w:p w14:paraId="7C7C4397" w14:textId="6F1E52B0" w:rsidR="00A60436" w:rsidRPr="009355BC" w:rsidRDefault="00A60436" w:rsidP="009355BC">
      <w:pPr>
        <w:rPr>
          <w:w w:val="105"/>
        </w:rPr>
      </w:pPr>
      <w:r w:rsidRPr="009355BC">
        <w:rPr>
          <w:w w:val="105"/>
        </w:rPr>
        <w:t>"N</w:t>
      </w:r>
      <w:r w:rsidR="00347D9C">
        <w:rPr>
          <w:w w:val="105"/>
        </w:rPr>
        <w:t>O</w:t>
      </w:r>
      <w:r w:rsidRPr="009355BC">
        <w:rPr>
          <w:w w:val="105"/>
        </w:rPr>
        <w:t>TICE</w:t>
      </w:r>
      <w:r w:rsidRPr="009355BC">
        <w:rPr>
          <w:spacing w:val="-1"/>
          <w:w w:val="105"/>
        </w:rPr>
        <w:t xml:space="preserve"> </w:t>
      </w:r>
      <w:r w:rsidRPr="009355BC">
        <w:rPr>
          <w:w w:val="105"/>
        </w:rPr>
        <w:t>ASSESSMENTS</w:t>
      </w:r>
      <w:r w:rsidRPr="009355BC">
        <w:rPr>
          <w:spacing w:val="9"/>
          <w:w w:val="105"/>
        </w:rPr>
        <w:t xml:space="preserve"> </w:t>
      </w:r>
      <w:r w:rsidRPr="009355BC">
        <w:rPr>
          <w:w w:val="105"/>
        </w:rPr>
        <w:t>AND</w:t>
      </w:r>
      <w:r w:rsidRPr="009355BC">
        <w:rPr>
          <w:spacing w:val="-11"/>
          <w:w w:val="105"/>
        </w:rPr>
        <w:t xml:space="preserve"> </w:t>
      </w:r>
      <w:r w:rsidRPr="009355BC">
        <w:rPr>
          <w:w w:val="105"/>
        </w:rPr>
        <w:t>FORECLOSURE</w:t>
      </w:r>
      <w:r w:rsidR="003A7FD7" w:rsidRPr="009355BC">
        <w:rPr>
          <w:w w:val="105"/>
        </w:rPr>
        <w:t>”</w:t>
      </w:r>
    </w:p>
    <w:p w14:paraId="36C3623B" w14:textId="14A7CCAE" w:rsidR="00A60436" w:rsidRPr="009355BC" w:rsidRDefault="00A60436" w:rsidP="009355BC">
      <w:pPr>
        <w:rPr>
          <w:w w:val="105"/>
        </w:rPr>
      </w:pPr>
      <w:r w:rsidRPr="009355BC">
        <w:rPr>
          <w:w w:val="105"/>
        </w:rPr>
        <w:t>This notice outlines some of the rights and responsibilities of owners of property in common</w:t>
      </w:r>
      <w:r w:rsidRPr="009355BC">
        <w:rPr>
          <w:spacing w:val="1"/>
          <w:w w:val="105"/>
        </w:rPr>
        <w:t xml:space="preserve"> </w:t>
      </w:r>
      <w:r w:rsidRPr="009355BC">
        <w:rPr>
          <w:w w:val="105"/>
        </w:rPr>
        <w:t>interest developments and the associations that manage them. Please refer to the sections of the</w:t>
      </w:r>
      <w:r w:rsidRPr="009355BC">
        <w:rPr>
          <w:spacing w:val="1"/>
          <w:w w:val="105"/>
        </w:rPr>
        <w:t xml:space="preserve"> </w:t>
      </w:r>
      <w:r w:rsidRPr="009355BC">
        <w:rPr>
          <w:w w:val="105"/>
        </w:rPr>
        <w:t>Civil Code indicated for further information. A portion of the information in this notice applies</w:t>
      </w:r>
      <w:r w:rsidRPr="009355BC">
        <w:rPr>
          <w:spacing w:val="1"/>
          <w:w w:val="105"/>
        </w:rPr>
        <w:t xml:space="preserve"> </w:t>
      </w:r>
      <w:r w:rsidRPr="009355BC">
        <w:rPr>
          <w:w w:val="105"/>
        </w:rPr>
        <w:t xml:space="preserve">only </w:t>
      </w:r>
      <w:r w:rsidR="001C4BD2" w:rsidRPr="009355BC">
        <w:rPr>
          <w:w w:val="105"/>
        </w:rPr>
        <w:t xml:space="preserve">to </w:t>
      </w:r>
      <w:proofErr w:type="gramStart"/>
      <w:r w:rsidRPr="009355BC">
        <w:rPr>
          <w:w w:val="105"/>
        </w:rPr>
        <w:t>liens</w:t>
      </w:r>
      <w:proofErr w:type="gramEnd"/>
      <w:r w:rsidRPr="009355BC">
        <w:rPr>
          <w:w w:val="105"/>
        </w:rPr>
        <w:t xml:space="preserve"> recorded on or after January 1, 2003. You may wish to consult a lawyer if you dispute</w:t>
      </w:r>
      <w:r w:rsidRPr="009355BC">
        <w:rPr>
          <w:spacing w:val="1"/>
          <w:w w:val="105"/>
        </w:rPr>
        <w:t xml:space="preserve"> </w:t>
      </w:r>
      <w:r w:rsidRPr="009355BC">
        <w:rPr>
          <w:w w:val="105"/>
        </w:rPr>
        <w:t>an</w:t>
      </w:r>
      <w:r w:rsidRPr="009355BC">
        <w:rPr>
          <w:spacing w:val="-14"/>
          <w:w w:val="105"/>
        </w:rPr>
        <w:t xml:space="preserve"> </w:t>
      </w:r>
      <w:r w:rsidRPr="009355BC">
        <w:rPr>
          <w:w w:val="105"/>
        </w:rPr>
        <w:t>assessment.</w:t>
      </w:r>
    </w:p>
    <w:p w14:paraId="2F1B1979" w14:textId="41EA81B0" w:rsidR="003A7FD7" w:rsidRPr="009355BC" w:rsidRDefault="003A7FD7" w:rsidP="009355BC">
      <w:pPr>
        <w:rPr>
          <w:w w:val="105"/>
        </w:rPr>
      </w:pPr>
      <w:r w:rsidRPr="009355BC">
        <w:rPr>
          <w:w w:val="105"/>
        </w:rPr>
        <w:br w:type="page"/>
      </w:r>
    </w:p>
    <w:p w14:paraId="6A93351A" w14:textId="77777777" w:rsidR="003A7FD7" w:rsidRPr="009355BC" w:rsidRDefault="003A7FD7" w:rsidP="009355BC"/>
    <w:p w14:paraId="2C69224E" w14:textId="77777777" w:rsidR="003A7FD7" w:rsidRPr="009355BC" w:rsidRDefault="003A7FD7" w:rsidP="00347D9C">
      <w:pPr>
        <w:jc w:val="center"/>
        <w:rPr>
          <w:b/>
          <w:bCs/>
          <w:spacing w:val="-1"/>
        </w:rPr>
      </w:pPr>
      <w:r w:rsidRPr="009355BC">
        <w:rPr>
          <w:b/>
          <w:bCs/>
          <w:spacing w:val="-1"/>
        </w:rPr>
        <w:t>ASSESSMENTS AND</w:t>
      </w:r>
      <w:r w:rsidRPr="009355BC">
        <w:rPr>
          <w:b/>
          <w:bCs/>
          <w:spacing w:val="-11"/>
        </w:rPr>
        <w:t xml:space="preserve"> </w:t>
      </w:r>
      <w:r w:rsidRPr="009355BC">
        <w:rPr>
          <w:b/>
          <w:bCs/>
          <w:spacing w:val="-1"/>
        </w:rPr>
        <w:t>FORECLOSURE</w:t>
      </w:r>
    </w:p>
    <w:p w14:paraId="36C53BDA" w14:textId="7F618524" w:rsidR="003A7FD7" w:rsidRPr="009355BC" w:rsidRDefault="003A7FD7" w:rsidP="009355BC">
      <w:pPr>
        <w:rPr>
          <w:w w:val="110"/>
        </w:rPr>
      </w:pPr>
      <w:r w:rsidRPr="009355BC">
        <w:t>Assessments</w:t>
      </w:r>
      <w:r w:rsidRPr="009355BC">
        <w:rPr>
          <w:spacing w:val="51"/>
        </w:rPr>
        <w:t xml:space="preserve"> </w:t>
      </w:r>
      <w:r w:rsidRPr="009355BC">
        <w:t>become</w:t>
      </w:r>
      <w:r w:rsidRPr="009355BC">
        <w:rPr>
          <w:spacing w:val="51"/>
        </w:rPr>
        <w:t xml:space="preserve"> </w:t>
      </w:r>
      <w:r w:rsidRPr="009355BC">
        <w:t>delinquent</w:t>
      </w:r>
      <w:r w:rsidRPr="009355BC">
        <w:rPr>
          <w:spacing w:val="51"/>
        </w:rPr>
        <w:t xml:space="preserve"> </w:t>
      </w:r>
      <w:r w:rsidRPr="009355BC">
        <w:t>15</w:t>
      </w:r>
      <w:r w:rsidRPr="009355BC">
        <w:rPr>
          <w:spacing w:val="50"/>
        </w:rPr>
        <w:t xml:space="preserve"> </w:t>
      </w:r>
      <w:r w:rsidRPr="009355BC">
        <w:t>days</w:t>
      </w:r>
      <w:r w:rsidRPr="009355BC">
        <w:rPr>
          <w:spacing w:val="50"/>
        </w:rPr>
        <w:t xml:space="preserve"> </w:t>
      </w:r>
      <w:r w:rsidRPr="009355BC">
        <w:t>after</w:t>
      </w:r>
      <w:r w:rsidRPr="009355BC">
        <w:rPr>
          <w:spacing w:val="50"/>
        </w:rPr>
        <w:t xml:space="preserve"> </w:t>
      </w:r>
      <w:r w:rsidRPr="009355BC">
        <w:t>they</w:t>
      </w:r>
      <w:r w:rsidRPr="009355BC">
        <w:rPr>
          <w:spacing w:val="50"/>
        </w:rPr>
        <w:t xml:space="preserve"> </w:t>
      </w:r>
      <w:r w:rsidRPr="009355BC">
        <w:t>are</w:t>
      </w:r>
      <w:r w:rsidRPr="009355BC">
        <w:rPr>
          <w:spacing w:val="50"/>
        </w:rPr>
        <w:t xml:space="preserve"> </w:t>
      </w:r>
      <w:r w:rsidRPr="009355BC">
        <w:t>due,</w:t>
      </w:r>
      <w:r w:rsidRPr="009355BC">
        <w:rPr>
          <w:spacing w:val="50"/>
        </w:rPr>
        <w:t xml:space="preserve"> </w:t>
      </w:r>
      <w:r w:rsidRPr="009355BC">
        <w:t>unless</w:t>
      </w:r>
      <w:r w:rsidRPr="009355BC">
        <w:rPr>
          <w:spacing w:val="51"/>
        </w:rPr>
        <w:t xml:space="preserve"> </w:t>
      </w:r>
      <w:r w:rsidRPr="009355BC">
        <w:t>the</w:t>
      </w:r>
      <w:r w:rsidRPr="009355BC">
        <w:rPr>
          <w:spacing w:val="50"/>
        </w:rPr>
        <w:t xml:space="preserve"> </w:t>
      </w:r>
      <w:r w:rsidRPr="009355BC">
        <w:t>governing</w:t>
      </w:r>
      <w:r w:rsidRPr="009355BC">
        <w:rPr>
          <w:spacing w:val="51"/>
        </w:rPr>
        <w:t xml:space="preserve"> </w:t>
      </w:r>
      <w:r w:rsidRPr="009355BC">
        <w:t>documents</w:t>
      </w:r>
      <w:r w:rsidRPr="009355BC">
        <w:rPr>
          <w:spacing w:val="1"/>
        </w:rPr>
        <w:t xml:space="preserve"> </w:t>
      </w:r>
      <w:r w:rsidRPr="009355BC">
        <w:t>provide for a</w:t>
      </w:r>
      <w:r w:rsidRPr="009355BC">
        <w:rPr>
          <w:spacing w:val="1"/>
        </w:rPr>
        <w:t xml:space="preserve"> </w:t>
      </w:r>
      <w:r w:rsidRPr="009355BC">
        <w:t>longer time. The failure to</w:t>
      </w:r>
      <w:r w:rsidRPr="009355BC">
        <w:rPr>
          <w:spacing w:val="1"/>
        </w:rPr>
        <w:t xml:space="preserve"> </w:t>
      </w:r>
      <w:r w:rsidRPr="009355BC">
        <w:t>pay association</w:t>
      </w:r>
      <w:r w:rsidRPr="009355BC">
        <w:rPr>
          <w:spacing w:val="1"/>
        </w:rPr>
        <w:t xml:space="preserve"> </w:t>
      </w:r>
      <w:r w:rsidRPr="009355BC">
        <w:t>assessments</w:t>
      </w:r>
      <w:r w:rsidRPr="009355BC">
        <w:rPr>
          <w:spacing w:val="50"/>
        </w:rPr>
        <w:t xml:space="preserve"> </w:t>
      </w:r>
      <w:r w:rsidRPr="009355BC">
        <w:t>may</w:t>
      </w:r>
      <w:r w:rsidRPr="009355BC">
        <w:rPr>
          <w:spacing w:val="50"/>
        </w:rPr>
        <w:t xml:space="preserve"> </w:t>
      </w:r>
      <w:r w:rsidRPr="009355BC">
        <w:t>result in the loss of an</w:t>
      </w:r>
      <w:r w:rsidRPr="009355BC">
        <w:rPr>
          <w:spacing w:val="1"/>
        </w:rPr>
        <w:t xml:space="preserve"> </w:t>
      </w:r>
      <w:r w:rsidRPr="009355BC">
        <w:rPr>
          <w:w w:val="95"/>
        </w:rPr>
        <w:t>owner's property through foreclosure. Foreclosure may occur either as a result of a court action,</w:t>
      </w:r>
      <w:r w:rsidRPr="009355BC">
        <w:rPr>
          <w:spacing w:val="1"/>
          <w:w w:val="95"/>
        </w:rPr>
        <w:t xml:space="preserve"> </w:t>
      </w:r>
      <w:r w:rsidRPr="009355BC">
        <w:rPr>
          <w:w w:val="90"/>
        </w:rPr>
        <w:t>known as judicial foreclosure; or without court action, often referred to as nonjudicial foreclosure.</w:t>
      </w:r>
      <w:r w:rsidRPr="009355BC">
        <w:rPr>
          <w:spacing w:val="1"/>
          <w:w w:val="90"/>
        </w:rPr>
        <w:t xml:space="preserve"> </w:t>
      </w:r>
      <w:r w:rsidRPr="009355BC">
        <w:t>For</w:t>
      </w:r>
      <w:r w:rsidRPr="009355BC">
        <w:rPr>
          <w:spacing w:val="-9"/>
        </w:rPr>
        <w:t xml:space="preserve"> </w:t>
      </w:r>
      <w:r w:rsidRPr="009355BC">
        <w:t>liens</w:t>
      </w:r>
      <w:r w:rsidRPr="009355BC">
        <w:rPr>
          <w:spacing w:val="-20"/>
        </w:rPr>
        <w:t xml:space="preserve"> </w:t>
      </w:r>
      <w:r w:rsidRPr="009355BC">
        <w:t>recorded</w:t>
      </w:r>
      <w:r w:rsidRPr="009355BC">
        <w:rPr>
          <w:spacing w:val="-9"/>
        </w:rPr>
        <w:t xml:space="preserve"> </w:t>
      </w:r>
      <w:r w:rsidRPr="009355BC">
        <w:t>on</w:t>
      </w:r>
      <w:r w:rsidRPr="009355BC">
        <w:rPr>
          <w:spacing w:val="-8"/>
        </w:rPr>
        <w:t xml:space="preserve"> </w:t>
      </w:r>
      <w:r w:rsidRPr="009355BC">
        <w:t>and</w:t>
      </w:r>
      <w:r w:rsidRPr="009355BC">
        <w:rPr>
          <w:spacing w:val="-6"/>
        </w:rPr>
        <w:t xml:space="preserve"> </w:t>
      </w:r>
      <w:r w:rsidRPr="009355BC">
        <w:t>after</w:t>
      </w:r>
      <w:r w:rsidRPr="009355BC">
        <w:rPr>
          <w:spacing w:val="-10"/>
        </w:rPr>
        <w:t xml:space="preserve"> </w:t>
      </w:r>
      <w:r w:rsidRPr="009355BC">
        <w:t>January</w:t>
      </w:r>
      <w:r w:rsidRPr="009355BC">
        <w:rPr>
          <w:spacing w:val="-2"/>
        </w:rPr>
        <w:t xml:space="preserve"> </w:t>
      </w:r>
      <w:r w:rsidRPr="009355BC">
        <w:t>1,</w:t>
      </w:r>
      <w:r w:rsidRPr="009355BC">
        <w:rPr>
          <w:spacing w:val="-24"/>
        </w:rPr>
        <w:t xml:space="preserve"> </w:t>
      </w:r>
      <w:r w:rsidRPr="009355BC">
        <w:t>2006,</w:t>
      </w:r>
      <w:r w:rsidRPr="009355BC">
        <w:rPr>
          <w:spacing w:val="-10"/>
        </w:rPr>
        <w:t xml:space="preserve"> </w:t>
      </w:r>
      <w:r w:rsidRPr="009355BC">
        <w:t>an</w:t>
      </w:r>
      <w:r w:rsidRPr="009355BC">
        <w:rPr>
          <w:spacing w:val="-4"/>
        </w:rPr>
        <w:t xml:space="preserve"> </w:t>
      </w:r>
      <w:r w:rsidRPr="009355BC">
        <w:t>association</w:t>
      </w:r>
      <w:r w:rsidRPr="009355BC">
        <w:rPr>
          <w:spacing w:val="6"/>
        </w:rPr>
        <w:t xml:space="preserve"> </w:t>
      </w:r>
      <w:r w:rsidRPr="009355BC">
        <w:t>may</w:t>
      </w:r>
      <w:r w:rsidRPr="009355BC">
        <w:rPr>
          <w:spacing w:val="-14"/>
        </w:rPr>
        <w:t xml:space="preserve"> </w:t>
      </w:r>
      <w:r w:rsidRPr="009355BC">
        <w:t>not</w:t>
      </w:r>
      <w:r w:rsidRPr="009355BC">
        <w:rPr>
          <w:spacing w:val="-4"/>
        </w:rPr>
        <w:t xml:space="preserve"> </w:t>
      </w:r>
      <w:r w:rsidRPr="009355BC">
        <w:t>use</w:t>
      </w:r>
      <w:r w:rsidRPr="009355BC">
        <w:rPr>
          <w:spacing w:val="-17"/>
        </w:rPr>
        <w:t xml:space="preserve"> </w:t>
      </w:r>
      <w:r w:rsidRPr="009355BC">
        <w:t>judicial</w:t>
      </w:r>
      <w:r w:rsidRPr="009355BC">
        <w:rPr>
          <w:spacing w:val="-3"/>
        </w:rPr>
        <w:t xml:space="preserve"> </w:t>
      </w:r>
      <w:r w:rsidRPr="009355BC">
        <w:t>or</w:t>
      </w:r>
      <w:r w:rsidRPr="009355BC">
        <w:rPr>
          <w:spacing w:val="-9"/>
        </w:rPr>
        <w:t xml:space="preserve"> </w:t>
      </w:r>
      <w:r w:rsidRPr="009355BC">
        <w:t>nonjudicial</w:t>
      </w:r>
      <w:r w:rsidRPr="009355BC">
        <w:rPr>
          <w:spacing w:val="1"/>
        </w:rPr>
        <w:t xml:space="preserve"> </w:t>
      </w:r>
      <w:r w:rsidRPr="009355BC">
        <w:t>foreclosure to enforce that lien if the</w:t>
      </w:r>
      <w:r w:rsidRPr="009355BC">
        <w:rPr>
          <w:spacing w:val="50"/>
        </w:rPr>
        <w:t xml:space="preserve"> </w:t>
      </w:r>
      <w:r w:rsidRPr="009355BC">
        <w:t>amount of the</w:t>
      </w:r>
      <w:r w:rsidRPr="009355BC">
        <w:rPr>
          <w:spacing w:val="50"/>
        </w:rPr>
        <w:t xml:space="preserve"> </w:t>
      </w:r>
      <w:r w:rsidRPr="009355BC">
        <w:t>delinquent</w:t>
      </w:r>
      <w:r w:rsidRPr="009355BC">
        <w:rPr>
          <w:spacing w:val="50"/>
        </w:rPr>
        <w:t xml:space="preserve"> </w:t>
      </w:r>
      <w:r w:rsidRPr="009355BC">
        <w:t>assessments</w:t>
      </w:r>
      <w:r w:rsidRPr="009355BC">
        <w:rPr>
          <w:spacing w:val="50"/>
        </w:rPr>
        <w:t xml:space="preserve"> </w:t>
      </w:r>
      <w:r w:rsidRPr="009355BC">
        <w:t>or dues, exclusive of</w:t>
      </w:r>
      <w:r w:rsidRPr="009355BC">
        <w:rPr>
          <w:spacing w:val="1"/>
        </w:rPr>
        <w:t xml:space="preserve"> </w:t>
      </w:r>
      <w:r w:rsidRPr="009355BC">
        <w:t>any</w:t>
      </w:r>
      <w:r w:rsidRPr="009355BC">
        <w:rPr>
          <w:spacing w:val="22"/>
        </w:rPr>
        <w:t xml:space="preserve"> </w:t>
      </w:r>
      <w:r w:rsidRPr="009355BC">
        <w:t>accelerated</w:t>
      </w:r>
      <w:r w:rsidRPr="009355BC">
        <w:rPr>
          <w:spacing w:val="18"/>
        </w:rPr>
        <w:t xml:space="preserve"> </w:t>
      </w:r>
      <w:r w:rsidRPr="009355BC">
        <w:t>assessments,</w:t>
      </w:r>
      <w:r w:rsidRPr="009355BC">
        <w:rPr>
          <w:spacing w:val="12"/>
        </w:rPr>
        <w:t xml:space="preserve"> </w:t>
      </w:r>
      <w:r w:rsidRPr="009355BC">
        <w:t>late</w:t>
      </w:r>
      <w:r w:rsidRPr="009355BC">
        <w:rPr>
          <w:spacing w:val="-14"/>
        </w:rPr>
        <w:t xml:space="preserve"> </w:t>
      </w:r>
      <w:r w:rsidRPr="009355BC">
        <w:t>charges,</w:t>
      </w:r>
      <w:r w:rsidRPr="009355BC">
        <w:rPr>
          <w:spacing w:val="6"/>
        </w:rPr>
        <w:t xml:space="preserve"> </w:t>
      </w:r>
      <w:r w:rsidRPr="009355BC">
        <w:t>fees,</w:t>
      </w:r>
      <w:r w:rsidRPr="009355BC">
        <w:rPr>
          <w:spacing w:val="-4"/>
        </w:rPr>
        <w:t xml:space="preserve"> </w:t>
      </w:r>
      <w:r w:rsidRPr="009355BC">
        <w:t>attorney's</w:t>
      </w:r>
      <w:r w:rsidRPr="009355BC">
        <w:rPr>
          <w:spacing w:val="9"/>
        </w:rPr>
        <w:t xml:space="preserve"> </w:t>
      </w:r>
      <w:r w:rsidRPr="009355BC">
        <w:t>fees,</w:t>
      </w:r>
      <w:r w:rsidRPr="009355BC">
        <w:rPr>
          <w:spacing w:val="6"/>
        </w:rPr>
        <w:t xml:space="preserve"> </w:t>
      </w:r>
      <w:r w:rsidRPr="009355BC">
        <w:t>interest,</w:t>
      </w:r>
      <w:r w:rsidRPr="009355BC">
        <w:rPr>
          <w:spacing w:val="11"/>
        </w:rPr>
        <w:t xml:space="preserve"> </w:t>
      </w:r>
      <w:r w:rsidRPr="009355BC">
        <w:t>and</w:t>
      </w:r>
      <w:r w:rsidRPr="009355BC">
        <w:rPr>
          <w:spacing w:val="14"/>
        </w:rPr>
        <w:t xml:space="preserve"> </w:t>
      </w:r>
      <w:r w:rsidRPr="009355BC">
        <w:t>costs</w:t>
      </w:r>
      <w:r w:rsidRPr="009355BC">
        <w:rPr>
          <w:spacing w:val="-6"/>
        </w:rPr>
        <w:t xml:space="preserve"> </w:t>
      </w:r>
      <w:r w:rsidRPr="009355BC">
        <w:t>of</w:t>
      </w:r>
      <w:r w:rsidRPr="009355BC">
        <w:rPr>
          <w:spacing w:val="7"/>
        </w:rPr>
        <w:t xml:space="preserve"> </w:t>
      </w:r>
      <w:r w:rsidRPr="009355BC">
        <w:t>collection,</w:t>
      </w:r>
      <w:r w:rsidRPr="009355BC">
        <w:rPr>
          <w:spacing w:val="11"/>
        </w:rPr>
        <w:t xml:space="preserve"> </w:t>
      </w:r>
      <w:r w:rsidRPr="009355BC">
        <w:t xml:space="preserve">is </w:t>
      </w:r>
      <w:r w:rsidRPr="009355BC">
        <w:rPr>
          <w:w w:val="110"/>
        </w:rPr>
        <w:t>less than one thousand eight hundred dollars ($1,800). For delinquent assessments or dues in</w:t>
      </w:r>
      <w:r w:rsidRPr="009355BC">
        <w:rPr>
          <w:spacing w:val="1"/>
          <w:w w:val="110"/>
        </w:rPr>
        <w:t xml:space="preserve"> </w:t>
      </w:r>
      <w:r w:rsidRPr="009355BC">
        <w:rPr>
          <w:w w:val="110"/>
        </w:rPr>
        <w:t>excess of one thousand eight hundred dollars ($1,800) or more than 12 months delinquent, an</w:t>
      </w:r>
      <w:r w:rsidRPr="009355BC">
        <w:rPr>
          <w:spacing w:val="1"/>
          <w:w w:val="110"/>
        </w:rPr>
        <w:t xml:space="preserve"> </w:t>
      </w:r>
      <w:r w:rsidRPr="009355BC">
        <w:rPr>
          <w:w w:val="105"/>
        </w:rPr>
        <w:t>association may use judicial or nonjudicial foreclosure subject to the conditions set forth i</w:t>
      </w:r>
      <w:r w:rsidR="00981B0C" w:rsidRPr="009355BC">
        <w:rPr>
          <w:w w:val="105"/>
        </w:rPr>
        <w:t>n</w:t>
      </w:r>
      <w:r w:rsidRPr="009355BC">
        <w:rPr>
          <w:w w:val="105"/>
        </w:rPr>
        <w:t xml:space="preserve"> Article</w:t>
      </w:r>
      <w:r w:rsidRPr="009355BC">
        <w:rPr>
          <w:spacing w:val="1"/>
          <w:w w:val="105"/>
        </w:rPr>
        <w:t xml:space="preserve"> </w:t>
      </w:r>
      <w:r w:rsidRPr="009355BC">
        <w:rPr>
          <w:w w:val="95"/>
        </w:rPr>
        <w:t>3 (commencing with Section 5700) of Chapter 8 of Part 5 of Division 4 of the Civil Code. When</w:t>
      </w:r>
      <w:r w:rsidRPr="009355BC">
        <w:rPr>
          <w:spacing w:val="1"/>
          <w:w w:val="95"/>
        </w:rPr>
        <w:t xml:space="preserve"> </w:t>
      </w:r>
      <w:r w:rsidRPr="009355BC">
        <w:rPr>
          <w:w w:val="110"/>
        </w:rPr>
        <w:t xml:space="preserve">using judicial or nonjudicial foreclosure, the association records a </w:t>
      </w:r>
      <w:proofErr w:type="gramStart"/>
      <w:r w:rsidRPr="009355BC">
        <w:rPr>
          <w:w w:val="110"/>
        </w:rPr>
        <w:t>lien</w:t>
      </w:r>
      <w:proofErr w:type="gramEnd"/>
      <w:r w:rsidRPr="009355BC">
        <w:rPr>
          <w:w w:val="110"/>
        </w:rPr>
        <w:t xml:space="preserve"> on the owner's property.</w:t>
      </w:r>
      <w:r w:rsidRPr="009355BC">
        <w:rPr>
          <w:spacing w:val="1"/>
          <w:w w:val="110"/>
        </w:rPr>
        <w:t xml:space="preserve"> </w:t>
      </w:r>
      <w:r w:rsidRPr="009355BC">
        <w:rPr>
          <w:w w:val="110"/>
        </w:rPr>
        <w:t xml:space="preserve">The owner's property may be sold to satisfy the </w:t>
      </w:r>
      <w:proofErr w:type="gramStart"/>
      <w:r w:rsidRPr="009355BC">
        <w:rPr>
          <w:w w:val="110"/>
        </w:rPr>
        <w:t>lien</w:t>
      </w:r>
      <w:proofErr w:type="gramEnd"/>
      <w:r w:rsidRPr="009355BC">
        <w:rPr>
          <w:w w:val="110"/>
        </w:rPr>
        <w:t xml:space="preserve"> if the amounts secured by the lien are not</w:t>
      </w:r>
      <w:r w:rsidRPr="009355BC">
        <w:rPr>
          <w:spacing w:val="1"/>
          <w:w w:val="110"/>
        </w:rPr>
        <w:t xml:space="preserve"> </w:t>
      </w:r>
      <w:r w:rsidRPr="009355BC">
        <w:rPr>
          <w:spacing w:val="-1"/>
          <w:w w:val="110"/>
        </w:rPr>
        <w:t>paid.</w:t>
      </w:r>
      <w:r w:rsidRPr="009355BC">
        <w:rPr>
          <w:spacing w:val="1"/>
          <w:w w:val="110"/>
        </w:rPr>
        <w:t xml:space="preserve"> </w:t>
      </w:r>
      <w:r w:rsidRPr="009355BC">
        <w:rPr>
          <w:spacing w:val="-1"/>
          <w:w w:val="110"/>
        </w:rPr>
        <w:t>(Sections</w:t>
      </w:r>
      <w:r w:rsidRPr="009355BC">
        <w:rPr>
          <w:spacing w:val="1"/>
          <w:w w:val="110"/>
        </w:rPr>
        <w:t xml:space="preserve"> </w:t>
      </w:r>
      <w:r w:rsidRPr="009355BC">
        <w:rPr>
          <w:spacing w:val="-1"/>
          <w:w w:val="110"/>
        </w:rPr>
        <w:t>5700 through</w:t>
      </w:r>
      <w:r w:rsidRPr="009355BC">
        <w:rPr>
          <w:spacing w:val="-2"/>
          <w:w w:val="110"/>
        </w:rPr>
        <w:t xml:space="preserve"> </w:t>
      </w:r>
      <w:r w:rsidRPr="009355BC">
        <w:rPr>
          <w:spacing w:val="-1"/>
          <w:w w:val="110"/>
        </w:rPr>
        <w:t>5720</w:t>
      </w:r>
      <w:r w:rsidRPr="009355BC">
        <w:rPr>
          <w:spacing w:val="-2"/>
          <w:w w:val="110"/>
        </w:rPr>
        <w:t xml:space="preserve"> </w:t>
      </w:r>
      <w:r w:rsidRPr="009355BC">
        <w:rPr>
          <w:spacing w:val="-1"/>
          <w:w w:val="110"/>
        </w:rPr>
        <w:t>of</w:t>
      </w:r>
      <w:r w:rsidRPr="009355BC">
        <w:rPr>
          <w:spacing w:val="5"/>
          <w:w w:val="110"/>
        </w:rPr>
        <w:t xml:space="preserve"> </w:t>
      </w:r>
      <w:r w:rsidRPr="009355BC">
        <w:rPr>
          <w:spacing w:val="-1"/>
          <w:w w:val="110"/>
        </w:rPr>
        <w:t>the</w:t>
      </w:r>
      <w:r w:rsidRPr="009355BC">
        <w:rPr>
          <w:spacing w:val="-15"/>
          <w:w w:val="110"/>
        </w:rPr>
        <w:t xml:space="preserve"> </w:t>
      </w:r>
      <w:r w:rsidRPr="009355BC">
        <w:rPr>
          <w:w w:val="110"/>
        </w:rPr>
        <w:t>Civil</w:t>
      </w:r>
      <w:r w:rsidRPr="009355BC">
        <w:rPr>
          <w:spacing w:val="2"/>
          <w:w w:val="110"/>
        </w:rPr>
        <w:t xml:space="preserve"> </w:t>
      </w:r>
      <w:r w:rsidRPr="009355BC">
        <w:rPr>
          <w:w w:val="110"/>
        </w:rPr>
        <w:t>Code,</w:t>
      </w:r>
      <w:r w:rsidRPr="009355BC">
        <w:rPr>
          <w:spacing w:val="-6"/>
          <w:w w:val="110"/>
        </w:rPr>
        <w:t xml:space="preserve"> </w:t>
      </w:r>
      <w:r w:rsidRPr="009355BC">
        <w:rPr>
          <w:w w:val="110"/>
        </w:rPr>
        <w:t>inclusive)</w:t>
      </w:r>
    </w:p>
    <w:p w14:paraId="4795F947" w14:textId="3E23514E" w:rsidR="003A7FD7" w:rsidRPr="009355BC" w:rsidRDefault="003A7FD7" w:rsidP="009355BC">
      <w:r w:rsidRPr="009355BC">
        <w:rPr>
          <w:w w:val="95"/>
        </w:rPr>
        <w:t>In a judicial or nonjudicial foreclosure,</w:t>
      </w:r>
      <w:r w:rsidRPr="009355BC">
        <w:rPr>
          <w:spacing w:val="51"/>
        </w:rPr>
        <w:t xml:space="preserve"> </w:t>
      </w:r>
      <w:r w:rsidRPr="009355BC">
        <w:rPr>
          <w:w w:val="95"/>
        </w:rPr>
        <w:t>the association may</w:t>
      </w:r>
      <w:r w:rsidRPr="009355BC">
        <w:rPr>
          <w:spacing w:val="46"/>
        </w:rPr>
        <w:t xml:space="preserve"> </w:t>
      </w:r>
      <w:r w:rsidRPr="009355BC">
        <w:rPr>
          <w:w w:val="95"/>
        </w:rPr>
        <w:t>recover</w:t>
      </w:r>
      <w:r w:rsidRPr="009355BC">
        <w:rPr>
          <w:spacing w:val="45"/>
        </w:rPr>
        <w:t xml:space="preserve"> </w:t>
      </w:r>
      <w:r w:rsidRPr="009355BC">
        <w:rPr>
          <w:w w:val="95"/>
        </w:rPr>
        <w:t>assessments,</w:t>
      </w:r>
      <w:r w:rsidRPr="009355BC">
        <w:rPr>
          <w:spacing w:val="45"/>
        </w:rPr>
        <w:t xml:space="preserve"> </w:t>
      </w:r>
      <w:r w:rsidRPr="009355BC">
        <w:rPr>
          <w:w w:val="95"/>
        </w:rPr>
        <w:t>reasonable costs</w:t>
      </w:r>
      <w:r w:rsidRPr="009355BC">
        <w:rPr>
          <w:spacing w:val="1"/>
          <w:w w:val="95"/>
        </w:rPr>
        <w:t xml:space="preserve"> </w:t>
      </w:r>
      <w:r w:rsidRPr="009355BC">
        <w:t>of</w:t>
      </w:r>
      <w:r w:rsidRPr="009355BC">
        <w:rPr>
          <w:spacing w:val="1"/>
        </w:rPr>
        <w:t xml:space="preserve"> </w:t>
      </w:r>
      <w:r w:rsidRPr="009355BC">
        <w:t>collection,</w:t>
      </w:r>
      <w:r w:rsidRPr="009355BC">
        <w:rPr>
          <w:spacing w:val="1"/>
        </w:rPr>
        <w:t xml:space="preserve"> </w:t>
      </w:r>
      <w:r w:rsidRPr="009355BC">
        <w:t>reasonable</w:t>
      </w:r>
      <w:r w:rsidRPr="009355BC">
        <w:rPr>
          <w:spacing w:val="1"/>
        </w:rPr>
        <w:t xml:space="preserve"> </w:t>
      </w:r>
      <w:r w:rsidRPr="009355BC">
        <w:t>attorney's</w:t>
      </w:r>
      <w:r w:rsidRPr="009355BC">
        <w:rPr>
          <w:spacing w:val="1"/>
        </w:rPr>
        <w:t xml:space="preserve"> </w:t>
      </w:r>
      <w:r w:rsidRPr="009355BC">
        <w:t>fees,</w:t>
      </w:r>
      <w:r w:rsidRPr="009355BC">
        <w:rPr>
          <w:spacing w:val="1"/>
        </w:rPr>
        <w:t xml:space="preserve"> </w:t>
      </w:r>
      <w:r w:rsidRPr="009355BC">
        <w:t>late</w:t>
      </w:r>
      <w:r w:rsidRPr="009355BC">
        <w:rPr>
          <w:spacing w:val="1"/>
        </w:rPr>
        <w:t xml:space="preserve"> </w:t>
      </w:r>
      <w:r w:rsidRPr="009355BC">
        <w:t>charges,</w:t>
      </w:r>
      <w:r w:rsidRPr="009355BC">
        <w:rPr>
          <w:spacing w:val="1"/>
        </w:rPr>
        <w:t xml:space="preserve"> </w:t>
      </w:r>
      <w:r w:rsidRPr="009355BC">
        <w:t>and</w:t>
      </w:r>
      <w:r w:rsidRPr="009355BC">
        <w:rPr>
          <w:spacing w:val="1"/>
        </w:rPr>
        <w:t xml:space="preserve"> </w:t>
      </w:r>
      <w:r w:rsidRPr="009355BC">
        <w:t>interest.</w:t>
      </w:r>
      <w:r w:rsidRPr="009355BC">
        <w:rPr>
          <w:spacing w:val="1"/>
        </w:rPr>
        <w:t xml:space="preserve"> </w:t>
      </w:r>
      <w:r w:rsidRPr="009355BC">
        <w:t>The</w:t>
      </w:r>
      <w:r w:rsidRPr="009355BC">
        <w:rPr>
          <w:spacing w:val="1"/>
        </w:rPr>
        <w:t xml:space="preserve"> </w:t>
      </w:r>
      <w:r w:rsidRPr="009355BC">
        <w:t>association</w:t>
      </w:r>
      <w:r w:rsidRPr="009355BC">
        <w:rPr>
          <w:spacing w:val="1"/>
        </w:rPr>
        <w:t xml:space="preserve"> </w:t>
      </w:r>
      <w:r w:rsidRPr="009355BC">
        <w:t>may</w:t>
      </w:r>
      <w:r w:rsidRPr="009355BC">
        <w:rPr>
          <w:spacing w:val="1"/>
        </w:rPr>
        <w:t xml:space="preserve"> </w:t>
      </w:r>
      <w:r w:rsidRPr="009355BC">
        <w:t>not use</w:t>
      </w:r>
      <w:r w:rsidRPr="009355BC">
        <w:rPr>
          <w:spacing w:val="1"/>
        </w:rPr>
        <w:t xml:space="preserve"> </w:t>
      </w:r>
      <w:r w:rsidRPr="009355BC">
        <w:t>nonjudicial foreclosure to collect fines or penalties, except for costs to repair common area</w:t>
      </w:r>
      <w:r w:rsidRPr="009355BC">
        <w:rPr>
          <w:spacing w:val="1"/>
        </w:rPr>
        <w:t xml:space="preserve"> </w:t>
      </w:r>
      <w:r w:rsidRPr="009355BC">
        <w:rPr>
          <w:w w:val="95"/>
        </w:rPr>
        <w:t>damaged by a member or a member's guests, if the governing documents provide for this. (Section</w:t>
      </w:r>
      <w:r w:rsidRPr="009355BC">
        <w:rPr>
          <w:spacing w:val="1"/>
          <w:w w:val="95"/>
        </w:rPr>
        <w:t xml:space="preserve"> </w:t>
      </w:r>
      <w:r w:rsidRPr="009355BC">
        <w:t>5725</w:t>
      </w:r>
      <w:r w:rsidRPr="009355BC">
        <w:rPr>
          <w:spacing w:val="8"/>
        </w:rPr>
        <w:t xml:space="preserve"> </w:t>
      </w:r>
      <w:r w:rsidRPr="009355BC">
        <w:t>of</w:t>
      </w:r>
      <w:r w:rsidRPr="009355BC">
        <w:rPr>
          <w:spacing w:val="8"/>
        </w:rPr>
        <w:t xml:space="preserve"> </w:t>
      </w:r>
      <w:r w:rsidRPr="009355BC">
        <w:t>the</w:t>
      </w:r>
      <w:r w:rsidRPr="009355BC">
        <w:rPr>
          <w:spacing w:val="-2"/>
        </w:rPr>
        <w:t xml:space="preserve"> </w:t>
      </w:r>
      <w:r w:rsidRPr="009355BC">
        <w:t>Civil</w:t>
      </w:r>
      <w:r w:rsidRPr="009355BC">
        <w:rPr>
          <w:spacing w:val="7"/>
        </w:rPr>
        <w:t xml:space="preserve"> </w:t>
      </w:r>
      <w:r w:rsidRPr="009355BC">
        <w:t>Code)</w:t>
      </w:r>
    </w:p>
    <w:p w14:paraId="26B3C14A" w14:textId="426B1412" w:rsidR="003A7FD7" w:rsidRPr="009355BC" w:rsidRDefault="003A7FD7" w:rsidP="00DE358A">
      <w:pPr>
        <w:spacing w:after="0"/>
        <w:rPr>
          <w:w w:val="105"/>
        </w:rPr>
      </w:pPr>
      <w:r w:rsidRPr="009355BC">
        <w:t>The</w:t>
      </w:r>
      <w:r w:rsidRPr="009355BC">
        <w:rPr>
          <w:spacing w:val="39"/>
        </w:rPr>
        <w:t xml:space="preserve"> </w:t>
      </w:r>
      <w:r w:rsidRPr="009355BC">
        <w:t>association</w:t>
      </w:r>
      <w:r w:rsidRPr="009355BC">
        <w:rPr>
          <w:spacing w:val="25"/>
        </w:rPr>
        <w:t xml:space="preserve"> </w:t>
      </w:r>
      <w:r w:rsidRPr="009355BC">
        <w:t>must</w:t>
      </w:r>
      <w:r w:rsidRPr="009355BC">
        <w:rPr>
          <w:spacing w:val="14"/>
        </w:rPr>
        <w:t xml:space="preserve"> </w:t>
      </w:r>
      <w:r w:rsidRPr="009355BC">
        <w:t>comply</w:t>
      </w:r>
      <w:r w:rsidRPr="009355BC">
        <w:rPr>
          <w:spacing w:val="11"/>
        </w:rPr>
        <w:t xml:space="preserve"> </w:t>
      </w:r>
      <w:r w:rsidRPr="009355BC">
        <w:t>with</w:t>
      </w:r>
      <w:r w:rsidRPr="009355BC">
        <w:rPr>
          <w:spacing w:val="12"/>
        </w:rPr>
        <w:t xml:space="preserve"> </w:t>
      </w:r>
      <w:r w:rsidRPr="009355BC">
        <w:t>the</w:t>
      </w:r>
      <w:r w:rsidRPr="009355BC">
        <w:rPr>
          <w:spacing w:val="2"/>
        </w:rPr>
        <w:t xml:space="preserve"> </w:t>
      </w:r>
      <w:r w:rsidRPr="009355BC">
        <w:t>requirements</w:t>
      </w:r>
      <w:r w:rsidRPr="009355BC">
        <w:rPr>
          <w:spacing w:val="25"/>
        </w:rPr>
        <w:t xml:space="preserve"> </w:t>
      </w:r>
      <w:r w:rsidRPr="009355BC">
        <w:t>of</w:t>
      </w:r>
      <w:r w:rsidRPr="009355BC">
        <w:rPr>
          <w:spacing w:val="7"/>
        </w:rPr>
        <w:t xml:space="preserve"> </w:t>
      </w:r>
      <w:r w:rsidRPr="009355BC">
        <w:t>Article</w:t>
      </w:r>
      <w:r w:rsidRPr="009355BC">
        <w:rPr>
          <w:spacing w:val="3"/>
        </w:rPr>
        <w:t xml:space="preserve"> </w:t>
      </w:r>
      <w:r w:rsidRPr="009355BC">
        <w:t>2</w:t>
      </w:r>
      <w:r w:rsidRPr="009355BC">
        <w:rPr>
          <w:spacing w:val="28"/>
        </w:rPr>
        <w:t xml:space="preserve"> </w:t>
      </w:r>
      <w:r w:rsidRPr="009355BC">
        <w:t>(commencing</w:t>
      </w:r>
      <w:r w:rsidRPr="009355BC">
        <w:rPr>
          <w:spacing w:val="37"/>
        </w:rPr>
        <w:t xml:space="preserve"> </w:t>
      </w:r>
      <w:r w:rsidRPr="009355BC">
        <w:t>with</w:t>
      </w:r>
      <w:r w:rsidRPr="009355BC">
        <w:rPr>
          <w:spacing w:val="-1"/>
        </w:rPr>
        <w:t xml:space="preserve"> </w:t>
      </w:r>
      <w:r w:rsidRPr="009355BC">
        <w:t>Section</w:t>
      </w:r>
      <w:r w:rsidRPr="009355BC">
        <w:rPr>
          <w:spacing w:val="22"/>
        </w:rPr>
        <w:t xml:space="preserve"> </w:t>
      </w:r>
      <w:r w:rsidRPr="009355BC">
        <w:t>5650)</w:t>
      </w:r>
      <w:r w:rsidR="00DE358A">
        <w:t xml:space="preserve"> </w:t>
      </w:r>
      <w:r w:rsidRPr="009355BC">
        <w:rPr>
          <w:w w:val="105"/>
        </w:rPr>
        <w:t xml:space="preserve">of Chapter 8 of Part </w:t>
      </w:r>
      <w:r w:rsidRPr="009355BC">
        <w:rPr>
          <w:i/>
          <w:iCs/>
          <w:w w:val="105"/>
        </w:rPr>
        <w:t xml:space="preserve">5 </w:t>
      </w:r>
      <w:r w:rsidRPr="009355BC">
        <w:rPr>
          <w:w w:val="105"/>
        </w:rPr>
        <w:t>of Division 4 of the Civil Code when collecting delinquent assessments. If</w:t>
      </w:r>
      <w:r w:rsidRPr="009355BC">
        <w:rPr>
          <w:spacing w:val="1"/>
          <w:w w:val="105"/>
        </w:rPr>
        <w:t xml:space="preserve"> </w:t>
      </w:r>
      <w:r w:rsidRPr="009355BC">
        <w:rPr>
          <w:w w:val="95"/>
        </w:rPr>
        <w:t xml:space="preserve">the association fails to follow these requirements, it may not record a </w:t>
      </w:r>
      <w:proofErr w:type="gramStart"/>
      <w:r w:rsidRPr="009355BC">
        <w:rPr>
          <w:w w:val="95"/>
        </w:rPr>
        <w:t>lien</w:t>
      </w:r>
      <w:proofErr w:type="gramEnd"/>
      <w:r w:rsidRPr="009355BC">
        <w:rPr>
          <w:w w:val="95"/>
        </w:rPr>
        <w:t xml:space="preserve"> on the owner's property</w:t>
      </w:r>
      <w:r w:rsidRPr="009355BC">
        <w:rPr>
          <w:spacing w:val="1"/>
          <w:w w:val="95"/>
        </w:rPr>
        <w:t xml:space="preserve"> </w:t>
      </w:r>
      <w:r w:rsidRPr="009355BC">
        <w:rPr>
          <w:w w:val="110"/>
        </w:rPr>
        <w:t>until it has satisfied</w:t>
      </w:r>
      <w:r w:rsidR="00DE358A">
        <w:rPr>
          <w:w w:val="110"/>
        </w:rPr>
        <w:t xml:space="preserve"> </w:t>
      </w:r>
      <w:r w:rsidRPr="009355BC">
        <w:rPr>
          <w:w w:val="110"/>
        </w:rPr>
        <w:t>those requirements. Any additional costs that result from satisfying the</w:t>
      </w:r>
      <w:r w:rsidRPr="009355BC">
        <w:rPr>
          <w:spacing w:val="1"/>
          <w:w w:val="110"/>
        </w:rPr>
        <w:t xml:space="preserve"> </w:t>
      </w:r>
      <w:r w:rsidRPr="009355BC">
        <w:rPr>
          <w:w w:val="105"/>
        </w:rPr>
        <w:t>requirements</w:t>
      </w:r>
      <w:r w:rsidRPr="009355BC">
        <w:rPr>
          <w:spacing w:val="22"/>
          <w:w w:val="105"/>
        </w:rPr>
        <w:t xml:space="preserve"> </w:t>
      </w:r>
      <w:r w:rsidRPr="009355BC">
        <w:rPr>
          <w:w w:val="105"/>
        </w:rPr>
        <w:t>are</w:t>
      </w:r>
      <w:r w:rsidRPr="009355BC">
        <w:rPr>
          <w:spacing w:val="11"/>
          <w:w w:val="105"/>
        </w:rPr>
        <w:t xml:space="preserve"> </w:t>
      </w:r>
      <w:r w:rsidRPr="009355BC">
        <w:rPr>
          <w:w w:val="105"/>
        </w:rPr>
        <w:t>the</w:t>
      </w:r>
      <w:r w:rsidRPr="009355BC">
        <w:rPr>
          <w:spacing w:val="21"/>
          <w:w w:val="105"/>
        </w:rPr>
        <w:t xml:space="preserve"> </w:t>
      </w:r>
      <w:r w:rsidRPr="009355BC">
        <w:rPr>
          <w:w w:val="105"/>
        </w:rPr>
        <w:t>responsibility</w:t>
      </w:r>
      <w:r w:rsidRPr="009355BC">
        <w:rPr>
          <w:spacing w:val="-11"/>
          <w:w w:val="105"/>
        </w:rPr>
        <w:t xml:space="preserve"> </w:t>
      </w:r>
      <w:r w:rsidRPr="009355BC">
        <w:rPr>
          <w:w w:val="105"/>
        </w:rPr>
        <w:t>of</w:t>
      </w:r>
      <w:r w:rsidRPr="009355BC">
        <w:rPr>
          <w:spacing w:val="8"/>
          <w:w w:val="105"/>
        </w:rPr>
        <w:t xml:space="preserve"> </w:t>
      </w:r>
      <w:r w:rsidRPr="009355BC">
        <w:rPr>
          <w:w w:val="105"/>
        </w:rPr>
        <w:t>the</w:t>
      </w:r>
      <w:r w:rsidRPr="009355BC">
        <w:rPr>
          <w:spacing w:val="-17"/>
          <w:w w:val="105"/>
        </w:rPr>
        <w:t xml:space="preserve"> </w:t>
      </w:r>
      <w:r w:rsidRPr="009355BC">
        <w:rPr>
          <w:w w:val="105"/>
        </w:rPr>
        <w:t>association.</w:t>
      </w:r>
      <w:r w:rsidRPr="009355BC">
        <w:rPr>
          <w:spacing w:val="18"/>
          <w:w w:val="105"/>
        </w:rPr>
        <w:t xml:space="preserve"> </w:t>
      </w:r>
      <w:r w:rsidRPr="009355BC">
        <w:rPr>
          <w:w w:val="105"/>
        </w:rPr>
        <w:t>(Section</w:t>
      </w:r>
      <w:r w:rsidRPr="009355BC">
        <w:rPr>
          <w:spacing w:val="5"/>
          <w:w w:val="105"/>
        </w:rPr>
        <w:t xml:space="preserve"> </w:t>
      </w:r>
      <w:r w:rsidRPr="009355BC">
        <w:rPr>
          <w:w w:val="105"/>
        </w:rPr>
        <w:t>5675</w:t>
      </w:r>
      <w:r w:rsidRPr="009355BC">
        <w:rPr>
          <w:spacing w:val="2"/>
          <w:w w:val="105"/>
        </w:rPr>
        <w:t xml:space="preserve"> </w:t>
      </w:r>
      <w:r w:rsidRPr="009355BC">
        <w:rPr>
          <w:w w:val="105"/>
        </w:rPr>
        <w:t>of</w:t>
      </w:r>
      <w:r w:rsidRPr="009355BC">
        <w:rPr>
          <w:spacing w:val="10"/>
          <w:w w:val="105"/>
        </w:rPr>
        <w:t xml:space="preserve"> </w:t>
      </w:r>
      <w:r w:rsidRPr="009355BC">
        <w:rPr>
          <w:w w:val="105"/>
        </w:rPr>
        <w:t>the</w:t>
      </w:r>
      <w:r w:rsidRPr="009355BC">
        <w:rPr>
          <w:spacing w:val="2"/>
          <w:w w:val="105"/>
        </w:rPr>
        <w:t xml:space="preserve"> </w:t>
      </w:r>
      <w:r w:rsidRPr="009355BC">
        <w:rPr>
          <w:w w:val="105"/>
        </w:rPr>
        <w:t>Civil</w:t>
      </w:r>
      <w:r w:rsidRPr="009355BC">
        <w:rPr>
          <w:spacing w:val="6"/>
          <w:w w:val="105"/>
        </w:rPr>
        <w:t xml:space="preserve"> </w:t>
      </w:r>
      <w:r w:rsidRPr="009355BC">
        <w:rPr>
          <w:w w:val="105"/>
        </w:rPr>
        <w:t>Code)</w:t>
      </w:r>
    </w:p>
    <w:p w14:paraId="590AF5F8" w14:textId="1DD09C18" w:rsidR="003A7FD7" w:rsidRPr="009355BC" w:rsidRDefault="003A7FD7" w:rsidP="009355BC">
      <w:pPr>
        <w:rPr>
          <w:w w:val="105"/>
        </w:rPr>
      </w:pPr>
      <w:r w:rsidRPr="009355BC">
        <w:t>At least 30 days prior to recording a lien on an owner's separate interest, the association must</w:t>
      </w:r>
      <w:r w:rsidRPr="009355BC">
        <w:rPr>
          <w:spacing w:val="1"/>
        </w:rPr>
        <w:t xml:space="preserve"> </w:t>
      </w:r>
      <w:r w:rsidRPr="009355BC">
        <w:rPr>
          <w:w w:val="105"/>
        </w:rPr>
        <w:t>provide the owner of record with certain documents by certified mail, including a description of</w:t>
      </w:r>
      <w:r w:rsidRPr="009355BC">
        <w:rPr>
          <w:spacing w:val="1"/>
          <w:w w:val="105"/>
        </w:rPr>
        <w:t xml:space="preserve"> </w:t>
      </w:r>
      <w:r w:rsidRPr="009355BC">
        <w:rPr>
          <w:w w:val="95"/>
        </w:rPr>
        <w:t>its collection and lien enforcement procedures and the method of calculating the amount. It must</w:t>
      </w:r>
      <w:r w:rsidRPr="009355BC">
        <w:rPr>
          <w:spacing w:val="1"/>
          <w:w w:val="95"/>
        </w:rPr>
        <w:t xml:space="preserve"> </w:t>
      </w:r>
      <w:r w:rsidRPr="009355BC">
        <w:rPr>
          <w:w w:val="105"/>
        </w:rPr>
        <w:t>also provide an itemized statement of the charges owed by the owner. An owner has a right to</w:t>
      </w:r>
      <w:r w:rsidRPr="009355BC">
        <w:rPr>
          <w:spacing w:val="1"/>
          <w:w w:val="105"/>
        </w:rPr>
        <w:t xml:space="preserve"> </w:t>
      </w:r>
      <w:r w:rsidRPr="009355BC">
        <w:rPr>
          <w:w w:val="105"/>
        </w:rPr>
        <w:t>review</w:t>
      </w:r>
      <w:r w:rsidRPr="009355BC">
        <w:rPr>
          <w:spacing w:val="19"/>
          <w:w w:val="105"/>
        </w:rPr>
        <w:t xml:space="preserve"> </w:t>
      </w:r>
      <w:r w:rsidRPr="009355BC">
        <w:rPr>
          <w:w w:val="105"/>
        </w:rPr>
        <w:t>the</w:t>
      </w:r>
      <w:r w:rsidRPr="009355BC">
        <w:rPr>
          <w:spacing w:val="5"/>
          <w:w w:val="105"/>
        </w:rPr>
        <w:t xml:space="preserve"> </w:t>
      </w:r>
      <w:r w:rsidRPr="009355BC">
        <w:rPr>
          <w:w w:val="105"/>
        </w:rPr>
        <w:t>association's</w:t>
      </w:r>
      <w:r w:rsidRPr="009355BC">
        <w:rPr>
          <w:spacing w:val="11"/>
          <w:w w:val="105"/>
        </w:rPr>
        <w:t xml:space="preserve"> </w:t>
      </w:r>
      <w:r w:rsidRPr="009355BC">
        <w:rPr>
          <w:w w:val="105"/>
        </w:rPr>
        <w:t>records</w:t>
      </w:r>
      <w:r w:rsidRPr="009355BC">
        <w:rPr>
          <w:spacing w:val="5"/>
          <w:w w:val="105"/>
        </w:rPr>
        <w:t xml:space="preserve"> </w:t>
      </w:r>
      <w:r w:rsidRPr="009355BC">
        <w:rPr>
          <w:w w:val="105"/>
        </w:rPr>
        <w:t>to</w:t>
      </w:r>
      <w:r w:rsidRPr="009355BC">
        <w:rPr>
          <w:spacing w:val="11"/>
          <w:w w:val="105"/>
        </w:rPr>
        <w:t xml:space="preserve"> </w:t>
      </w:r>
      <w:r w:rsidRPr="009355BC">
        <w:rPr>
          <w:w w:val="105"/>
        </w:rPr>
        <w:t>verify</w:t>
      </w:r>
      <w:r w:rsidRPr="009355BC">
        <w:rPr>
          <w:spacing w:val="5"/>
          <w:w w:val="105"/>
        </w:rPr>
        <w:t xml:space="preserve"> </w:t>
      </w:r>
      <w:r w:rsidRPr="009355BC">
        <w:rPr>
          <w:w w:val="105"/>
        </w:rPr>
        <w:t>the</w:t>
      </w:r>
      <w:r w:rsidRPr="009355BC">
        <w:rPr>
          <w:spacing w:val="14"/>
          <w:w w:val="105"/>
        </w:rPr>
        <w:t xml:space="preserve"> </w:t>
      </w:r>
      <w:r w:rsidRPr="009355BC">
        <w:rPr>
          <w:w w:val="105"/>
        </w:rPr>
        <w:t>debt.</w:t>
      </w:r>
      <w:r w:rsidRPr="009355BC">
        <w:rPr>
          <w:spacing w:val="10"/>
          <w:w w:val="105"/>
        </w:rPr>
        <w:t xml:space="preserve"> </w:t>
      </w:r>
      <w:r w:rsidRPr="009355BC">
        <w:rPr>
          <w:w w:val="105"/>
        </w:rPr>
        <w:t>(Section</w:t>
      </w:r>
      <w:r w:rsidRPr="009355BC">
        <w:rPr>
          <w:spacing w:val="9"/>
          <w:w w:val="105"/>
        </w:rPr>
        <w:t xml:space="preserve"> </w:t>
      </w:r>
      <w:r w:rsidRPr="009355BC">
        <w:rPr>
          <w:w w:val="105"/>
        </w:rPr>
        <w:t>5660</w:t>
      </w:r>
      <w:r w:rsidRPr="009355BC">
        <w:rPr>
          <w:spacing w:val="5"/>
          <w:w w:val="105"/>
        </w:rPr>
        <w:t xml:space="preserve"> </w:t>
      </w:r>
      <w:r w:rsidRPr="009355BC">
        <w:rPr>
          <w:w w:val="105"/>
        </w:rPr>
        <w:t>of</w:t>
      </w:r>
      <w:r w:rsidRPr="009355BC">
        <w:rPr>
          <w:spacing w:val="11"/>
          <w:w w:val="105"/>
        </w:rPr>
        <w:t xml:space="preserve"> </w:t>
      </w:r>
      <w:r w:rsidRPr="009355BC">
        <w:rPr>
          <w:w w:val="105"/>
        </w:rPr>
        <w:t>the</w:t>
      </w:r>
      <w:r w:rsidRPr="009355BC">
        <w:rPr>
          <w:spacing w:val="24"/>
          <w:w w:val="105"/>
        </w:rPr>
        <w:t xml:space="preserve"> </w:t>
      </w:r>
      <w:r w:rsidRPr="009355BC">
        <w:rPr>
          <w:w w:val="105"/>
        </w:rPr>
        <w:t>Civil</w:t>
      </w:r>
      <w:r w:rsidRPr="009355BC">
        <w:rPr>
          <w:spacing w:val="15"/>
          <w:w w:val="105"/>
        </w:rPr>
        <w:t xml:space="preserve"> </w:t>
      </w:r>
      <w:r w:rsidRPr="009355BC">
        <w:rPr>
          <w:w w:val="105"/>
        </w:rPr>
        <w:t>Code)</w:t>
      </w:r>
    </w:p>
    <w:p w14:paraId="148B0CE1" w14:textId="5185944B" w:rsidR="003A7FD7" w:rsidRPr="009355BC" w:rsidRDefault="003A7FD7" w:rsidP="009355BC">
      <w:pPr>
        <w:rPr>
          <w:w w:val="110"/>
        </w:rPr>
      </w:pPr>
      <w:r w:rsidRPr="009355BC">
        <w:rPr>
          <w:w w:val="110"/>
        </w:rPr>
        <w:t>If</w:t>
      </w:r>
      <w:r w:rsidRPr="009355BC">
        <w:rPr>
          <w:spacing w:val="10"/>
          <w:w w:val="110"/>
        </w:rPr>
        <w:t xml:space="preserve"> </w:t>
      </w:r>
      <w:r w:rsidRPr="009355BC">
        <w:rPr>
          <w:w w:val="110"/>
        </w:rPr>
        <w:t>a</w:t>
      </w:r>
      <w:r w:rsidRPr="009355BC">
        <w:rPr>
          <w:spacing w:val="7"/>
          <w:w w:val="110"/>
        </w:rPr>
        <w:t xml:space="preserve"> </w:t>
      </w:r>
      <w:proofErr w:type="gramStart"/>
      <w:r w:rsidRPr="009355BC">
        <w:rPr>
          <w:w w:val="110"/>
        </w:rPr>
        <w:t>lien</w:t>
      </w:r>
      <w:proofErr w:type="gramEnd"/>
      <w:r w:rsidRPr="009355BC">
        <w:rPr>
          <w:spacing w:val="-1"/>
          <w:w w:val="110"/>
        </w:rPr>
        <w:t xml:space="preserve"> </w:t>
      </w:r>
      <w:r w:rsidRPr="009355BC">
        <w:rPr>
          <w:w w:val="110"/>
        </w:rPr>
        <w:t>is</w:t>
      </w:r>
      <w:r w:rsidRPr="009355BC">
        <w:rPr>
          <w:spacing w:val="-3"/>
          <w:w w:val="110"/>
        </w:rPr>
        <w:t xml:space="preserve"> </w:t>
      </w:r>
      <w:r w:rsidRPr="009355BC">
        <w:rPr>
          <w:w w:val="110"/>
        </w:rPr>
        <w:t>recorded</w:t>
      </w:r>
      <w:r w:rsidRPr="009355BC">
        <w:rPr>
          <w:spacing w:val="30"/>
          <w:w w:val="110"/>
        </w:rPr>
        <w:t xml:space="preserve"> </w:t>
      </w:r>
      <w:r w:rsidRPr="009355BC">
        <w:rPr>
          <w:w w:val="110"/>
        </w:rPr>
        <w:t>against</w:t>
      </w:r>
      <w:r w:rsidRPr="009355BC">
        <w:rPr>
          <w:spacing w:val="23"/>
          <w:w w:val="110"/>
        </w:rPr>
        <w:t xml:space="preserve"> </w:t>
      </w:r>
      <w:r w:rsidRPr="009355BC">
        <w:rPr>
          <w:w w:val="110"/>
        </w:rPr>
        <w:t>an</w:t>
      </w:r>
      <w:r w:rsidRPr="009355BC">
        <w:rPr>
          <w:spacing w:val="25"/>
          <w:w w:val="110"/>
        </w:rPr>
        <w:t xml:space="preserve"> </w:t>
      </w:r>
      <w:r w:rsidRPr="009355BC">
        <w:rPr>
          <w:w w:val="110"/>
        </w:rPr>
        <w:t>owner's</w:t>
      </w:r>
      <w:r w:rsidRPr="009355BC">
        <w:rPr>
          <w:spacing w:val="13"/>
          <w:w w:val="110"/>
        </w:rPr>
        <w:t xml:space="preserve"> </w:t>
      </w:r>
      <w:r w:rsidRPr="009355BC">
        <w:rPr>
          <w:w w:val="110"/>
        </w:rPr>
        <w:t>property</w:t>
      </w:r>
      <w:r w:rsidRPr="009355BC">
        <w:rPr>
          <w:spacing w:val="18"/>
          <w:w w:val="110"/>
        </w:rPr>
        <w:t xml:space="preserve"> </w:t>
      </w:r>
      <w:r w:rsidRPr="009355BC">
        <w:rPr>
          <w:w w:val="110"/>
        </w:rPr>
        <w:t>in</w:t>
      </w:r>
      <w:r w:rsidRPr="009355BC">
        <w:rPr>
          <w:spacing w:val="22"/>
          <w:w w:val="110"/>
        </w:rPr>
        <w:t xml:space="preserve"> </w:t>
      </w:r>
      <w:r w:rsidRPr="009355BC">
        <w:rPr>
          <w:w w:val="110"/>
        </w:rPr>
        <w:t>error,</w:t>
      </w:r>
      <w:r w:rsidRPr="009355BC">
        <w:rPr>
          <w:spacing w:val="20"/>
          <w:w w:val="110"/>
        </w:rPr>
        <w:t xml:space="preserve"> </w:t>
      </w:r>
      <w:r w:rsidRPr="009355BC">
        <w:rPr>
          <w:w w:val="110"/>
        </w:rPr>
        <w:t>the</w:t>
      </w:r>
      <w:r w:rsidRPr="009355BC">
        <w:rPr>
          <w:spacing w:val="11"/>
          <w:w w:val="110"/>
        </w:rPr>
        <w:t xml:space="preserve"> </w:t>
      </w:r>
      <w:r w:rsidRPr="009355BC">
        <w:rPr>
          <w:w w:val="110"/>
        </w:rPr>
        <w:t>person</w:t>
      </w:r>
      <w:r w:rsidRPr="009355BC">
        <w:rPr>
          <w:spacing w:val="17"/>
          <w:w w:val="110"/>
        </w:rPr>
        <w:t xml:space="preserve"> </w:t>
      </w:r>
      <w:r w:rsidRPr="009355BC">
        <w:rPr>
          <w:w w:val="110"/>
        </w:rPr>
        <w:t>who</w:t>
      </w:r>
      <w:r w:rsidRPr="009355BC">
        <w:rPr>
          <w:spacing w:val="16"/>
          <w:w w:val="110"/>
        </w:rPr>
        <w:t xml:space="preserve"> </w:t>
      </w:r>
      <w:r w:rsidRPr="009355BC">
        <w:rPr>
          <w:w w:val="110"/>
        </w:rPr>
        <w:t>recorded</w:t>
      </w:r>
      <w:r w:rsidRPr="009355BC">
        <w:rPr>
          <w:spacing w:val="21"/>
          <w:w w:val="110"/>
        </w:rPr>
        <w:t xml:space="preserve"> </w:t>
      </w:r>
      <w:r w:rsidRPr="009355BC">
        <w:rPr>
          <w:w w:val="110"/>
        </w:rPr>
        <w:t>the</w:t>
      </w:r>
      <w:r w:rsidRPr="009355BC">
        <w:rPr>
          <w:spacing w:val="-2"/>
          <w:w w:val="110"/>
        </w:rPr>
        <w:t xml:space="preserve"> </w:t>
      </w:r>
      <w:r w:rsidRPr="009355BC">
        <w:rPr>
          <w:w w:val="110"/>
        </w:rPr>
        <w:t>lien</w:t>
      </w:r>
      <w:r w:rsidRPr="009355BC">
        <w:rPr>
          <w:spacing w:val="11"/>
          <w:w w:val="110"/>
        </w:rPr>
        <w:t xml:space="preserve"> </w:t>
      </w:r>
      <w:r w:rsidRPr="009355BC">
        <w:rPr>
          <w:w w:val="110"/>
        </w:rPr>
        <w:t xml:space="preserve">is </w:t>
      </w:r>
      <w:r w:rsidRPr="009355BC">
        <w:rPr>
          <w:w w:val="105"/>
        </w:rPr>
        <w:t>required to record a lien release within 21 days, and to provide an owner certain document in this</w:t>
      </w:r>
      <w:r w:rsidRPr="009355BC">
        <w:rPr>
          <w:spacing w:val="1"/>
          <w:w w:val="105"/>
        </w:rPr>
        <w:t xml:space="preserve"> </w:t>
      </w:r>
      <w:r w:rsidRPr="009355BC">
        <w:rPr>
          <w:w w:val="110"/>
        </w:rPr>
        <w:t>regard.</w:t>
      </w:r>
      <w:r w:rsidRPr="009355BC">
        <w:rPr>
          <w:spacing w:val="-13"/>
          <w:w w:val="110"/>
        </w:rPr>
        <w:t xml:space="preserve"> </w:t>
      </w:r>
      <w:r w:rsidRPr="009355BC">
        <w:rPr>
          <w:w w:val="110"/>
        </w:rPr>
        <w:t>(Section</w:t>
      </w:r>
      <w:r w:rsidRPr="009355BC">
        <w:rPr>
          <w:spacing w:val="2"/>
          <w:w w:val="110"/>
        </w:rPr>
        <w:t xml:space="preserve"> </w:t>
      </w:r>
      <w:r w:rsidRPr="009355BC">
        <w:rPr>
          <w:w w:val="110"/>
        </w:rPr>
        <w:t>5685</w:t>
      </w:r>
      <w:r w:rsidRPr="009355BC">
        <w:rPr>
          <w:spacing w:val="1"/>
          <w:w w:val="110"/>
        </w:rPr>
        <w:t xml:space="preserve"> </w:t>
      </w:r>
      <w:r w:rsidRPr="009355BC">
        <w:rPr>
          <w:w w:val="110"/>
        </w:rPr>
        <w:t>of</w:t>
      </w:r>
      <w:r w:rsidRPr="009355BC">
        <w:rPr>
          <w:spacing w:val="-10"/>
          <w:w w:val="110"/>
        </w:rPr>
        <w:t xml:space="preserve"> </w:t>
      </w:r>
      <w:r w:rsidRPr="009355BC">
        <w:rPr>
          <w:w w:val="110"/>
        </w:rPr>
        <w:t>the</w:t>
      </w:r>
      <w:r w:rsidRPr="009355BC">
        <w:rPr>
          <w:spacing w:val="-8"/>
          <w:w w:val="110"/>
        </w:rPr>
        <w:t xml:space="preserve"> </w:t>
      </w:r>
      <w:r w:rsidRPr="009355BC">
        <w:rPr>
          <w:w w:val="110"/>
        </w:rPr>
        <w:t>Civil</w:t>
      </w:r>
      <w:r w:rsidRPr="009355BC">
        <w:rPr>
          <w:spacing w:val="-8"/>
          <w:w w:val="110"/>
        </w:rPr>
        <w:t xml:space="preserve"> </w:t>
      </w:r>
      <w:r w:rsidRPr="009355BC">
        <w:rPr>
          <w:w w:val="110"/>
        </w:rPr>
        <w:t>Code)</w:t>
      </w:r>
    </w:p>
    <w:p w14:paraId="3579C8CA" w14:textId="22F6A1C2" w:rsidR="003A7FD7" w:rsidRPr="009355BC" w:rsidRDefault="003A7FD7" w:rsidP="009355BC">
      <w:pPr>
        <w:rPr>
          <w:spacing w:val="1"/>
          <w:w w:val="105"/>
        </w:rPr>
      </w:pPr>
      <w:r w:rsidRPr="009355BC">
        <w:rPr>
          <w:w w:val="105"/>
        </w:rPr>
        <w:t>The</w:t>
      </w:r>
      <w:r w:rsidRPr="009355BC">
        <w:rPr>
          <w:spacing w:val="4"/>
          <w:w w:val="105"/>
        </w:rPr>
        <w:t xml:space="preserve"> </w:t>
      </w:r>
      <w:r w:rsidRPr="009355BC">
        <w:rPr>
          <w:w w:val="105"/>
        </w:rPr>
        <w:t>collection</w:t>
      </w:r>
      <w:r w:rsidRPr="009355BC">
        <w:rPr>
          <w:spacing w:val="24"/>
          <w:w w:val="105"/>
        </w:rPr>
        <w:t xml:space="preserve"> </w:t>
      </w:r>
      <w:r w:rsidRPr="009355BC">
        <w:rPr>
          <w:w w:val="105"/>
        </w:rPr>
        <w:t>practices</w:t>
      </w:r>
      <w:r w:rsidRPr="009355BC">
        <w:rPr>
          <w:spacing w:val="27"/>
          <w:w w:val="105"/>
        </w:rPr>
        <w:t xml:space="preserve"> </w:t>
      </w:r>
      <w:r w:rsidRPr="009355BC">
        <w:rPr>
          <w:w w:val="105"/>
        </w:rPr>
        <w:t>of</w:t>
      </w:r>
      <w:r w:rsidRPr="009355BC">
        <w:rPr>
          <w:spacing w:val="10"/>
          <w:w w:val="105"/>
        </w:rPr>
        <w:t xml:space="preserve"> </w:t>
      </w:r>
      <w:r w:rsidRPr="009355BC">
        <w:rPr>
          <w:w w:val="105"/>
        </w:rPr>
        <w:t>the</w:t>
      </w:r>
      <w:r w:rsidRPr="009355BC">
        <w:rPr>
          <w:spacing w:val="30"/>
          <w:w w:val="105"/>
        </w:rPr>
        <w:t xml:space="preserve"> </w:t>
      </w:r>
      <w:r w:rsidRPr="009355BC">
        <w:rPr>
          <w:w w:val="105"/>
        </w:rPr>
        <w:t>association</w:t>
      </w:r>
      <w:r w:rsidRPr="009355BC">
        <w:rPr>
          <w:spacing w:val="33"/>
          <w:w w:val="105"/>
        </w:rPr>
        <w:t xml:space="preserve"> </w:t>
      </w:r>
      <w:r w:rsidRPr="009355BC">
        <w:rPr>
          <w:w w:val="105"/>
        </w:rPr>
        <w:t>may</w:t>
      </w:r>
      <w:r w:rsidRPr="009355BC">
        <w:rPr>
          <w:spacing w:val="20"/>
          <w:w w:val="105"/>
        </w:rPr>
        <w:t xml:space="preserve"> </w:t>
      </w:r>
      <w:r w:rsidRPr="009355BC">
        <w:rPr>
          <w:w w:val="105"/>
        </w:rPr>
        <w:t>be</w:t>
      </w:r>
      <w:r w:rsidRPr="009355BC">
        <w:rPr>
          <w:spacing w:val="33"/>
          <w:w w:val="105"/>
        </w:rPr>
        <w:t xml:space="preserve"> </w:t>
      </w:r>
      <w:r w:rsidRPr="009355BC">
        <w:rPr>
          <w:w w:val="105"/>
        </w:rPr>
        <w:t>governed</w:t>
      </w:r>
      <w:r w:rsidR="00DE358A">
        <w:rPr>
          <w:w w:val="105"/>
        </w:rPr>
        <w:t xml:space="preserve"> </w:t>
      </w:r>
      <w:r w:rsidRPr="009355BC">
        <w:rPr>
          <w:w w:val="105"/>
        </w:rPr>
        <w:t>by state</w:t>
      </w:r>
      <w:r w:rsidRPr="009355BC">
        <w:rPr>
          <w:spacing w:val="15"/>
          <w:w w:val="105"/>
        </w:rPr>
        <w:t xml:space="preserve"> </w:t>
      </w:r>
      <w:r w:rsidRPr="009355BC">
        <w:rPr>
          <w:w w:val="105"/>
        </w:rPr>
        <w:t>and</w:t>
      </w:r>
      <w:r w:rsidRPr="009355BC">
        <w:rPr>
          <w:spacing w:val="26"/>
          <w:w w:val="105"/>
        </w:rPr>
        <w:t xml:space="preserve"> </w:t>
      </w:r>
      <w:r w:rsidRPr="009355BC">
        <w:rPr>
          <w:w w:val="105"/>
        </w:rPr>
        <w:t>federal</w:t>
      </w:r>
      <w:r w:rsidRPr="009355BC">
        <w:rPr>
          <w:spacing w:val="18"/>
          <w:w w:val="105"/>
        </w:rPr>
        <w:t xml:space="preserve"> </w:t>
      </w:r>
      <w:r w:rsidRPr="009355BC">
        <w:rPr>
          <w:w w:val="105"/>
        </w:rPr>
        <w:t>laws</w:t>
      </w:r>
      <w:r w:rsidRPr="009355BC">
        <w:rPr>
          <w:spacing w:val="24"/>
          <w:w w:val="105"/>
        </w:rPr>
        <w:t xml:space="preserve"> </w:t>
      </w:r>
      <w:r w:rsidRPr="009355BC">
        <w:rPr>
          <w:w w:val="105"/>
        </w:rPr>
        <w:t>regarding fair debt collection. Penalties</w:t>
      </w:r>
      <w:r w:rsidR="00DE358A">
        <w:rPr>
          <w:w w:val="105"/>
        </w:rPr>
        <w:t xml:space="preserve"> </w:t>
      </w:r>
      <w:r w:rsidRPr="009355BC">
        <w:rPr>
          <w:w w:val="105"/>
        </w:rPr>
        <w:t>can be imposed for debt collection practices that violate these laws.</w:t>
      </w:r>
      <w:r w:rsidRPr="009355BC">
        <w:rPr>
          <w:spacing w:val="1"/>
          <w:w w:val="105"/>
        </w:rPr>
        <w:t xml:space="preserve"> </w:t>
      </w:r>
    </w:p>
    <w:p w14:paraId="5C7E0BB0" w14:textId="6465F63E" w:rsidR="00981B0C" w:rsidRPr="009355BC" w:rsidRDefault="00981B0C" w:rsidP="009355BC">
      <w:pPr>
        <w:rPr>
          <w:w w:val="105"/>
        </w:rPr>
      </w:pPr>
      <w:r w:rsidRPr="009355BC">
        <w:rPr>
          <w:w w:val="105"/>
        </w:rPr>
        <w:br w:type="page"/>
      </w:r>
    </w:p>
    <w:p w14:paraId="640F6E94" w14:textId="77777777" w:rsidR="00981B0C" w:rsidRPr="009355BC" w:rsidRDefault="00981B0C" w:rsidP="00347D9C">
      <w:pPr>
        <w:jc w:val="center"/>
        <w:rPr>
          <w:b/>
          <w:bCs/>
          <w:w w:val="110"/>
        </w:rPr>
      </w:pPr>
      <w:r w:rsidRPr="009355BC">
        <w:rPr>
          <w:b/>
          <w:bCs/>
          <w:w w:val="110"/>
        </w:rPr>
        <w:lastRenderedPageBreak/>
        <w:t>PAYMENTS</w:t>
      </w:r>
    </w:p>
    <w:p w14:paraId="345425C7" w14:textId="34D5CE99" w:rsidR="00981B0C" w:rsidRPr="00D87C42" w:rsidRDefault="00981B0C" w:rsidP="009355BC">
      <w:pPr>
        <w:rPr>
          <w:rFonts w:cstheme="minorHAnsi"/>
          <w:w w:val="110"/>
        </w:rPr>
      </w:pPr>
      <w:r w:rsidRPr="00D87C42">
        <w:rPr>
          <w:rFonts w:cstheme="minorHAnsi"/>
          <w:w w:val="105"/>
        </w:rPr>
        <w:t>When an owner makes a payment, the owner may request a receipt, and the associate is required to</w:t>
      </w:r>
      <w:r w:rsidRPr="00D87C42">
        <w:rPr>
          <w:rFonts w:cstheme="minorHAnsi"/>
          <w:spacing w:val="1"/>
          <w:w w:val="105"/>
        </w:rPr>
        <w:t xml:space="preserve"> </w:t>
      </w:r>
      <w:r w:rsidRPr="00D87C42">
        <w:rPr>
          <w:rFonts w:cstheme="minorHAnsi"/>
          <w:w w:val="105"/>
        </w:rPr>
        <w:t>provide it. On the receipt, the association must indicate the date of payment and the person who</w:t>
      </w:r>
      <w:r w:rsidRPr="00D87C42">
        <w:rPr>
          <w:rFonts w:cstheme="minorHAnsi"/>
          <w:spacing w:val="1"/>
          <w:w w:val="105"/>
        </w:rPr>
        <w:t xml:space="preserve"> </w:t>
      </w:r>
      <w:r w:rsidRPr="00D87C42">
        <w:rPr>
          <w:rFonts w:cstheme="minorHAnsi"/>
          <w:w w:val="110"/>
        </w:rPr>
        <w:t>received it. The association must inform owners of a mailing address for overnight payments.</w:t>
      </w:r>
      <w:r w:rsidRPr="00D87C42">
        <w:rPr>
          <w:rFonts w:cstheme="minorHAnsi"/>
          <w:spacing w:val="1"/>
          <w:w w:val="110"/>
        </w:rPr>
        <w:t xml:space="preserve"> </w:t>
      </w:r>
      <w:r w:rsidRPr="00D87C42">
        <w:rPr>
          <w:rFonts w:cstheme="minorHAnsi"/>
          <w:w w:val="110"/>
        </w:rPr>
        <w:t>(Section</w:t>
      </w:r>
      <w:r w:rsidRPr="00D87C42">
        <w:rPr>
          <w:rFonts w:cstheme="minorHAnsi"/>
          <w:spacing w:val="-1"/>
          <w:w w:val="110"/>
        </w:rPr>
        <w:t xml:space="preserve"> </w:t>
      </w:r>
      <w:r w:rsidRPr="00D87C42">
        <w:rPr>
          <w:rFonts w:cstheme="minorHAnsi"/>
          <w:w w:val="110"/>
        </w:rPr>
        <w:t>5655</w:t>
      </w:r>
      <w:r w:rsidRPr="00D87C42">
        <w:rPr>
          <w:rFonts w:cstheme="minorHAnsi"/>
          <w:spacing w:val="-9"/>
          <w:w w:val="110"/>
        </w:rPr>
        <w:t xml:space="preserve"> </w:t>
      </w:r>
      <w:r w:rsidRPr="00D87C42">
        <w:rPr>
          <w:rFonts w:cstheme="minorHAnsi"/>
          <w:w w:val="110"/>
        </w:rPr>
        <w:t>of</w:t>
      </w:r>
      <w:r w:rsidRPr="00D87C42">
        <w:rPr>
          <w:rFonts w:cstheme="minorHAnsi"/>
          <w:spacing w:val="3"/>
          <w:w w:val="110"/>
        </w:rPr>
        <w:t xml:space="preserve"> </w:t>
      </w:r>
      <w:r w:rsidRPr="00D87C42">
        <w:rPr>
          <w:rFonts w:cstheme="minorHAnsi"/>
          <w:w w:val="110"/>
        </w:rPr>
        <w:t>the</w:t>
      </w:r>
      <w:r w:rsidRPr="00D87C42">
        <w:rPr>
          <w:rFonts w:cstheme="minorHAnsi"/>
          <w:spacing w:val="24"/>
          <w:w w:val="110"/>
        </w:rPr>
        <w:t xml:space="preserve"> </w:t>
      </w:r>
      <w:r w:rsidRPr="00D87C42">
        <w:rPr>
          <w:rFonts w:cstheme="minorHAnsi"/>
          <w:w w:val="110"/>
        </w:rPr>
        <w:t>Civil</w:t>
      </w:r>
      <w:r w:rsidRPr="00D87C42">
        <w:rPr>
          <w:rFonts w:cstheme="minorHAnsi"/>
          <w:spacing w:val="3"/>
          <w:w w:val="110"/>
        </w:rPr>
        <w:t xml:space="preserve"> </w:t>
      </w:r>
      <w:r w:rsidRPr="00D87C42">
        <w:rPr>
          <w:rFonts w:cstheme="minorHAnsi"/>
          <w:w w:val="110"/>
        </w:rPr>
        <w:t>Code)</w:t>
      </w:r>
    </w:p>
    <w:p w14:paraId="1B3A14AB" w14:textId="7A2976FB" w:rsidR="00981B0C" w:rsidRPr="00D87C42" w:rsidRDefault="00981B0C" w:rsidP="009355BC">
      <w:pPr>
        <w:rPr>
          <w:rFonts w:cstheme="minorHAnsi"/>
          <w:w w:val="110"/>
        </w:rPr>
      </w:pPr>
      <w:r w:rsidRPr="00D87C42">
        <w:rPr>
          <w:rFonts w:cstheme="minorHAnsi"/>
          <w:w w:val="105"/>
        </w:rPr>
        <w:t>An owner may, but is not obligated to, pay under protest any disputed charge or sum levied by the</w:t>
      </w:r>
      <w:r w:rsidRPr="00D87C42">
        <w:rPr>
          <w:rFonts w:cstheme="minorHAnsi"/>
          <w:spacing w:val="1"/>
          <w:w w:val="105"/>
        </w:rPr>
        <w:t xml:space="preserve"> </w:t>
      </w:r>
      <w:r w:rsidRPr="00D87C42">
        <w:rPr>
          <w:rFonts w:cstheme="minorHAnsi"/>
          <w:w w:val="110"/>
        </w:rPr>
        <w:t>association,</w:t>
      </w:r>
      <w:r w:rsidRPr="00D87C42">
        <w:rPr>
          <w:rFonts w:cstheme="minorHAnsi"/>
          <w:spacing w:val="-4"/>
          <w:w w:val="110"/>
        </w:rPr>
        <w:t xml:space="preserve"> </w:t>
      </w:r>
      <w:r w:rsidRPr="00D87C42">
        <w:rPr>
          <w:rFonts w:cstheme="minorHAnsi"/>
          <w:w w:val="110"/>
        </w:rPr>
        <w:t>including,</w:t>
      </w:r>
      <w:r w:rsidRPr="00D87C42">
        <w:rPr>
          <w:rFonts w:cstheme="minorHAnsi"/>
          <w:spacing w:val="11"/>
          <w:w w:val="110"/>
        </w:rPr>
        <w:t xml:space="preserve"> </w:t>
      </w:r>
      <w:r w:rsidRPr="00D87C42">
        <w:rPr>
          <w:rFonts w:cstheme="minorHAnsi"/>
          <w:w w:val="110"/>
        </w:rPr>
        <w:t>but</w:t>
      </w:r>
      <w:r w:rsidRPr="00D87C42">
        <w:rPr>
          <w:rFonts w:cstheme="minorHAnsi"/>
          <w:spacing w:val="-4"/>
          <w:w w:val="110"/>
        </w:rPr>
        <w:t xml:space="preserve"> </w:t>
      </w:r>
      <w:r w:rsidRPr="00D87C42">
        <w:rPr>
          <w:rFonts w:cstheme="minorHAnsi"/>
          <w:w w:val="110"/>
        </w:rPr>
        <w:t>not</w:t>
      </w:r>
      <w:r w:rsidRPr="00D87C42">
        <w:rPr>
          <w:rFonts w:cstheme="minorHAnsi"/>
          <w:spacing w:val="1"/>
          <w:w w:val="110"/>
        </w:rPr>
        <w:t xml:space="preserve"> </w:t>
      </w:r>
      <w:r w:rsidRPr="00D87C42">
        <w:rPr>
          <w:rFonts w:cstheme="minorHAnsi"/>
          <w:w w:val="110"/>
        </w:rPr>
        <w:t>limited</w:t>
      </w:r>
      <w:r w:rsidRPr="00D87C42">
        <w:rPr>
          <w:rFonts w:cstheme="minorHAnsi"/>
          <w:spacing w:val="1"/>
          <w:w w:val="110"/>
        </w:rPr>
        <w:t xml:space="preserve"> </w:t>
      </w:r>
      <w:r w:rsidRPr="00D87C42">
        <w:rPr>
          <w:rFonts w:cstheme="minorHAnsi"/>
          <w:w w:val="110"/>
        </w:rPr>
        <w:t>to,</w:t>
      </w:r>
      <w:r w:rsidRPr="00D87C42">
        <w:rPr>
          <w:rFonts w:cstheme="minorHAnsi"/>
          <w:spacing w:val="-9"/>
          <w:w w:val="110"/>
        </w:rPr>
        <w:t xml:space="preserve"> </w:t>
      </w:r>
      <w:r w:rsidRPr="00D87C42">
        <w:rPr>
          <w:rFonts w:cstheme="minorHAnsi"/>
          <w:w w:val="110"/>
        </w:rPr>
        <w:t>an</w:t>
      </w:r>
      <w:r w:rsidRPr="00D87C42">
        <w:rPr>
          <w:rFonts w:cstheme="minorHAnsi"/>
          <w:spacing w:val="-1"/>
          <w:w w:val="110"/>
        </w:rPr>
        <w:t xml:space="preserve"> </w:t>
      </w:r>
      <w:r w:rsidRPr="00D87C42">
        <w:rPr>
          <w:rFonts w:cstheme="minorHAnsi"/>
          <w:w w:val="110"/>
        </w:rPr>
        <w:t>assessment,</w:t>
      </w:r>
      <w:r w:rsidRPr="00D87C42">
        <w:rPr>
          <w:rFonts w:cstheme="minorHAnsi"/>
          <w:spacing w:val="4"/>
          <w:w w:val="110"/>
        </w:rPr>
        <w:t xml:space="preserve"> </w:t>
      </w:r>
      <w:r w:rsidRPr="00D87C42">
        <w:rPr>
          <w:rFonts w:cstheme="minorHAnsi"/>
          <w:w w:val="110"/>
        </w:rPr>
        <w:t>fine,</w:t>
      </w:r>
      <w:r w:rsidRPr="00D87C42">
        <w:rPr>
          <w:rFonts w:cstheme="minorHAnsi"/>
          <w:spacing w:val="-10"/>
          <w:w w:val="110"/>
        </w:rPr>
        <w:t xml:space="preserve"> </w:t>
      </w:r>
      <w:r w:rsidRPr="00D87C42">
        <w:rPr>
          <w:rFonts w:cstheme="minorHAnsi"/>
          <w:w w:val="110"/>
        </w:rPr>
        <w:t>penalty,</w:t>
      </w:r>
      <w:r w:rsidRPr="00D87C42">
        <w:rPr>
          <w:rFonts w:cstheme="minorHAnsi"/>
          <w:spacing w:val="-14"/>
          <w:w w:val="110"/>
        </w:rPr>
        <w:t xml:space="preserve"> </w:t>
      </w:r>
      <w:r w:rsidRPr="00D87C42">
        <w:rPr>
          <w:rFonts w:cstheme="minorHAnsi"/>
          <w:w w:val="110"/>
        </w:rPr>
        <w:t>late</w:t>
      </w:r>
      <w:r w:rsidRPr="00D87C42">
        <w:rPr>
          <w:rFonts w:cstheme="minorHAnsi"/>
          <w:spacing w:val="-13"/>
          <w:w w:val="110"/>
        </w:rPr>
        <w:t xml:space="preserve"> </w:t>
      </w:r>
      <w:r w:rsidRPr="00D87C42">
        <w:rPr>
          <w:rFonts w:cstheme="minorHAnsi"/>
          <w:w w:val="110"/>
        </w:rPr>
        <w:t>fee,</w:t>
      </w:r>
      <w:r w:rsidRPr="00D87C42">
        <w:rPr>
          <w:rFonts w:cstheme="minorHAnsi"/>
          <w:spacing w:val="-4"/>
          <w:w w:val="110"/>
        </w:rPr>
        <w:t xml:space="preserve"> </w:t>
      </w:r>
      <w:r w:rsidRPr="00D87C42">
        <w:rPr>
          <w:rFonts w:cstheme="minorHAnsi"/>
          <w:w w:val="110"/>
        </w:rPr>
        <w:t>collection cost,</w:t>
      </w:r>
      <w:r w:rsidRPr="00D87C42">
        <w:rPr>
          <w:rFonts w:cstheme="minorHAnsi"/>
          <w:spacing w:val="-6"/>
          <w:w w:val="110"/>
        </w:rPr>
        <w:t xml:space="preserve"> </w:t>
      </w:r>
      <w:r w:rsidRPr="00D87C42">
        <w:rPr>
          <w:rFonts w:cstheme="minorHAnsi"/>
          <w:w w:val="110"/>
        </w:rPr>
        <w:t xml:space="preserve">or </w:t>
      </w:r>
      <w:r w:rsidRPr="00D87C42">
        <w:rPr>
          <w:rFonts w:cstheme="minorHAnsi"/>
          <w:spacing w:val="-1"/>
          <w:w w:val="95"/>
        </w:rPr>
        <w:t>monetary</w:t>
      </w:r>
      <w:r w:rsidRPr="00D87C42">
        <w:rPr>
          <w:rFonts w:cstheme="minorHAnsi"/>
          <w:spacing w:val="-11"/>
          <w:w w:val="95"/>
        </w:rPr>
        <w:t xml:space="preserve"> </w:t>
      </w:r>
      <w:r w:rsidRPr="00D87C42">
        <w:rPr>
          <w:rFonts w:cstheme="minorHAnsi"/>
          <w:w w:val="95"/>
        </w:rPr>
        <w:t>penalty</w:t>
      </w:r>
      <w:r w:rsidRPr="00D87C42">
        <w:rPr>
          <w:rFonts w:cstheme="minorHAnsi"/>
          <w:spacing w:val="-9"/>
          <w:w w:val="95"/>
        </w:rPr>
        <w:t xml:space="preserve"> </w:t>
      </w:r>
      <w:r w:rsidRPr="00D87C42">
        <w:rPr>
          <w:rFonts w:cstheme="minorHAnsi"/>
          <w:w w:val="95"/>
        </w:rPr>
        <w:t>imposed</w:t>
      </w:r>
      <w:r w:rsidRPr="00D87C42">
        <w:rPr>
          <w:rFonts w:cstheme="minorHAnsi"/>
          <w:spacing w:val="-6"/>
          <w:w w:val="95"/>
        </w:rPr>
        <w:t xml:space="preserve"> </w:t>
      </w:r>
      <w:r w:rsidRPr="00D87C42">
        <w:rPr>
          <w:rFonts w:cstheme="minorHAnsi"/>
          <w:w w:val="95"/>
        </w:rPr>
        <w:t>as</w:t>
      </w:r>
      <w:r w:rsidRPr="00D87C42">
        <w:rPr>
          <w:rFonts w:cstheme="minorHAnsi"/>
          <w:spacing w:val="-21"/>
          <w:w w:val="95"/>
        </w:rPr>
        <w:t xml:space="preserve"> </w:t>
      </w:r>
      <w:r w:rsidRPr="00D87C42">
        <w:rPr>
          <w:rFonts w:cstheme="minorHAnsi"/>
          <w:w w:val="95"/>
        </w:rPr>
        <w:t>a</w:t>
      </w:r>
      <w:r w:rsidRPr="00D87C42">
        <w:rPr>
          <w:rFonts w:cstheme="minorHAnsi"/>
          <w:spacing w:val="-10"/>
          <w:w w:val="95"/>
        </w:rPr>
        <w:t xml:space="preserve"> </w:t>
      </w:r>
      <w:r w:rsidRPr="00D87C42">
        <w:rPr>
          <w:rFonts w:cstheme="minorHAnsi"/>
          <w:w w:val="95"/>
        </w:rPr>
        <w:t>disciplinary</w:t>
      </w:r>
      <w:r w:rsidRPr="00D87C42">
        <w:rPr>
          <w:rFonts w:cstheme="minorHAnsi"/>
          <w:spacing w:val="-12"/>
          <w:w w:val="95"/>
        </w:rPr>
        <w:t xml:space="preserve"> </w:t>
      </w:r>
      <w:r w:rsidRPr="00D87C42">
        <w:rPr>
          <w:rFonts w:cstheme="minorHAnsi"/>
          <w:w w:val="95"/>
        </w:rPr>
        <w:t>measure,</w:t>
      </w:r>
      <w:r w:rsidRPr="00D87C42">
        <w:rPr>
          <w:rFonts w:cstheme="minorHAnsi"/>
          <w:spacing w:val="5"/>
          <w:w w:val="95"/>
        </w:rPr>
        <w:t xml:space="preserve"> </w:t>
      </w:r>
      <w:r w:rsidRPr="00D87C42">
        <w:rPr>
          <w:rFonts w:cstheme="minorHAnsi"/>
          <w:w w:val="95"/>
        </w:rPr>
        <w:t>and</w:t>
      </w:r>
      <w:r w:rsidRPr="00D87C42">
        <w:rPr>
          <w:rFonts w:cstheme="minorHAnsi"/>
          <w:spacing w:val="-2"/>
          <w:w w:val="95"/>
        </w:rPr>
        <w:t xml:space="preserve"> </w:t>
      </w:r>
      <w:r w:rsidRPr="00D87C42">
        <w:rPr>
          <w:rFonts w:cstheme="minorHAnsi"/>
          <w:w w:val="95"/>
        </w:rPr>
        <w:t>by</w:t>
      </w:r>
      <w:r w:rsidRPr="00D87C42">
        <w:rPr>
          <w:rFonts w:cstheme="minorHAnsi"/>
          <w:spacing w:val="-15"/>
          <w:w w:val="95"/>
        </w:rPr>
        <w:t xml:space="preserve"> </w:t>
      </w:r>
      <w:r w:rsidRPr="00D87C42">
        <w:rPr>
          <w:rFonts w:cstheme="minorHAnsi"/>
          <w:w w:val="95"/>
        </w:rPr>
        <w:t>so</w:t>
      </w:r>
      <w:r w:rsidRPr="00D87C42">
        <w:rPr>
          <w:rFonts w:cstheme="minorHAnsi"/>
          <w:spacing w:val="-8"/>
          <w:w w:val="95"/>
        </w:rPr>
        <w:t xml:space="preserve"> </w:t>
      </w:r>
      <w:r w:rsidRPr="00D87C42">
        <w:rPr>
          <w:rFonts w:cstheme="minorHAnsi"/>
          <w:w w:val="95"/>
        </w:rPr>
        <w:t>doing,</w:t>
      </w:r>
      <w:r w:rsidRPr="00D87C42">
        <w:rPr>
          <w:rFonts w:cstheme="minorHAnsi"/>
          <w:spacing w:val="-15"/>
          <w:w w:val="95"/>
        </w:rPr>
        <w:t xml:space="preserve"> </w:t>
      </w:r>
      <w:r w:rsidRPr="00D87C42">
        <w:rPr>
          <w:rFonts w:cstheme="minorHAnsi"/>
          <w:w w:val="95"/>
        </w:rPr>
        <w:t>specifically</w:t>
      </w:r>
      <w:r w:rsidRPr="00D87C42">
        <w:rPr>
          <w:rFonts w:cstheme="minorHAnsi"/>
          <w:spacing w:val="-6"/>
          <w:w w:val="95"/>
        </w:rPr>
        <w:t xml:space="preserve"> </w:t>
      </w:r>
      <w:r w:rsidRPr="00D87C42">
        <w:rPr>
          <w:rFonts w:cstheme="minorHAnsi"/>
          <w:w w:val="95"/>
        </w:rPr>
        <w:t>reserve</w:t>
      </w:r>
      <w:r w:rsidRPr="00D87C42">
        <w:rPr>
          <w:rFonts w:cstheme="minorHAnsi"/>
          <w:spacing w:val="1"/>
          <w:w w:val="95"/>
        </w:rPr>
        <w:t xml:space="preserve"> </w:t>
      </w:r>
      <w:r w:rsidRPr="00D87C42">
        <w:rPr>
          <w:rFonts w:cstheme="minorHAnsi"/>
          <w:w w:val="95"/>
        </w:rPr>
        <w:t>the</w:t>
      </w:r>
      <w:r w:rsidRPr="00D87C42">
        <w:rPr>
          <w:rFonts w:cstheme="minorHAnsi"/>
          <w:spacing w:val="-28"/>
          <w:w w:val="95"/>
        </w:rPr>
        <w:t xml:space="preserve"> </w:t>
      </w:r>
      <w:r w:rsidRPr="00D87C42">
        <w:rPr>
          <w:rFonts w:cstheme="minorHAnsi"/>
          <w:w w:val="95"/>
        </w:rPr>
        <w:t>righ</w:t>
      </w:r>
      <w:r w:rsidR="00D87C42">
        <w:rPr>
          <w:rFonts w:cstheme="minorHAnsi"/>
          <w:w w:val="95"/>
        </w:rPr>
        <w:t xml:space="preserve">t </w:t>
      </w:r>
      <w:r w:rsidRPr="00D87C42">
        <w:rPr>
          <w:rFonts w:cstheme="minorHAnsi"/>
          <w:w w:val="95"/>
        </w:rPr>
        <w:t>to</w:t>
      </w:r>
      <w:r w:rsidRPr="00D87C42">
        <w:rPr>
          <w:rFonts w:cstheme="minorHAnsi"/>
          <w:spacing w:val="-5"/>
          <w:w w:val="95"/>
        </w:rPr>
        <w:t xml:space="preserve"> </w:t>
      </w:r>
      <w:r w:rsidRPr="00D87C42">
        <w:rPr>
          <w:rFonts w:cstheme="minorHAnsi"/>
          <w:w w:val="95"/>
        </w:rPr>
        <w:t>contest the</w:t>
      </w:r>
      <w:r w:rsidRPr="00D87C42">
        <w:rPr>
          <w:rFonts w:cstheme="minorHAnsi"/>
          <w:spacing w:val="-15"/>
          <w:w w:val="95"/>
        </w:rPr>
        <w:t xml:space="preserve"> </w:t>
      </w:r>
      <w:r w:rsidRPr="00D87C42">
        <w:rPr>
          <w:rFonts w:cstheme="minorHAnsi"/>
          <w:w w:val="95"/>
        </w:rPr>
        <w:t>disputed</w:t>
      </w:r>
      <w:r w:rsidRPr="00D87C42">
        <w:rPr>
          <w:rFonts w:cstheme="minorHAnsi"/>
          <w:spacing w:val="13"/>
          <w:w w:val="95"/>
        </w:rPr>
        <w:t xml:space="preserve"> </w:t>
      </w:r>
      <w:r w:rsidRPr="00D87C42">
        <w:rPr>
          <w:rFonts w:cstheme="minorHAnsi"/>
          <w:w w:val="95"/>
        </w:rPr>
        <w:t>charge</w:t>
      </w:r>
      <w:r w:rsidRPr="00D87C42">
        <w:rPr>
          <w:rFonts w:cstheme="minorHAnsi"/>
          <w:spacing w:val="-5"/>
          <w:w w:val="95"/>
        </w:rPr>
        <w:t xml:space="preserve"> </w:t>
      </w:r>
      <w:r w:rsidRPr="00D87C42">
        <w:rPr>
          <w:rFonts w:cstheme="minorHAnsi"/>
          <w:w w:val="95"/>
        </w:rPr>
        <w:t>or</w:t>
      </w:r>
      <w:r w:rsidRPr="00D87C42">
        <w:rPr>
          <w:rFonts w:cstheme="minorHAnsi"/>
          <w:spacing w:val="-8"/>
          <w:w w:val="95"/>
        </w:rPr>
        <w:t xml:space="preserve"> </w:t>
      </w:r>
      <w:r w:rsidRPr="00D87C42">
        <w:rPr>
          <w:rFonts w:cstheme="minorHAnsi"/>
          <w:w w:val="95"/>
        </w:rPr>
        <w:t>sum</w:t>
      </w:r>
      <w:r w:rsidRPr="00D87C42">
        <w:rPr>
          <w:rFonts w:cstheme="minorHAnsi"/>
          <w:spacing w:val="-10"/>
          <w:w w:val="95"/>
        </w:rPr>
        <w:t xml:space="preserve"> </w:t>
      </w:r>
      <w:r w:rsidRPr="00D87C42">
        <w:rPr>
          <w:rFonts w:cstheme="minorHAnsi"/>
          <w:w w:val="95"/>
        </w:rPr>
        <w:t>in</w:t>
      </w:r>
      <w:r w:rsidRPr="00D87C42">
        <w:rPr>
          <w:rFonts w:cstheme="minorHAnsi"/>
          <w:spacing w:val="-28"/>
          <w:w w:val="95"/>
        </w:rPr>
        <w:t xml:space="preserve"> </w:t>
      </w:r>
      <w:r w:rsidRPr="00D87C42">
        <w:rPr>
          <w:rFonts w:cstheme="minorHAnsi"/>
          <w:w w:val="95"/>
        </w:rPr>
        <w:t>court</w:t>
      </w:r>
      <w:r w:rsidRPr="00D87C42">
        <w:rPr>
          <w:rFonts w:cstheme="minorHAnsi"/>
          <w:spacing w:val="7"/>
          <w:w w:val="95"/>
        </w:rPr>
        <w:t xml:space="preserve"> </w:t>
      </w:r>
      <w:r w:rsidRPr="00D87C42">
        <w:rPr>
          <w:rFonts w:cstheme="minorHAnsi"/>
          <w:w w:val="95"/>
        </w:rPr>
        <w:t>or</w:t>
      </w:r>
      <w:r w:rsidRPr="00D87C42">
        <w:rPr>
          <w:rFonts w:cstheme="minorHAnsi"/>
          <w:spacing w:val="-9"/>
          <w:w w:val="95"/>
        </w:rPr>
        <w:t xml:space="preserve"> </w:t>
      </w:r>
      <w:r w:rsidRPr="00D87C42">
        <w:rPr>
          <w:rFonts w:cstheme="minorHAnsi"/>
          <w:w w:val="95"/>
        </w:rPr>
        <w:t>otherwise.</w:t>
      </w:r>
    </w:p>
    <w:p w14:paraId="1E37A1A4" w14:textId="13CC58AB" w:rsidR="00981B0C" w:rsidRPr="00D87C42" w:rsidRDefault="00981B0C" w:rsidP="009355BC">
      <w:pPr>
        <w:rPr>
          <w:rFonts w:cstheme="minorHAnsi"/>
        </w:rPr>
      </w:pPr>
      <w:r w:rsidRPr="00D87C42">
        <w:rPr>
          <w:rFonts w:cstheme="minorHAnsi"/>
          <w:w w:val="90"/>
        </w:rPr>
        <w:t>An owner may dispute</w:t>
      </w:r>
      <w:r w:rsidRPr="00D87C42">
        <w:rPr>
          <w:rFonts w:cstheme="minorHAnsi"/>
          <w:spacing w:val="46"/>
        </w:rPr>
        <w:t xml:space="preserve"> </w:t>
      </w:r>
      <w:r w:rsidRPr="00D87C42">
        <w:rPr>
          <w:rFonts w:cstheme="minorHAnsi"/>
          <w:w w:val="90"/>
        </w:rPr>
        <w:t>an</w:t>
      </w:r>
      <w:r w:rsidRPr="00D87C42">
        <w:rPr>
          <w:rFonts w:cstheme="minorHAnsi"/>
          <w:spacing w:val="46"/>
        </w:rPr>
        <w:t xml:space="preserve"> </w:t>
      </w:r>
      <w:r w:rsidRPr="00D87C42">
        <w:rPr>
          <w:rFonts w:cstheme="minorHAnsi"/>
          <w:w w:val="90"/>
        </w:rPr>
        <w:t>assessment</w:t>
      </w:r>
      <w:r w:rsidRPr="00D87C42">
        <w:rPr>
          <w:rFonts w:cstheme="minorHAnsi"/>
          <w:spacing w:val="46"/>
        </w:rPr>
        <w:t xml:space="preserve"> </w:t>
      </w:r>
      <w:r w:rsidRPr="00D87C42">
        <w:rPr>
          <w:rFonts w:cstheme="minorHAnsi"/>
          <w:w w:val="90"/>
        </w:rPr>
        <w:t>debt by</w:t>
      </w:r>
      <w:r w:rsidRPr="00D87C42">
        <w:rPr>
          <w:rFonts w:cstheme="minorHAnsi"/>
          <w:spacing w:val="42"/>
        </w:rPr>
        <w:t xml:space="preserve"> </w:t>
      </w:r>
      <w:r w:rsidRPr="00D87C42">
        <w:rPr>
          <w:rFonts w:cstheme="minorHAnsi"/>
          <w:w w:val="90"/>
        </w:rPr>
        <w:t>submitting</w:t>
      </w:r>
      <w:r w:rsidRPr="00D87C42">
        <w:rPr>
          <w:rFonts w:cstheme="minorHAnsi"/>
          <w:spacing w:val="46"/>
        </w:rPr>
        <w:t xml:space="preserve"> </w:t>
      </w:r>
      <w:r w:rsidRPr="00D87C42">
        <w:rPr>
          <w:rFonts w:cstheme="minorHAnsi"/>
          <w:w w:val="90"/>
        </w:rPr>
        <w:t>a</w:t>
      </w:r>
      <w:r w:rsidRPr="00D87C42">
        <w:rPr>
          <w:rFonts w:cstheme="minorHAnsi"/>
          <w:spacing w:val="46"/>
        </w:rPr>
        <w:t xml:space="preserve"> </w:t>
      </w:r>
      <w:r w:rsidRPr="00D87C42">
        <w:rPr>
          <w:rFonts w:cstheme="minorHAnsi"/>
          <w:w w:val="90"/>
        </w:rPr>
        <w:t>written. request</w:t>
      </w:r>
      <w:r w:rsidRPr="00D87C42">
        <w:rPr>
          <w:rFonts w:cstheme="minorHAnsi"/>
          <w:spacing w:val="46"/>
        </w:rPr>
        <w:t xml:space="preserve"> </w:t>
      </w:r>
      <w:r w:rsidRPr="00D87C42">
        <w:rPr>
          <w:rFonts w:cstheme="minorHAnsi"/>
          <w:w w:val="90"/>
        </w:rPr>
        <w:t>for</w:t>
      </w:r>
      <w:r w:rsidRPr="00D87C42">
        <w:rPr>
          <w:rFonts w:cstheme="minorHAnsi"/>
          <w:spacing w:val="46"/>
        </w:rPr>
        <w:t xml:space="preserve"> </w:t>
      </w:r>
      <w:r w:rsidRPr="00D87C42">
        <w:rPr>
          <w:rFonts w:cstheme="minorHAnsi"/>
          <w:w w:val="90"/>
        </w:rPr>
        <w:t>dispute resolution</w:t>
      </w:r>
      <w:r w:rsidRPr="00D87C42">
        <w:rPr>
          <w:rFonts w:cstheme="minorHAnsi"/>
          <w:spacing w:val="1"/>
          <w:w w:val="90"/>
        </w:rPr>
        <w:t xml:space="preserve"> </w:t>
      </w:r>
      <w:r w:rsidRPr="00D87C42">
        <w:rPr>
          <w:rFonts w:cstheme="minorHAnsi"/>
        </w:rPr>
        <w:t>to</w:t>
      </w:r>
      <w:r w:rsidRPr="00D87C42">
        <w:rPr>
          <w:rFonts w:cstheme="minorHAnsi"/>
          <w:spacing w:val="28"/>
        </w:rPr>
        <w:t xml:space="preserve"> </w:t>
      </w:r>
      <w:r w:rsidRPr="00D87C42">
        <w:rPr>
          <w:rFonts w:cstheme="minorHAnsi"/>
        </w:rPr>
        <w:t>the</w:t>
      </w:r>
      <w:r w:rsidRPr="00D87C42">
        <w:rPr>
          <w:rFonts w:cstheme="minorHAnsi"/>
          <w:spacing w:val="20"/>
        </w:rPr>
        <w:t xml:space="preserve"> </w:t>
      </w:r>
      <w:r w:rsidRPr="00D87C42">
        <w:rPr>
          <w:rFonts w:cstheme="minorHAnsi"/>
        </w:rPr>
        <w:t>association</w:t>
      </w:r>
      <w:r w:rsidRPr="00D87C42">
        <w:rPr>
          <w:rFonts w:cstheme="minorHAnsi"/>
          <w:spacing w:val="45"/>
        </w:rPr>
        <w:t xml:space="preserve"> </w:t>
      </w:r>
      <w:r w:rsidRPr="00D87C42">
        <w:rPr>
          <w:rFonts w:cstheme="minorHAnsi"/>
        </w:rPr>
        <w:t>as</w:t>
      </w:r>
      <w:r w:rsidRPr="00D87C42">
        <w:rPr>
          <w:rFonts w:cstheme="minorHAnsi"/>
          <w:spacing w:val="3"/>
        </w:rPr>
        <w:t xml:space="preserve"> </w:t>
      </w:r>
      <w:r w:rsidRPr="00D87C42">
        <w:rPr>
          <w:rFonts w:cstheme="minorHAnsi"/>
        </w:rPr>
        <w:t>set</w:t>
      </w:r>
      <w:r w:rsidRPr="00D87C42">
        <w:rPr>
          <w:rFonts w:cstheme="minorHAnsi"/>
          <w:spacing w:val="21"/>
        </w:rPr>
        <w:t xml:space="preserve"> </w:t>
      </w:r>
      <w:r w:rsidRPr="00D87C42">
        <w:rPr>
          <w:rFonts w:cstheme="minorHAnsi"/>
        </w:rPr>
        <w:t>forth</w:t>
      </w:r>
      <w:r w:rsidRPr="00D87C42">
        <w:rPr>
          <w:rFonts w:cstheme="minorHAnsi"/>
          <w:spacing w:val="14"/>
        </w:rPr>
        <w:t xml:space="preserve"> </w:t>
      </w:r>
      <w:r w:rsidRPr="00D87C42">
        <w:rPr>
          <w:rFonts w:cstheme="minorHAnsi"/>
        </w:rPr>
        <w:t>in</w:t>
      </w:r>
      <w:r w:rsidRPr="00D87C42">
        <w:rPr>
          <w:rFonts w:cstheme="minorHAnsi"/>
          <w:spacing w:val="38"/>
        </w:rPr>
        <w:t xml:space="preserve"> </w:t>
      </w:r>
      <w:r w:rsidRPr="00D87C42">
        <w:rPr>
          <w:rFonts w:cstheme="minorHAnsi"/>
        </w:rPr>
        <w:t>Article</w:t>
      </w:r>
      <w:r w:rsidRPr="00D87C42">
        <w:rPr>
          <w:rFonts w:cstheme="minorHAnsi"/>
          <w:spacing w:val="17"/>
        </w:rPr>
        <w:t xml:space="preserve"> </w:t>
      </w:r>
      <w:r w:rsidRPr="00D87C42">
        <w:rPr>
          <w:rFonts w:cstheme="minorHAnsi"/>
        </w:rPr>
        <w:t>2</w:t>
      </w:r>
      <w:r w:rsidRPr="00D87C42">
        <w:rPr>
          <w:rFonts w:cstheme="minorHAnsi"/>
          <w:spacing w:val="8"/>
        </w:rPr>
        <w:t xml:space="preserve"> </w:t>
      </w:r>
      <w:r w:rsidRPr="00D87C42">
        <w:rPr>
          <w:rFonts w:cstheme="minorHAnsi"/>
        </w:rPr>
        <w:t>(commencing</w:t>
      </w:r>
      <w:r w:rsidRPr="00D87C42">
        <w:rPr>
          <w:rFonts w:cstheme="minorHAnsi"/>
          <w:spacing w:val="29"/>
        </w:rPr>
        <w:t xml:space="preserve"> </w:t>
      </w:r>
      <w:r w:rsidRPr="00D87C42">
        <w:rPr>
          <w:rFonts w:cstheme="minorHAnsi"/>
        </w:rPr>
        <w:t>with</w:t>
      </w:r>
      <w:r w:rsidRPr="00D87C42">
        <w:rPr>
          <w:rFonts w:cstheme="minorHAnsi"/>
          <w:spacing w:val="1"/>
        </w:rPr>
        <w:t xml:space="preserve"> </w:t>
      </w:r>
      <w:r w:rsidRPr="00D87C42">
        <w:rPr>
          <w:rFonts w:cstheme="minorHAnsi"/>
        </w:rPr>
        <w:t>Section</w:t>
      </w:r>
      <w:r w:rsidRPr="00D87C42">
        <w:rPr>
          <w:rFonts w:cstheme="minorHAnsi"/>
          <w:spacing w:val="22"/>
        </w:rPr>
        <w:t xml:space="preserve"> </w:t>
      </w:r>
      <w:r w:rsidRPr="00D87C42">
        <w:rPr>
          <w:rFonts w:cstheme="minorHAnsi"/>
        </w:rPr>
        <w:t>5900)</w:t>
      </w:r>
      <w:r w:rsidRPr="00D87C42">
        <w:rPr>
          <w:rFonts w:cstheme="minorHAnsi"/>
          <w:spacing w:val="21"/>
        </w:rPr>
        <w:t xml:space="preserve"> </w:t>
      </w:r>
      <w:r w:rsidRPr="00D87C42">
        <w:rPr>
          <w:rFonts w:cstheme="minorHAnsi"/>
        </w:rPr>
        <w:t>of</w:t>
      </w:r>
      <w:r w:rsidRPr="00D87C42">
        <w:rPr>
          <w:rFonts w:cstheme="minorHAnsi"/>
          <w:spacing w:val="24"/>
        </w:rPr>
        <w:t xml:space="preserve"> </w:t>
      </w:r>
      <w:r w:rsidRPr="00D87C42">
        <w:rPr>
          <w:rFonts w:cstheme="minorHAnsi"/>
        </w:rPr>
        <w:t>Chapter</w:t>
      </w:r>
      <w:r w:rsidRPr="00D87C42">
        <w:rPr>
          <w:rFonts w:cstheme="minorHAnsi"/>
          <w:spacing w:val="34"/>
        </w:rPr>
        <w:t xml:space="preserve"> </w:t>
      </w:r>
      <w:r w:rsidRPr="00D87C42">
        <w:rPr>
          <w:rFonts w:cstheme="minorHAnsi"/>
        </w:rPr>
        <w:t>10</w:t>
      </w:r>
      <w:r w:rsidRPr="00D87C42">
        <w:rPr>
          <w:rFonts w:cstheme="minorHAnsi"/>
          <w:spacing w:val="10"/>
        </w:rPr>
        <w:t xml:space="preserve"> </w:t>
      </w:r>
      <w:r w:rsidRPr="00D87C42">
        <w:rPr>
          <w:rFonts w:cstheme="minorHAnsi"/>
        </w:rPr>
        <w:t>of</w:t>
      </w:r>
      <w:r w:rsidRPr="00D87C42">
        <w:rPr>
          <w:rFonts w:cstheme="minorHAnsi"/>
          <w:spacing w:val="15"/>
        </w:rPr>
        <w:t xml:space="preserve"> </w:t>
      </w:r>
      <w:r w:rsidRPr="00D87C42">
        <w:rPr>
          <w:rFonts w:cstheme="minorHAnsi"/>
        </w:rPr>
        <w:t>Part</w:t>
      </w:r>
      <w:r w:rsidRPr="00D87C42">
        <w:rPr>
          <w:rFonts w:cstheme="minorHAnsi"/>
          <w:spacing w:val="1"/>
        </w:rPr>
        <w:t xml:space="preserve"> </w:t>
      </w:r>
      <w:r w:rsidRPr="00D87C42">
        <w:rPr>
          <w:rFonts w:cstheme="minorHAnsi"/>
          <w:w w:val="95"/>
        </w:rPr>
        <w:t>5 of Division 4 of the Civil Code. In addition, an association may not initiate a foreclosure without</w:t>
      </w:r>
      <w:r w:rsidRPr="00D87C42">
        <w:rPr>
          <w:rFonts w:cstheme="minorHAnsi"/>
          <w:spacing w:val="1"/>
          <w:w w:val="95"/>
        </w:rPr>
        <w:t xml:space="preserve"> </w:t>
      </w:r>
      <w:r w:rsidRPr="00D87C42">
        <w:rPr>
          <w:rFonts w:cstheme="minorHAnsi"/>
          <w:w w:val="95"/>
        </w:rPr>
        <w:t>participating in alternative dispute resolution with a neutral third party as set forth in Article 3</w:t>
      </w:r>
      <w:r w:rsidRPr="00D87C42">
        <w:rPr>
          <w:rFonts w:cstheme="minorHAnsi"/>
          <w:spacing w:val="1"/>
          <w:w w:val="95"/>
        </w:rPr>
        <w:t xml:space="preserve"> </w:t>
      </w:r>
      <w:r w:rsidRPr="00D87C42">
        <w:rPr>
          <w:rFonts w:cstheme="minorHAnsi"/>
          <w:w w:val="95"/>
        </w:rPr>
        <w:t xml:space="preserve">(commencing with Section 5925) of Chapter 10 of Part </w:t>
      </w:r>
      <w:r w:rsidRPr="00D87C42">
        <w:rPr>
          <w:rFonts w:cstheme="minorHAnsi"/>
          <w:i/>
          <w:iCs/>
          <w:w w:val="95"/>
        </w:rPr>
        <w:t xml:space="preserve">5 </w:t>
      </w:r>
      <w:r w:rsidRPr="00D87C42">
        <w:rPr>
          <w:rFonts w:cstheme="minorHAnsi"/>
          <w:w w:val="95"/>
        </w:rPr>
        <w:t xml:space="preserve">of Division 4 of the Civil Code, if </w:t>
      </w:r>
      <w:proofErr w:type="gramStart"/>
      <w:r w:rsidRPr="00D87C42">
        <w:rPr>
          <w:rFonts w:cstheme="minorHAnsi"/>
          <w:w w:val="95"/>
        </w:rPr>
        <w:t>so</w:t>
      </w:r>
      <w:proofErr w:type="gramEnd"/>
      <w:r w:rsidRPr="00D87C42">
        <w:rPr>
          <w:rFonts w:cstheme="minorHAnsi"/>
          <w:spacing w:val="1"/>
          <w:w w:val="95"/>
        </w:rPr>
        <w:t xml:space="preserve"> </w:t>
      </w:r>
      <w:r w:rsidRPr="00D87C42">
        <w:rPr>
          <w:rFonts w:cstheme="minorHAnsi"/>
        </w:rPr>
        <w:t>requested by the</w:t>
      </w:r>
      <w:r w:rsidRPr="00D87C42">
        <w:rPr>
          <w:rFonts w:cstheme="minorHAnsi"/>
          <w:spacing w:val="1"/>
        </w:rPr>
        <w:t xml:space="preserve"> </w:t>
      </w:r>
      <w:r w:rsidRPr="00D87C42">
        <w:rPr>
          <w:rFonts w:cstheme="minorHAnsi"/>
        </w:rPr>
        <w:t>owner.</w:t>
      </w:r>
      <w:r w:rsidRPr="00D87C42">
        <w:rPr>
          <w:rFonts w:cstheme="minorHAnsi"/>
          <w:spacing w:val="1"/>
        </w:rPr>
        <w:t xml:space="preserve"> </w:t>
      </w:r>
      <w:r w:rsidRPr="00D87C42">
        <w:rPr>
          <w:rFonts w:cstheme="minorHAnsi"/>
        </w:rPr>
        <w:t>Binding arbitration shall not be available if the</w:t>
      </w:r>
      <w:r w:rsidRPr="00D87C42">
        <w:rPr>
          <w:rFonts w:cstheme="minorHAnsi"/>
          <w:spacing w:val="1"/>
        </w:rPr>
        <w:t xml:space="preserve"> </w:t>
      </w:r>
      <w:r w:rsidRPr="00D87C42">
        <w:rPr>
          <w:rFonts w:cstheme="minorHAnsi"/>
        </w:rPr>
        <w:t>association</w:t>
      </w:r>
      <w:r w:rsidRPr="00D87C42">
        <w:rPr>
          <w:rFonts w:cstheme="minorHAnsi"/>
          <w:spacing w:val="52"/>
        </w:rPr>
        <w:t xml:space="preserve"> </w:t>
      </w:r>
      <w:r w:rsidRPr="00D87C42">
        <w:rPr>
          <w:rFonts w:cstheme="minorHAnsi"/>
        </w:rPr>
        <w:t>intends to</w:t>
      </w:r>
      <w:r w:rsidRPr="00D87C42">
        <w:rPr>
          <w:rFonts w:cstheme="minorHAnsi"/>
          <w:spacing w:val="1"/>
        </w:rPr>
        <w:t xml:space="preserve"> </w:t>
      </w:r>
      <w:r w:rsidRPr="00D87C42">
        <w:rPr>
          <w:rFonts w:cstheme="minorHAnsi"/>
        </w:rPr>
        <w:t>initiate</w:t>
      </w:r>
      <w:r w:rsidRPr="00D87C42">
        <w:rPr>
          <w:rFonts w:cstheme="minorHAnsi"/>
          <w:spacing w:val="-13"/>
        </w:rPr>
        <w:t xml:space="preserve"> </w:t>
      </w:r>
      <w:r w:rsidRPr="00D87C42">
        <w:rPr>
          <w:rFonts w:cstheme="minorHAnsi"/>
        </w:rPr>
        <w:t>a</w:t>
      </w:r>
      <w:r w:rsidRPr="00D87C42">
        <w:rPr>
          <w:rFonts w:cstheme="minorHAnsi"/>
          <w:spacing w:val="-1"/>
        </w:rPr>
        <w:t xml:space="preserve"> </w:t>
      </w:r>
      <w:r w:rsidRPr="00D87C42">
        <w:rPr>
          <w:rFonts w:cstheme="minorHAnsi"/>
        </w:rPr>
        <w:t>judicial</w:t>
      </w:r>
      <w:r w:rsidRPr="00D87C42">
        <w:rPr>
          <w:rFonts w:cstheme="minorHAnsi"/>
          <w:spacing w:val="9"/>
        </w:rPr>
        <w:t xml:space="preserve"> </w:t>
      </w:r>
      <w:r w:rsidRPr="00D87C42">
        <w:rPr>
          <w:rFonts w:cstheme="minorHAnsi"/>
        </w:rPr>
        <w:t>foreclosure.</w:t>
      </w:r>
    </w:p>
    <w:p w14:paraId="5740C8EC" w14:textId="77777777" w:rsidR="00981B0C" w:rsidRPr="00D87C42" w:rsidRDefault="00981B0C" w:rsidP="009355BC">
      <w:pPr>
        <w:rPr>
          <w:rFonts w:cstheme="minorHAnsi"/>
          <w:w w:val="105"/>
        </w:rPr>
      </w:pPr>
      <w:r w:rsidRPr="00D87C42">
        <w:rPr>
          <w:rFonts w:cstheme="minorHAnsi"/>
          <w:w w:val="105"/>
        </w:rPr>
        <w:t>An owner is not liable for charges, interest, and costs of collection, if it is established th.at the</w:t>
      </w:r>
      <w:r w:rsidRPr="00D87C42">
        <w:rPr>
          <w:rFonts w:cstheme="minorHAnsi"/>
          <w:spacing w:val="1"/>
          <w:w w:val="105"/>
        </w:rPr>
        <w:t xml:space="preserve"> </w:t>
      </w:r>
      <w:r w:rsidRPr="00D87C42">
        <w:rPr>
          <w:rFonts w:cstheme="minorHAnsi"/>
          <w:spacing w:val="-1"/>
          <w:w w:val="105"/>
        </w:rPr>
        <w:t>assessment</w:t>
      </w:r>
      <w:r w:rsidRPr="00D87C42">
        <w:rPr>
          <w:rFonts w:cstheme="minorHAnsi"/>
          <w:spacing w:val="4"/>
          <w:w w:val="105"/>
        </w:rPr>
        <w:t xml:space="preserve"> </w:t>
      </w:r>
      <w:r w:rsidRPr="00D87C42">
        <w:rPr>
          <w:rFonts w:cstheme="minorHAnsi"/>
          <w:w w:val="105"/>
        </w:rPr>
        <w:t>was</w:t>
      </w:r>
      <w:r w:rsidRPr="00D87C42">
        <w:rPr>
          <w:rFonts w:cstheme="minorHAnsi"/>
          <w:spacing w:val="-14"/>
          <w:w w:val="105"/>
        </w:rPr>
        <w:t xml:space="preserve"> </w:t>
      </w:r>
      <w:r w:rsidRPr="00D87C42">
        <w:rPr>
          <w:rFonts w:cstheme="minorHAnsi"/>
          <w:w w:val="105"/>
        </w:rPr>
        <w:t>paid</w:t>
      </w:r>
      <w:r w:rsidRPr="00D87C42">
        <w:rPr>
          <w:rFonts w:cstheme="minorHAnsi"/>
          <w:spacing w:val="-10"/>
          <w:w w:val="105"/>
        </w:rPr>
        <w:t xml:space="preserve"> </w:t>
      </w:r>
      <w:r w:rsidRPr="00D87C42">
        <w:rPr>
          <w:rFonts w:cstheme="minorHAnsi"/>
          <w:w w:val="105"/>
        </w:rPr>
        <w:t>properly on</w:t>
      </w:r>
      <w:r w:rsidRPr="00D87C42">
        <w:rPr>
          <w:rFonts w:cstheme="minorHAnsi"/>
          <w:spacing w:val="8"/>
          <w:w w:val="105"/>
        </w:rPr>
        <w:t xml:space="preserve"> </w:t>
      </w:r>
      <w:r w:rsidRPr="00D87C42">
        <w:rPr>
          <w:rFonts w:cstheme="minorHAnsi"/>
          <w:w w:val="105"/>
        </w:rPr>
        <w:t>time. (Section</w:t>
      </w:r>
      <w:r w:rsidRPr="00D87C42">
        <w:rPr>
          <w:rFonts w:cstheme="minorHAnsi"/>
          <w:spacing w:val="-5"/>
          <w:w w:val="105"/>
        </w:rPr>
        <w:t xml:space="preserve"> </w:t>
      </w:r>
      <w:r w:rsidRPr="00D87C42">
        <w:rPr>
          <w:rFonts w:cstheme="minorHAnsi"/>
          <w:w w:val="105"/>
        </w:rPr>
        <w:t>5685</w:t>
      </w:r>
      <w:r w:rsidRPr="00D87C42">
        <w:rPr>
          <w:rFonts w:cstheme="minorHAnsi"/>
          <w:spacing w:val="-9"/>
          <w:w w:val="105"/>
        </w:rPr>
        <w:t xml:space="preserve"> </w:t>
      </w:r>
      <w:r w:rsidRPr="00D87C42">
        <w:rPr>
          <w:rFonts w:cstheme="minorHAnsi"/>
          <w:w w:val="105"/>
        </w:rPr>
        <w:t>of the</w:t>
      </w:r>
      <w:r w:rsidRPr="00D87C42">
        <w:rPr>
          <w:rFonts w:cstheme="minorHAnsi"/>
          <w:spacing w:val="-12"/>
          <w:w w:val="105"/>
        </w:rPr>
        <w:t xml:space="preserve"> </w:t>
      </w:r>
      <w:r w:rsidRPr="00D87C42">
        <w:rPr>
          <w:rFonts w:cstheme="minorHAnsi"/>
          <w:w w:val="105"/>
        </w:rPr>
        <w:t>Civil</w:t>
      </w:r>
      <w:r w:rsidRPr="00D87C42">
        <w:rPr>
          <w:rFonts w:cstheme="minorHAnsi"/>
          <w:spacing w:val="7"/>
          <w:w w:val="105"/>
        </w:rPr>
        <w:t xml:space="preserve"> </w:t>
      </w:r>
      <w:r w:rsidRPr="00D87C42">
        <w:rPr>
          <w:rFonts w:cstheme="minorHAnsi"/>
          <w:w w:val="105"/>
        </w:rPr>
        <w:t>Code)</w:t>
      </w:r>
    </w:p>
    <w:p w14:paraId="6B68F659" w14:textId="77777777" w:rsidR="00981B0C" w:rsidRPr="009355BC" w:rsidRDefault="00981B0C" w:rsidP="009355BC"/>
    <w:p w14:paraId="34BFB4C3" w14:textId="77777777" w:rsidR="00981B0C" w:rsidRPr="009355BC" w:rsidRDefault="00981B0C" w:rsidP="00347D9C">
      <w:pPr>
        <w:jc w:val="center"/>
        <w:rPr>
          <w:b/>
          <w:bCs/>
          <w:w w:val="105"/>
        </w:rPr>
      </w:pPr>
      <w:r w:rsidRPr="009355BC">
        <w:rPr>
          <w:b/>
          <w:bCs/>
          <w:w w:val="105"/>
        </w:rPr>
        <w:t>MEETINGS AND PAYMENT PLANS</w:t>
      </w:r>
    </w:p>
    <w:p w14:paraId="39865D34" w14:textId="3C4EB5C7" w:rsidR="00981B0C" w:rsidRPr="009355BC" w:rsidRDefault="00981B0C" w:rsidP="009355BC">
      <w:pPr>
        <w:rPr>
          <w:w w:val="105"/>
        </w:rPr>
      </w:pPr>
      <w:r w:rsidRPr="009355BC">
        <w:rPr>
          <w:w w:val="105"/>
        </w:rPr>
        <w:t>An owner of a separate interest that is not a time-share interest may request the association to</w:t>
      </w:r>
      <w:r w:rsidRPr="009355BC">
        <w:rPr>
          <w:spacing w:val="1"/>
          <w:w w:val="105"/>
        </w:rPr>
        <w:t xml:space="preserve"> </w:t>
      </w:r>
      <w:r w:rsidRPr="009355BC">
        <w:t>consider</w:t>
      </w:r>
      <w:r w:rsidRPr="009355BC">
        <w:rPr>
          <w:spacing w:val="29"/>
        </w:rPr>
        <w:t xml:space="preserve"> </w:t>
      </w:r>
      <w:r w:rsidRPr="009355BC">
        <w:t>a</w:t>
      </w:r>
      <w:r w:rsidRPr="009355BC">
        <w:rPr>
          <w:spacing w:val="27"/>
        </w:rPr>
        <w:t xml:space="preserve"> </w:t>
      </w:r>
      <w:r w:rsidRPr="009355BC">
        <w:t>payment</w:t>
      </w:r>
      <w:r w:rsidRPr="009355BC">
        <w:rPr>
          <w:spacing w:val="30"/>
        </w:rPr>
        <w:t xml:space="preserve"> </w:t>
      </w:r>
      <w:r w:rsidRPr="009355BC">
        <w:t>plan</w:t>
      </w:r>
      <w:r w:rsidRPr="009355BC">
        <w:rPr>
          <w:spacing w:val="18"/>
        </w:rPr>
        <w:t xml:space="preserve"> </w:t>
      </w:r>
      <w:r w:rsidRPr="009355BC">
        <w:t>to</w:t>
      </w:r>
      <w:r w:rsidRPr="009355BC">
        <w:rPr>
          <w:spacing w:val="8"/>
        </w:rPr>
        <w:t xml:space="preserve"> </w:t>
      </w:r>
      <w:r w:rsidRPr="009355BC">
        <w:t>satisfy</w:t>
      </w:r>
      <w:r w:rsidRPr="009355BC">
        <w:rPr>
          <w:spacing w:val="14"/>
        </w:rPr>
        <w:t xml:space="preserve"> </w:t>
      </w:r>
      <w:r w:rsidRPr="009355BC">
        <w:t>a</w:t>
      </w:r>
      <w:r w:rsidRPr="009355BC">
        <w:rPr>
          <w:spacing w:val="32"/>
        </w:rPr>
        <w:t xml:space="preserve"> </w:t>
      </w:r>
      <w:r w:rsidRPr="009355BC">
        <w:t>delinquent</w:t>
      </w:r>
      <w:r w:rsidRPr="009355BC">
        <w:rPr>
          <w:spacing w:val="36"/>
        </w:rPr>
        <w:t xml:space="preserve"> </w:t>
      </w:r>
      <w:r w:rsidRPr="009355BC">
        <w:t>assessment</w:t>
      </w:r>
      <w:r w:rsidRPr="009355BC">
        <w:rPr>
          <w:spacing w:val="35"/>
        </w:rPr>
        <w:t xml:space="preserve"> </w:t>
      </w:r>
      <w:r w:rsidRPr="009355BC">
        <w:t>Toe</w:t>
      </w:r>
      <w:r w:rsidRPr="009355BC">
        <w:rPr>
          <w:spacing w:val="12"/>
        </w:rPr>
        <w:t xml:space="preserve"> </w:t>
      </w:r>
      <w:r w:rsidRPr="009355BC">
        <w:t>association</w:t>
      </w:r>
      <w:r w:rsidRPr="009355BC">
        <w:rPr>
          <w:spacing w:val="30"/>
        </w:rPr>
        <w:t xml:space="preserve"> </w:t>
      </w:r>
      <w:r w:rsidRPr="009355BC">
        <w:t>must</w:t>
      </w:r>
      <w:r w:rsidRPr="009355BC">
        <w:rPr>
          <w:spacing w:val="7"/>
        </w:rPr>
        <w:t xml:space="preserve"> </w:t>
      </w:r>
      <w:r w:rsidRPr="009355BC">
        <w:t>inform</w:t>
      </w:r>
      <w:r w:rsidRPr="009355BC">
        <w:rPr>
          <w:spacing w:val="32"/>
        </w:rPr>
        <w:t xml:space="preserve"> </w:t>
      </w:r>
      <w:r w:rsidRPr="009355BC">
        <w:t>owners</w:t>
      </w:r>
      <w:r w:rsidRPr="009355BC">
        <w:rPr>
          <w:spacing w:val="1"/>
        </w:rPr>
        <w:t xml:space="preserve"> </w:t>
      </w:r>
      <w:r w:rsidRPr="009355BC">
        <w:rPr>
          <w:w w:val="105"/>
        </w:rPr>
        <w:t>of</w:t>
      </w:r>
      <w:r w:rsidRPr="009355BC">
        <w:rPr>
          <w:spacing w:val="-3"/>
          <w:w w:val="105"/>
        </w:rPr>
        <w:t xml:space="preserve"> </w:t>
      </w:r>
      <w:r w:rsidRPr="009355BC">
        <w:rPr>
          <w:w w:val="105"/>
        </w:rPr>
        <w:t>the</w:t>
      </w:r>
      <w:r w:rsidRPr="009355BC">
        <w:rPr>
          <w:spacing w:val="-18"/>
          <w:w w:val="105"/>
        </w:rPr>
        <w:t xml:space="preserve"> </w:t>
      </w:r>
      <w:r w:rsidRPr="009355BC">
        <w:rPr>
          <w:w w:val="105"/>
        </w:rPr>
        <w:t>standards</w:t>
      </w:r>
      <w:r w:rsidRPr="009355BC">
        <w:rPr>
          <w:spacing w:val="1"/>
          <w:w w:val="105"/>
        </w:rPr>
        <w:t xml:space="preserve"> </w:t>
      </w:r>
      <w:r w:rsidRPr="009355BC">
        <w:rPr>
          <w:w w:val="105"/>
        </w:rPr>
        <w:t>for</w:t>
      </w:r>
      <w:r w:rsidRPr="009355BC">
        <w:rPr>
          <w:spacing w:val="-1"/>
          <w:w w:val="105"/>
        </w:rPr>
        <w:t xml:space="preserve"> </w:t>
      </w:r>
      <w:r w:rsidRPr="009355BC">
        <w:rPr>
          <w:w w:val="105"/>
        </w:rPr>
        <w:t>payment</w:t>
      </w:r>
      <w:r w:rsidRPr="009355BC">
        <w:rPr>
          <w:spacing w:val="1"/>
          <w:w w:val="105"/>
        </w:rPr>
        <w:t xml:space="preserve"> </w:t>
      </w:r>
      <w:r w:rsidRPr="009355BC">
        <w:rPr>
          <w:w w:val="105"/>
        </w:rPr>
        <w:t>plans,</w:t>
      </w:r>
      <w:r w:rsidRPr="009355BC">
        <w:rPr>
          <w:spacing w:val="3"/>
          <w:w w:val="105"/>
        </w:rPr>
        <w:t xml:space="preserve"> </w:t>
      </w:r>
      <w:r w:rsidRPr="009355BC">
        <w:rPr>
          <w:w w:val="105"/>
        </w:rPr>
        <w:t>if any</w:t>
      </w:r>
      <w:r w:rsidRPr="009355BC">
        <w:rPr>
          <w:spacing w:val="-5"/>
          <w:w w:val="105"/>
        </w:rPr>
        <w:t xml:space="preserve"> </w:t>
      </w:r>
      <w:r w:rsidRPr="009355BC">
        <w:rPr>
          <w:w w:val="105"/>
        </w:rPr>
        <w:t>exists.</w:t>
      </w:r>
      <w:r w:rsidRPr="009355BC">
        <w:rPr>
          <w:spacing w:val="7"/>
          <w:w w:val="105"/>
        </w:rPr>
        <w:t xml:space="preserve"> </w:t>
      </w:r>
      <w:r w:rsidRPr="009355BC">
        <w:rPr>
          <w:w w:val="105"/>
        </w:rPr>
        <w:t>(Section</w:t>
      </w:r>
      <w:r w:rsidRPr="009355BC">
        <w:rPr>
          <w:spacing w:val="-11"/>
          <w:w w:val="105"/>
        </w:rPr>
        <w:t xml:space="preserve"> </w:t>
      </w:r>
      <w:r w:rsidRPr="009355BC">
        <w:rPr>
          <w:w w:val="105"/>
        </w:rPr>
        <w:t>5665</w:t>
      </w:r>
      <w:r w:rsidRPr="009355BC">
        <w:rPr>
          <w:spacing w:val="4"/>
          <w:w w:val="105"/>
        </w:rPr>
        <w:t xml:space="preserve"> </w:t>
      </w:r>
      <w:r w:rsidRPr="009355BC">
        <w:rPr>
          <w:w w:val="105"/>
        </w:rPr>
        <w:t>of</w:t>
      </w:r>
      <w:r w:rsidRPr="009355BC">
        <w:rPr>
          <w:spacing w:val="-12"/>
          <w:w w:val="105"/>
        </w:rPr>
        <w:t xml:space="preserve"> </w:t>
      </w:r>
      <w:r w:rsidRPr="009355BC">
        <w:rPr>
          <w:w w:val="105"/>
        </w:rPr>
        <w:t>the</w:t>
      </w:r>
      <w:r w:rsidRPr="009355BC">
        <w:rPr>
          <w:spacing w:val="-21"/>
          <w:w w:val="105"/>
        </w:rPr>
        <w:t xml:space="preserve"> </w:t>
      </w:r>
      <w:r w:rsidRPr="009355BC">
        <w:rPr>
          <w:w w:val="105"/>
        </w:rPr>
        <w:t>Civil</w:t>
      </w:r>
      <w:r w:rsidRPr="009355BC">
        <w:rPr>
          <w:spacing w:val="4"/>
          <w:w w:val="105"/>
        </w:rPr>
        <w:t xml:space="preserve"> </w:t>
      </w:r>
      <w:r w:rsidRPr="009355BC">
        <w:rPr>
          <w:w w:val="105"/>
        </w:rPr>
        <w:t>Code)</w:t>
      </w:r>
    </w:p>
    <w:p w14:paraId="72B26EDA" w14:textId="7376871E" w:rsidR="00981B0C" w:rsidRPr="009355BC" w:rsidRDefault="00981B0C" w:rsidP="009355BC">
      <w:r w:rsidRPr="009355BC">
        <w:t>The board</w:t>
      </w:r>
      <w:r w:rsidRPr="009355BC">
        <w:rPr>
          <w:spacing w:val="1"/>
        </w:rPr>
        <w:t xml:space="preserve"> </w:t>
      </w:r>
      <w:r w:rsidRPr="009355BC">
        <w:t xml:space="preserve">must meet with </w:t>
      </w:r>
      <w:proofErr w:type="gramStart"/>
      <w:r w:rsidRPr="009355BC">
        <w:t>an</w:t>
      </w:r>
      <w:proofErr w:type="gramEnd"/>
      <w:r w:rsidRPr="009355BC">
        <w:t xml:space="preserve"> owner who makes</w:t>
      </w:r>
      <w:r w:rsidRPr="009355BC">
        <w:rPr>
          <w:spacing w:val="52"/>
        </w:rPr>
        <w:t xml:space="preserve"> </w:t>
      </w:r>
      <w:r w:rsidRPr="009355BC">
        <w:t>a proper</w:t>
      </w:r>
      <w:r w:rsidRPr="009355BC">
        <w:rPr>
          <w:spacing w:val="53"/>
        </w:rPr>
        <w:t xml:space="preserve"> </w:t>
      </w:r>
      <w:r w:rsidRPr="009355BC">
        <w:t>written request</w:t>
      </w:r>
      <w:r w:rsidRPr="009355BC">
        <w:rPr>
          <w:spacing w:val="52"/>
        </w:rPr>
        <w:t xml:space="preserve"> </w:t>
      </w:r>
      <w:r w:rsidRPr="009355BC">
        <w:t>for a</w:t>
      </w:r>
      <w:r w:rsidRPr="009355BC">
        <w:rPr>
          <w:spacing w:val="53"/>
        </w:rPr>
        <w:t xml:space="preserve"> </w:t>
      </w:r>
      <w:r w:rsidRPr="009355BC">
        <w:t xml:space="preserve">meeting to </w:t>
      </w:r>
      <w:r w:rsidR="006D5D9D">
        <w:t>discuss a</w:t>
      </w:r>
      <w:r w:rsidRPr="009355BC">
        <w:t xml:space="preserve"> payment plan when the owner has received a notice of a delinquent assessment. These payment</w:t>
      </w:r>
      <w:r w:rsidRPr="009355BC">
        <w:rPr>
          <w:spacing w:val="1"/>
        </w:rPr>
        <w:t xml:space="preserve"> </w:t>
      </w:r>
      <w:r w:rsidRPr="009355BC">
        <w:rPr>
          <w:w w:val="95"/>
        </w:rPr>
        <w:t>plans must conform with the payment plan standards of the association, if</w:t>
      </w:r>
      <w:r w:rsidRPr="009355BC">
        <w:rPr>
          <w:spacing w:val="47"/>
        </w:rPr>
        <w:t xml:space="preserve"> </w:t>
      </w:r>
      <w:r w:rsidRPr="009355BC">
        <w:rPr>
          <w:w w:val="95"/>
        </w:rPr>
        <w:t>they exist. (Section 5665</w:t>
      </w:r>
      <w:r w:rsidRPr="009355BC">
        <w:rPr>
          <w:spacing w:val="1"/>
          <w:w w:val="95"/>
        </w:rPr>
        <w:t xml:space="preserve"> </w:t>
      </w:r>
      <w:r w:rsidRPr="009355BC">
        <w:t>of</w:t>
      </w:r>
      <w:r w:rsidRPr="009355BC">
        <w:rPr>
          <w:spacing w:val="-11"/>
        </w:rPr>
        <w:t xml:space="preserve"> </w:t>
      </w:r>
      <w:r w:rsidRPr="009355BC">
        <w:t>the</w:t>
      </w:r>
      <w:r w:rsidRPr="009355BC">
        <w:rPr>
          <w:spacing w:val="14"/>
        </w:rPr>
        <w:t xml:space="preserve"> </w:t>
      </w:r>
      <w:r w:rsidRPr="009355BC">
        <w:t>Civil</w:t>
      </w:r>
      <w:r w:rsidRPr="009355BC">
        <w:rPr>
          <w:spacing w:val="7"/>
        </w:rPr>
        <w:t xml:space="preserve"> </w:t>
      </w:r>
      <w:r w:rsidRPr="009355BC">
        <w:t>Code)</w:t>
      </w:r>
    </w:p>
    <w:p w14:paraId="1A94F823" w14:textId="77777777" w:rsidR="00981B0C" w:rsidRPr="009355BC" w:rsidRDefault="00981B0C" w:rsidP="009355BC">
      <w:pPr>
        <w:rPr>
          <w:w w:val="105"/>
        </w:rPr>
      </w:pPr>
      <w:r w:rsidRPr="009355BC">
        <w:rPr>
          <w:spacing w:val="-1"/>
        </w:rPr>
        <w:t>(b)</w:t>
      </w:r>
      <w:r w:rsidRPr="009355BC">
        <w:rPr>
          <w:spacing w:val="-3"/>
        </w:rPr>
        <w:t xml:space="preserve"> </w:t>
      </w:r>
      <w:r w:rsidRPr="009355BC">
        <w:rPr>
          <w:spacing w:val="-1"/>
        </w:rPr>
        <w:t>An</w:t>
      </w:r>
      <w:r w:rsidRPr="009355BC">
        <w:rPr>
          <w:spacing w:val="-10"/>
        </w:rPr>
        <w:t xml:space="preserve"> </w:t>
      </w:r>
      <w:r w:rsidRPr="009355BC">
        <w:rPr>
          <w:spacing w:val="-1"/>
        </w:rPr>
        <w:t>association</w:t>
      </w:r>
      <w:r w:rsidRPr="009355BC">
        <w:rPr>
          <w:spacing w:val="-2"/>
        </w:rPr>
        <w:t xml:space="preserve"> </w:t>
      </w:r>
      <w:r w:rsidRPr="009355BC">
        <w:t>distributing</w:t>
      </w:r>
      <w:r w:rsidRPr="009355BC">
        <w:rPr>
          <w:spacing w:val="5"/>
        </w:rPr>
        <w:t xml:space="preserve"> </w:t>
      </w:r>
      <w:r w:rsidRPr="009355BC">
        <w:t>the</w:t>
      </w:r>
      <w:r w:rsidRPr="009355BC">
        <w:rPr>
          <w:spacing w:val="-2"/>
        </w:rPr>
        <w:t xml:space="preserve"> </w:t>
      </w:r>
      <w:r w:rsidRPr="009355BC">
        <w:t>notice</w:t>
      </w:r>
      <w:r w:rsidRPr="009355BC">
        <w:rPr>
          <w:spacing w:val="-1"/>
        </w:rPr>
        <w:t xml:space="preserve"> </w:t>
      </w:r>
      <w:r w:rsidRPr="009355BC">
        <w:t>required</w:t>
      </w:r>
      <w:r w:rsidRPr="009355BC">
        <w:rPr>
          <w:spacing w:val="-3"/>
        </w:rPr>
        <w:t xml:space="preserve"> </w:t>
      </w:r>
      <w:r w:rsidRPr="009355BC">
        <w:t>by</w:t>
      </w:r>
      <w:r w:rsidRPr="009355BC">
        <w:rPr>
          <w:spacing w:val="-11"/>
        </w:rPr>
        <w:t xml:space="preserve"> </w:t>
      </w:r>
      <w:r w:rsidRPr="009355BC">
        <w:t>this</w:t>
      </w:r>
      <w:r w:rsidRPr="009355BC">
        <w:rPr>
          <w:spacing w:val="-12"/>
        </w:rPr>
        <w:t xml:space="preserve"> </w:t>
      </w:r>
      <w:r w:rsidRPr="009355BC">
        <w:t>section</w:t>
      </w:r>
      <w:r w:rsidRPr="009355BC">
        <w:rPr>
          <w:spacing w:val="11"/>
        </w:rPr>
        <w:t xml:space="preserve"> </w:t>
      </w:r>
      <w:r w:rsidRPr="009355BC">
        <w:t>to</w:t>
      </w:r>
      <w:r w:rsidRPr="009355BC">
        <w:rPr>
          <w:spacing w:val="-7"/>
        </w:rPr>
        <w:t xml:space="preserve"> </w:t>
      </w:r>
      <w:r w:rsidRPr="009355BC">
        <w:t>an</w:t>
      </w:r>
      <w:r w:rsidRPr="009355BC">
        <w:rPr>
          <w:spacing w:val="-19"/>
        </w:rPr>
        <w:t xml:space="preserve"> </w:t>
      </w:r>
      <w:r w:rsidRPr="009355BC">
        <w:t>owner</w:t>
      </w:r>
      <w:r w:rsidRPr="009355BC">
        <w:rPr>
          <w:spacing w:val="-5"/>
        </w:rPr>
        <w:t xml:space="preserve"> </w:t>
      </w:r>
      <w:r w:rsidRPr="009355BC">
        <w:t>of</w:t>
      </w:r>
      <w:r w:rsidRPr="009355BC">
        <w:rPr>
          <w:spacing w:val="1"/>
        </w:rPr>
        <w:t xml:space="preserve"> </w:t>
      </w:r>
      <w:r w:rsidRPr="009355BC">
        <w:t>an</w:t>
      </w:r>
      <w:r w:rsidRPr="009355BC">
        <w:rPr>
          <w:spacing w:val="-13"/>
        </w:rPr>
        <w:t xml:space="preserve"> </w:t>
      </w:r>
      <w:r w:rsidRPr="009355BC">
        <w:t>interest</w:t>
      </w:r>
      <w:r w:rsidRPr="009355BC">
        <w:rPr>
          <w:spacing w:val="-9"/>
        </w:rPr>
        <w:t xml:space="preserve"> </w:t>
      </w:r>
      <w:r w:rsidRPr="009355BC">
        <w:t>that</w:t>
      </w:r>
      <w:r w:rsidRPr="009355BC">
        <w:rPr>
          <w:spacing w:val="-12"/>
        </w:rPr>
        <w:t xml:space="preserve"> </w:t>
      </w:r>
      <w:r w:rsidRPr="009355BC">
        <w:t>is</w:t>
      </w:r>
      <w:r w:rsidRPr="009355BC">
        <w:rPr>
          <w:spacing w:val="-55"/>
        </w:rPr>
        <w:t xml:space="preserve"> </w:t>
      </w:r>
      <w:r w:rsidRPr="009355BC">
        <w:rPr>
          <w:w w:val="105"/>
        </w:rPr>
        <w:t>described in Section 11212 of the Business and Professions Code that is not otherwise exempt</w:t>
      </w:r>
      <w:r w:rsidRPr="009355BC">
        <w:rPr>
          <w:spacing w:val="1"/>
          <w:w w:val="105"/>
        </w:rPr>
        <w:t xml:space="preserve"> </w:t>
      </w:r>
      <w:r w:rsidRPr="009355BC">
        <w:rPr>
          <w:w w:val="105"/>
        </w:rPr>
        <w:t>from this section pursuant to subdivision (a) of Section 11211.7 of the Business and Professions</w:t>
      </w:r>
      <w:r w:rsidRPr="009355BC">
        <w:rPr>
          <w:spacing w:val="1"/>
          <w:w w:val="105"/>
        </w:rPr>
        <w:t xml:space="preserve"> </w:t>
      </w:r>
      <w:r w:rsidRPr="009355BC">
        <w:t>Code may delete from the notice described in subdivision (a) the portion regarding meetings and</w:t>
      </w:r>
      <w:r w:rsidRPr="009355BC">
        <w:rPr>
          <w:spacing w:val="1"/>
        </w:rPr>
        <w:t xml:space="preserve"> </w:t>
      </w:r>
      <w:r w:rsidRPr="009355BC">
        <w:rPr>
          <w:w w:val="105"/>
        </w:rPr>
        <w:t>payment</w:t>
      </w:r>
      <w:r w:rsidRPr="009355BC">
        <w:rPr>
          <w:spacing w:val="-4"/>
          <w:w w:val="105"/>
        </w:rPr>
        <w:t xml:space="preserve"> </w:t>
      </w:r>
      <w:r w:rsidRPr="009355BC">
        <w:rPr>
          <w:w w:val="105"/>
        </w:rPr>
        <w:t>plans.</w:t>
      </w:r>
    </w:p>
    <w:p w14:paraId="36A49C5D" w14:textId="7F7B5E70" w:rsidR="0043714E" w:rsidRPr="009355BC" w:rsidRDefault="0043714E" w:rsidP="009355BC">
      <w:pPr>
        <w:rPr>
          <w:w w:val="105"/>
        </w:rPr>
      </w:pPr>
      <w:r w:rsidRPr="009355BC">
        <w:rPr>
          <w:w w:val="105"/>
        </w:rPr>
        <w:br w:type="page"/>
      </w:r>
    </w:p>
    <w:p w14:paraId="02144243" w14:textId="77777777" w:rsidR="0043714E" w:rsidRPr="009355BC" w:rsidRDefault="0043714E" w:rsidP="009355BC"/>
    <w:p w14:paraId="5E3EA84E" w14:textId="427B6B03" w:rsidR="0043714E" w:rsidRPr="009355BC" w:rsidRDefault="0043714E" w:rsidP="00347D9C">
      <w:pPr>
        <w:jc w:val="center"/>
        <w:rPr>
          <w:b/>
          <w:bCs/>
          <w:w w:val="105"/>
        </w:rPr>
      </w:pPr>
      <w:r w:rsidRPr="009355BC">
        <w:rPr>
          <w:b/>
          <w:bCs/>
          <w:w w:val="105"/>
        </w:rPr>
        <w:t>EMERGENCY</w:t>
      </w:r>
      <w:r w:rsidRPr="009355BC">
        <w:rPr>
          <w:b/>
          <w:bCs/>
          <w:spacing w:val="7"/>
          <w:w w:val="105"/>
        </w:rPr>
        <w:t xml:space="preserve"> </w:t>
      </w:r>
      <w:r w:rsidRPr="009355BC">
        <w:rPr>
          <w:b/>
          <w:bCs/>
          <w:w w:val="105"/>
        </w:rPr>
        <w:t>MEETING</w:t>
      </w:r>
      <w:r w:rsidRPr="009355BC">
        <w:rPr>
          <w:b/>
          <w:bCs/>
          <w:spacing w:val="11"/>
          <w:w w:val="105"/>
        </w:rPr>
        <w:t xml:space="preserve"> </w:t>
      </w:r>
      <w:r w:rsidRPr="009355BC">
        <w:rPr>
          <w:b/>
          <w:bCs/>
          <w:w w:val="105"/>
        </w:rPr>
        <w:t>V</w:t>
      </w:r>
      <w:r w:rsidR="00347D9C">
        <w:rPr>
          <w:b/>
          <w:bCs/>
          <w:w w:val="105"/>
        </w:rPr>
        <w:t>I</w:t>
      </w:r>
      <w:r w:rsidRPr="009355BC">
        <w:rPr>
          <w:b/>
          <w:bCs/>
          <w:w w:val="105"/>
        </w:rPr>
        <w:t>A</w:t>
      </w:r>
      <w:r w:rsidRPr="009355BC">
        <w:rPr>
          <w:b/>
          <w:bCs/>
          <w:spacing w:val="1"/>
          <w:w w:val="105"/>
        </w:rPr>
        <w:t xml:space="preserve"> </w:t>
      </w:r>
      <w:r w:rsidRPr="009355BC">
        <w:rPr>
          <w:b/>
          <w:bCs/>
          <w:w w:val="95"/>
        </w:rPr>
        <w:t>ELECTRONIC</w:t>
      </w:r>
      <w:r w:rsidRPr="009355BC">
        <w:rPr>
          <w:b/>
          <w:bCs/>
          <w:spacing w:val="3"/>
          <w:w w:val="95"/>
        </w:rPr>
        <w:t xml:space="preserve"> </w:t>
      </w:r>
      <w:r w:rsidRPr="009355BC">
        <w:rPr>
          <w:b/>
          <w:bCs/>
          <w:w w:val="95"/>
        </w:rPr>
        <w:t>TRANSMISSION</w:t>
      </w:r>
      <w:r w:rsidRPr="009355BC">
        <w:rPr>
          <w:b/>
          <w:bCs/>
          <w:spacing w:val="-54"/>
          <w:w w:val="95"/>
        </w:rPr>
        <w:t xml:space="preserve"> </w:t>
      </w:r>
      <w:r w:rsidRPr="009355BC">
        <w:rPr>
          <w:b/>
          <w:bCs/>
          <w:w w:val="105"/>
        </w:rPr>
        <w:t>(§4923}</w:t>
      </w:r>
    </w:p>
    <w:p w14:paraId="33EF01C3" w14:textId="7E085AB7" w:rsidR="0043714E" w:rsidRPr="009355BC" w:rsidRDefault="0043714E" w:rsidP="009355BC">
      <w:pPr>
        <w:rPr>
          <w:w w:val="105"/>
        </w:rPr>
      </w:pPr>
      <w:r w:rsidRPr="009355BC">
        <w:t>§ 4923.</w:t>
      </w:r>
      <w:r w:rsidRPr="009355BC">
        <w:rPr>
          <w:spacing w:val="1"/>
        </w:rPr>
        <w:t xml:space="preserve"> </w:t>
      </w:r>
      <w:r w:rsidRPr="009355BC">
        <w:t>An emergency board meet</w:t>
      </w:r>
      <w:r w:rsidR="00BB1B31">
        <w:t>ing</w:t>
      </w:r>
      <w:r w:rsidRPr="009355BC">
        <w:t xml:space="preserve"> may be called by the president of the association, or by any</w:t>
      </w:r>
      <w:r w:rsidRPr="009355BC">
        <w:rPr>
          <w:spacing w:val="1"/>
        </w:rPr>
        <w:t xml:space="preserve"> </w:t>
      </w:r>
      <w:r w:rsidRPr="009355BC">
        <w:t>two directors other than the president, if</w:t>
      </w:r>
      <w:r w:rsidRPr="009355BC">
        <w:rPr>
          <w:spacing w:val="1"/>
        </w:rPr>
        <w:t xml:space="preserve"> </w:t>
      </w:r>
      <w:r w:rsidRPr="009355BC">
        <w:t>there are circumstances that could not have been</w:t>
      </w:r>
      <w:r w:rsidRPr="009355BC">
        <w:rPr>
          <w:spacing w:val="1"/>
        </w:rPr>
        <w:t xml:space="preserve"> </w:t>
      </w:r>
      <w:r w:rsidRPr="009355BC">
        <w:rPr>
          <w:spacing w:val="-1"/>
          <w:w w:val="105"/>
        </w:rPr>
        <w:t>reasonably</w:t>
      </w:r>
      <w:r w:rsidRPr="009355BC">
        <w:rPr>
          <w:spacing w:val="-4"/>
          <w:w w:val="105"/>
        </w:rPr>
        <w:t xml:space="preserve"> </w:t>
      </w:r>
      <w:r w:rsidRPr="009355BC">
        <w:rPr>
          <w:w w:val="105"/>
        </w:rPr>
        <w:t>foreseen</w:t>
      </w:r>
      <w:r w:rsidRPr="009355BC">
        <w:rPr>
          <w:spacing w:val="-3"/>
          <w:w w:val="105"/>
        </w:rPr>
        <w:t xml:space="preserve"> </w:t>
      </w:r>
      <w:r w:rsidRPr="009355BC">
        <w:rPr>
          <w:w w:val="105"/>
        </w:rPr>
        <w:t>which</w:t>
      </w:r>
      <w:r w:rsidRPr="009355BC">
        <w:rPr>
          <w:spacing w:val="-8"/>
          <w:w w:val="105"/>
        </w:rPr>
        <w:t xml:space="preserve"> </w:t>
      </w:r>
      <w:r w:rsidRPr="009355BC">
        <w:rPr>
          <w:w w:val="105"/>
        </w:rPr>
        <w:t>require</w:t>
      </w:r>
      <w:r w:rsidRPr="009355BC">
        <w:rPr>
          <w:spacing w:val="-27"/>
          <w:w w:val="105"/>
        </w:rPr>
        <w:t xml:space="preserve"> </w:t>
      </w:r>
      <w:r w:rsidRPr="009355BC">
        <w:rPr>
          <w:w w:val="105"/>
        </w:rPr>
        <w:t>immediate</w:t>
      </w:r>
      <w:r w:rsidRPr="009355BC">
        <w:rPr>
          <w:spacing w:val="-19"/>
          <w:w w:val="105"/>
        </w:rPr>
        <w:t xml:space="preserve"> </w:t>
      </w:r>
      <w:r w:rsidRPr="009355BC">
        <w:rPr>
          <w:w w:val="105"/>
        </w:rPr>
        <w:t>attention</w:t>
      </w:r>
      <w:r w:rsidRPr="009355BC">
        <w:rPr>
          <w:spacing w:val="-14"/>
          <w:w w:val="105"/>
        </w:rPr>
        <w:t xml:space="preserve"> </w:t>
      </w:r>
      <w:r w:rsidRPr="009355BC">
        <w:rPr>
          <w:w w:val="105"/>
        </w:rPr>
        <w:t>and</w:t>
      </w:r>
      <w:r w:rsidRPr="009355BC">
        <w:rPr>
          <w:spacing w:val="-23"/>
          <w:w w:val="105"/>
        </w:rPr>
        <w:t xml:space="preserve"> </w:t>
      </w:r>
      <w:r w:rsidRPr="009355BC">
        <w:rPr>
          <w:w w:val="105"/>
        </w:rPr>
        <w:t>possible</w:t>
      </w:r>
      <w:r w:rsidRPr="009355BC">
        <w:rPr>
          <w:spacing w:val="-26"/>
          <w:w w:val="105"/>
        </w:rPr>
        <w:t xml:space="preserve"> </w:t>
      </w:r>
      <w:r w:rsidRPr="009355BC">
        <w:rPr>
          <w:w w:val="105"/>
        </w:rPr>
        <w:t>action</w:t>
      </w:r>
      <w:r w:rsidRPr="009355BC">
        <w:rPr>
          <w:spacing w:val="-28"/>
          <w:w w:val="105"/>
        </w:rPr>
        <w:t xml:space="preserve"> </w:t>
      </w:r>
      <w:r w:rsidRPr="009355BC">
        <w:rPr>
          <w:w w:val="105"/>
        </w:rPr>
        <w:t>by</w:t>
      </w:r>
      <w:r w:rsidRPr="009355BC">
        <w:rPr>
          <w:spacing w:val="-22"/>
          <w:w w:val="105"/>
        </w:rPr>
        <w:t xml:space="preserve"> </w:t>
      </w:r>
      <w:r w:rsidRPr="009355BC">
        <w:rPr>
          <w:w w:val="105"/>
        </w:rPr>
        <w:t>the</w:t>
      </w:r>
      <w:r w:rsidRPr="009355BC">
        <w:rPr>
          <w:spacing w:val="-27"/>
          <w:w w:val="105"/>
        </w:rPr>
        <w:t xml:space="preserve"> </w:t>
      </w:r>
      <w:r w:rsidRPr="009355BC">
        <w:rPr>
          <w:w w:val="105"/>
        </w:rPr>
        <w:t>board,</w:t>
      </w:r>
      <w:r w:rsidRPr="009355BC">
        <w:rPr>
          <w:spacing w:val="-11"/>
          <w:w w:val="105"/>
        </w:rPr>
        <w:t xml:space="preserve"> </w:t>
      </w:r>
      <w:r w:rsidRPr="009355BC">
        <w:rPr>
          <w:w w:val="105"/>
        </w:rPr>
        <w:t>and</w:t>
      </w:r>
      <w:r w:rsidRPr="009355BC">
        <w:rPr>
          <w:spacing w:val="-21"/>
          <w:w w:val="105"/>
        </w:rPr>
        <w:t xml:space="preserve"> </w:t>
      </w:r>
      <w:r w:rsidRPr="009355BC">
        <w:rPr>
          <w:w w:val="105"/>
        </w:rPr>
        <w:t>which</w:t>
      </w:r>
      <w:r w:rsidRPr="009355BC">
        <w:rPr>
          <w:spacing w:val="1"/>
          <w:w w:val="105"/>
        </w:rPr>
        <w:t xml:space="preserve"> </w:t>
      </w:r>
      <w:r w:rsidRPr="009355BC">
        <w:rPr>
          <w:w w:val="105"/>
        </w:rPr>
        <w:t>of</w:t>
      </w:r>
      <w:r w:rsidRPr="009355BC">
        <w:rPr>
          <w:spacing w:val="-8"/>
          <w:w w:val="105"/>
        </w:rPr>
        <w:t xml:space="preserve"> </w:t>
      </w:r>
      <w:r w:rsidRPr="009355BC">
        <w:rPr>
          <w:w w:val="105"/>
        </w:rPr>
        <w:t>necessity</w:t>
      </w:r>
      <w:r w:rsidRPr="009355BC">
        <w:rPr>
          <w:spacing w:val="2"/>
          <w:w w:val="105"/>
        </w:rPr>
        <w:t xml:space="preserve"> </w:t>
      </w:r>
      <w:r w:rsidRPr="009355BC">
        <w:rPr>
          <w:w w:val="105"/>
        </w:rPr>
        <w:t>make</w:t>
      </w:r>
      <w:r w:rsidRPr="009355BC">
        <w:rPr>
          <w:spacing w:val="-26"/>
          <w:w w:val="105"/>
        </w:rPr>
        <w:t xml:space="preserve"> </w:t>
      </w:r>
      <w:r w:rsidRPr="009355BC">
        <w:rPr>
          <w:w w:val="105"/>
        </w:rPr>
        <w:t>it</w:t>
      </w:r>
      <w:r w:rsidRPr="009355BC">
        <w:rPr>
          <w:spacing w:val="-11"/>
          <w:w w:val="105"/>
        </w:rPr>
        <w:t xml:space="preserve"> </w:t>
      </w:r>
      <w:r w:rsidRPr="009355BC">
        <w:rPr>
          <w:w w:val="105"/>
        </w:rPr>
        <w:t>impracticable</w:t>
      </w:r>
      <w:r w:rsidRPr="009355BC">
        <w:rPr>
          <w:spacing w:val="12"/>
          <w:w w:val="105"/>
        </w:rPr>
        <w:t xml:space="preserve"> </w:t>
      </w:r>
      <w:r w:rsidRPr="009355BC">
        <w:rPr>
          <w:w w:val="105"/>
        </w:rPr>
        <w:t>to</w:t>
      </w:r>
      <w:r w:rsidRPr="009355BC">
        <w:rPr>
          <w:spacing w:val="-11"/>
          <w:w w:val="105"/>
        </w:rPr>
        <w:t xml:space="preserve"> </w:t>
      </w:r>
      <w:r w:rsidRPr="009355BC">
        <w:rPr>
          <w:w w:val="105"/>
        </w:rPr>
        <w:t>provide</w:t>
      </w:r>
      <w:r w:rsidRPr="009355BC">
        <w:rPr>
          <w:spacing w:val="-9"/>
          <w:w w:val="105"/>
        </w:rPr>
        <w:t xml:space="preserve"> </w:t>
      </w:r>
      <w:r w:rsidRPr="009355BC">
        <w:rPr>
          <w:w w:val="105"/>
        </w:rPr>
        <w:t>notice</w:t>
      </w:r>
      <w:r w:rsidRPr="009355BC">
        <w:rPr>
          <w:spacing w:val="-6"/>
          <w:w w:val="105"/>
        </w:rPr>
        <w:t xml:space="preserve"> </w:t>
      </w:r>
      <w:r w:rsidRPr="009355BC">
        <w:rPr>
          <w:w w:val="105"/>
        </w:rPr>
        <w:t>as</w:t>
      </w:r>
      <w:r w:rsidRPr="009355BC">
        <w:rPr>
          <w:spacing w:val="-4"/>
          <w:w w:val="105"/>
        </w:rPr>
        <w:t xml:space="preserve"> </w:t>
      </w:r>
      <w:r w:rsidRPr="009355BC">
        <w:rPr>
          <w:w w:val="105"/>
        </w:rPr>
        <w:t>required</w:t>
      </w:r>
      <w:r w:rsidRPr="009355BC">
        <w:rPr>
          <w:spacing w:val="16"/>
          <w:w w:val="105"/>
        </w:rPr>
        <w:t xml:space="preserve"> </w:t>
      </w:r>
      <w:r w:rsidRPr="009355BC">
        <w:rPr>
          <w:w w:val="105"/>
        </w:rPr>
        <w:t>by</w:t>
      </w:r>
      <w:r w:rsidRPr="009355BC">
        <w:rPr>
          <w:spacing w:val="7"/>
          <w:w w:val="105"/>
        </w:rPr>
        <w:t xml:space="preserve"> </w:t>
      </w:r>
      <w:r w:rsidRPr="009355BC">
        <w:rPr>
          <w:w w:val="105"/>
        </w:rPr>
        <w:t>§</w:t>
      </w:r>
      <w:r w:rsidRPr="009355BC">
        <w:rPr>
          <w:spacing w:val="-10"/>
          <w:w w:val="105"/>
        </w:rPr>
        <w:t xml:space="preserve"> </w:t>
      </w:r>
      <w:r w:rsidRPr="009355BC">
        <w:rPr>
          <w:w w:val="105"/>
        </w:rPr>
        <w:t>4920.</w:t>
      </w:r>
    </w:p>
    <w:p w14:paraId="54D42389" w14:textId="4440A716" w:rsidR="0043714E" w:rsidRPr="009355BC" w:rsidRDefault="0043714E" w:rsidP="00347D9C">
      <w:pPr>
        <w:jc w:val="center"/>
        <w:rPr>
          <w:w w:val="105"/>
        </w:rPr>
      </w:pPr>
      <w:r w:rsidRPr="009355BC">
        <w:rPr>
          <w:b/>
          <w:bCs/>
          <w:spacing w:val="-1"/>
          <w:w w:val="105"/>
        </w:rPr>
        <w:t>FINANCIAL REPORT DISCLOSURE (</w:t>
      </w:r>
      <w:r w:rsidRPr="009355BC">
        <w:rPr>
          <w:b/>
          <w:bCs/>
          <w:w w:val="105"/>
        </w:rPr>
        <w:t>§5305)</w:t>
      </w:r>
    </w:p>
    <w:p w14:paraId="6FC1BB0F" w14:textId="0529E113" w:rsidR="0043714E" w:rsidRPr="009355BC" w:rsidRDefault="0043714E" w:rsidP="009355BC">
      <w:pPr>
        <w:rPr>
          <w:i/>
          <w:iCs/>
          <w:w w:val="95"/>
        </w:rPr>
      </w:pPr>
      <w:r w:rsidRPr="009355BC">
        <w:rPr>
          <w:w w:val="105"/>
        </w:rPr>
        <w:t>§ 5305.</w:t>
      </w:r>
      <w:r w:rsidRPr="009355BC">
        <w:rPr>
          <w:spacing w:val="1"/>
          <w:w w:val="105"/>
        </w:rPr>
        <w:t xml:space="preserve"> </w:t>
      </w:r>
      <w:r w:rsidRPr="009355BC">
        <w:rPr>
          <w:w w:val="105"/>
        </w:rPr>
        <w:t>Unless the governing documents impose more stringent standards, a review of the</w:t>
      </w:r>
      <w:r w:rsidRPr="009355BC">
        <w:rPr>
          <w:spacing w:val="1"/>
          <w:w w:val="105"/>
        </w:rPr>
        <w:t xml:space="preserve"> </w:t>
      </w:r>
      <w:r w:rsidRPr="009355BC">
        <w:rPr>
          <w:w w:val="105"/>
        </w:rPr>
        <w:t>financial statement of the association shall be prepared in accordance with generally accepted</w:t>
      </w:r>
      <w:r w:rsidRPr="009355BC">
        <w:rPr>
          <w:spacing w:val="1"/>
          <w:w w:val="105"/>
        </w:rPr>
        <w:t xml:space="preserve"> </w:t>
      </w:r>
      <w:r w:rsidRPr="009355BC">
        <w:t>accounting principles by a licensee of</w:t>
      </w:r>
      <w:r w:rsidR="0042180F" w:rsidRPr="009355BC">
        <w:t xml:space="preserve"> the</w:t>
      </w:r>
      <w:r w:rsidRPr="009355BC">
        <w:t xml:space="preserve"> California Board of Accountancy for any fiscal year in</w:t>
      </w:r>
      <w:r w:rsidRPr="009355BC">
        <w:rPr>
          <w:spacing w:val="1"/>
        </w:rPr>
        <w:t xml:space="preserve"> </w:t>
      </w:r>
      <w:r w:rsidRPr="009355BC">
        <w:rPr>
          <w:w w:val="105"/>
        </w:rPr>
        <w:t>which</w:t>
      </w:r>
      <w:r w:rsidRPr="009355BC">
        <w:rPr>
          <w:spacing w:val="18"/>
          <w:w w:val="105"/>
        </w:rPr>
        <w:t xml:space="preserve"> </w:t>
      </w:r>
      <w:r w:rsidRPr="009355BC">
        <w:rPr>
          <w:w w:val="105"/>
        </w:rPr>
        <w:t>the</w:t>
      </w:r>
      <w:r w:rsidRPr="009355BC">
        <w:rPr>
          <w:spacing w:val="6"/>
          <w:w w:val="105"/>
        </w:rPr>
        <w:t xml:space="preserve"> </w:t>
      </w:r>
      <w:r w:rsidRPr="009355BC">
        <w:rPr>
          <w:w w:val="105"/>
        </w:rPr>
        <w:t>gross</w:t>
      </w:r>
      <w:r w:rsidRPr="009355BC">
        <w:rPr>
          <w:spacing w:val="22"/>
          <w:w w:val="105"/>
        </w:rPr>
        <w:t xml:space="preserve"> </w:t>
      </w:r>
      <w:r w:rsidRPr="009355BC">
        <w:rPr>
          <w:w w:val="105"/>
        </w:rPr>
        <w:t>income</w:t>
      </w:r>
      <w:r w:rsidRPr="009355BC">
        <w:rPr>
          <w:spacing w:val="9"/>
          <w:w w:val="105"/>
        </w:rPr>
        <w:t xml:space="preserve"> </w:t>
      </w:r>
      <w:r w:rsidRPr="009355BC">
        <w:rPr>
          <w:w w:val="105"/>
        </w:rPr>
        <w:t>to</w:t>
      </w:r>
      <w:r w:rsidRPr="009355BC">
        <w:rPr>
          <w:spacing w:val="20"/>
          <w:w w:val="105"/>
        </w:rPr>
        <w:t xml:space="preserve"> </w:t>
      </w:r>
      <w:r w:rsidRPr="009355BC">
        <w:rPr>
          <w:w w:val="105"/>
        </w:rPr>
        <w:t>the</w:t>
      </w:r>
      <w:r w:rsidRPr="009355BC">
        <w:rPr>
          <w:spacing w:val="16"/>
          <w:w w:val="105"/>
        </w:rPr>
        <w:t xml:space="preserve"> </w:t>
      </w:r>
      <w:r w:rsidRPr="009355BC">
        <w:rPr>
          <w:w w:val="105"/>
        </w:rPr>
        <w:t>association</w:t>
      </w:r>
      <w:r w:rsidRPr="009355BC">
        <w:rPr>
          <w:spacing w:val="22"/>
          <w:w w:val="105"/>
        </w:rPr>
        <w:t xml:space="preserve"> </w:t>
      </w:r>
      <w:r w:rsidRPr="009355BC">
        <w:rPr>
          <w:w w:val="105"/>
        </w:rPr>
        <w:t>exceeds</w:t>
      </w:r>
      <w:r w:rsidRPr="009355BC">
        <w:rPr>
          <w:spacing w:val="9"/>
          <w:w w:val="105"/>
        </w:rPr>
        <w:t xml:space="preserve"> </w:t>
      </w:r>
      <w:r w:rsidRPr="009355BC">
        <w:rPr>
          <w:w w:val="105"/>
        </w:rPr>
        <w:t>seventy-five</w:t>
      </w:r>
      <w:r w:rsidRPr="009355BC">
        <w:rPr>
          <w:spacing w:val="17"/>
          <w:w w:val="105"/>
        </w:rPr>
        <w:t xml:space="preserve"> </w:t>
      </w:r>
      <w:r w:rsidRPr="009355BC">
        <w:rPr>
          <w:w w:val="105"/>
        </w:rPr>
        <w:t>thousand</w:t>
      </w:r>
      <w:r w:rsidRPr="009355BC">
        <w:rPr>
          <w:spacing w:val="26"/>
          <w:w w:val="105"/>
        </w:rPr>
        <w:t xml:space="preserve"> </w:t>
      </w:r>
      <w:r w:rsidRPr="009355BC">
        <w:rPr>
          <w:w w:val="105"/>
        </w:rPr>
        <w:t>dollars</w:t>
      </w:r>
      <w:r w:rsidRPr="009355BC">
        <w:rPr>
          <w:spacing w:val="15"/>
          <w:w w:val="105"/>
        </w:rPr>
        <w:t xml:space="preserve"> </w:t>
      </w:r>
      <w:r w:rsidRPr="009355BC">
        <w:rPr>
          <w:w w:val="105"/>
        </w:rPr>
        <w:t>($75,000).</w:t>
      </w:r>
      <w:r w:rsidRPr="009355BC">
        <w:rPr>
          <w:spacing w:val="41"/>
          <w:w w:val="105"/>
        </w:rPr>
        <w:t xml:space="preserve"> </w:t>
      </w:r>
      <w:r w:rsidRPr="009355BC">
        <w:rPr>
          <w:w w:val="105"/>
        </w:rPr>
        <w:t xml:space="preserve">A </w:t>
      </w:r>
      <w:r w:rsidRPr="009355BC">
        <w:rPr>
          <w:spacing w:val="-1"/>
        </w:rPr>
        <w:t>copy</w:t>
      </w:r>
      <w:r w:rsidRPr="009355BC">
        <w:rPr>
          <w:spacing w:val="-7"/>
        </w:rPr>
        <w:t xml:space="preserve"> </w:t>
      </w:r>
      <w:r w:rsidRPr="009355BC">
        <w:rPr>
          <w:spacing w:val="-1"/>
        </w:rPr>
        <w:t>of</w:t>
      </w:r>
      <w:r w:rsidRPr="009355BC">
        <w:rPr>
          <w:spacing w:val="16"/>
        </w:rPr>
        <w:t xml:space="preserve"> </w:t>
      </w:r>
      <w:r w:rsidRPr="009355BC">
        <w:rPr>
          <w:spacing w:val="-1"/>
        </w:rPr>
        <w:t>the</w:t>
      </w:r>
      <w:r w:rsidRPr="009355BC">
        <w:rPr>
          <w:spacing w:val="-10"/>
        </w:rPr>
        <w:t xml:space="preserve"> </w:t>
      </w:r>
      <w:r w:rsidRPr="009355BC">
        <w:rPr>
          <w:spacing w:val="-1"/>
        </w:rPr>
        <w:t>review</w:t>
      </w:r>
      <w:r w:rsidRPr="009355BC">
        <w:rPr>
          <w:spacing w:val="12"/>
        </w:rPr>
        <w:t xml:space="preserve"> </w:t>
      </w:r>
      <w:r w:rsidRPr="009355BC">
        <w:rPr>
          <w:spacing w:val="-1"/>
        </w:rPr>
        <w:t>of</w:t>
      </w:r>
      <w:r w:rsidRPr="009355BC">
        <w:rPr>
          <w:spacing w:val="-7"/>
        </w:rPr>
        <w:t xml:space="preserve"> </w:t>
      </w:r>
      <w:r w:rsidRPr="009355BC">
        <w:rPr>
          <w:spacing w:val="-1"/>
        </w:rPr>
        <w:t>the</w:t>
      </w:r>
      <w:r w:rsidRPr="009355BC">
        <w:rPr>
          <w:spacing w:val="-7"/>
        </w:rPr>
        <w:t xml:space="preserve"> </w:t>
      </w:r>
      <w:r w:rsidRPr="009355BC">
        <w:t>financial</w:t>
      </w:r>
      <w:r w:rsidRPr="009355BC">
        <w:rPr>
          <w:spacing w:val="1"/>
        </w:rPr>
        <w:t xml:space="preserve"> </w:t>
      </w:r>
      <w:r w:rsidRPr="009355BC">
        <w:t>statement</w:t>
      </w:r>
      <w:r w:rsidRPr="009355BC">
        <w:rPr>
          <w:spacing w:val="4"/>
        </w:rPr>
        <w:t xml:space="preserve"> </w:t>
      </w:r>
      <w:r w:rsidRPr="009355BC">
        <w:t>shall</w:t>
      </w:r>
      <w:r w:rsidRPr="009355BC">
        <w:rPr>
          <w:spacing w:val="1"/>
        </w:rPr>
        <w:t xml:space="preserve"> </w:t>
      </w:r>
      <w:r w:rsidRPr="009355BC">
        <w:t>be</w:t>
      </w:r>
      <w:r w:rsidRPr="009355BC">
        <w:rPr>
          <w:spacing w:val="-8"/>
        </w:rPr>
        <w:t xml:space="preserve"> </w:t>
      </w:r>
      <w:r w:rsidRPr="009355BC">
        <w:t>distributed</w:t>
      </w:r>
      <w:r w:rsidRPr="009355BC">
        <w:rPr>
          <w:spacing w:val="21"/>
        </w:rPr>
        <w:t xml:space="preserve"> </w:t>
      </w:r>
      <w:r w:rsidRPr="009355BC">
        <w:t>to</w:t>
      </w:r>
      <w:r w:rsidRPr="009355BC">
        <w:rPr>
          <w:spacing w:val="1"/>
        </w:rPr>
        <w:t xml:space="preserve"> </w:t>
      </w:r>
      <w:r w:rsidRPr="009355BC">
        <w:t>the</w:t>
      </w:r>
      <w:r w:rsidRPr="009355BC">
        <w:rPr>
          <w:spacing w:val="-15"/>
        </w:rPr>
        <w:t xml:space="preserve"> </w:t>
      </w:r>
      <w:r w:rsidRPr="009355BC">
        <w:t>members</w:t>
      </w:r>
      <w:r w:rsidRPr="009355BC">
        <w:rPr>
          <w:spacing w:val="10"/>
        </w:rPr>
        <w:t xml:space="preserve"> </w:t>
      </w:r>
      <w:r w:rsidRPr="009355BC">
        <w:t>within</w:t>
      </w:r>
      <w:r w:rsidRPr="009355BC">
        <w:rPr>
          <w:spacing w:val="-6"/>
        </w:rPr>
        <w:t xml:space="preserve"> </w:t>
      </w:r>
      <w:r w:rsidRPr="009355BC">
        <w:t>120</w:t>
      </w:r>
      <w:r w:rsidRPr="009355BC">
        <w:rPr>
          <w:spacing w:val="-2"/>
        </w:rPr>
        <w:t xml:space="preserve"> </w:t>
      </w:r>
      <w:r w:rsidRPr="009355BC">
        <w:t>days after the close of each fiscal year, by individual delivery pursuant to</w:t>
      </w:r>
      <w:r w:rsidR="00347D9C">
        <w:t xml:space="preserve"> </w:t>
      </w:r>
      <w:r w:rsidRPr="009355BC">
        <w:rPr>
          <w:w w:val="95"/>
        </w:rPr>
        <w:t>§4040.</w:t>
      </w:r>
    </w:p>
    <w:p w14:paraId="7DA4D4E1" w14:textId="41454A38" w:rsidR="0043714E" w:rsidRPr="009355BC" w:rsidRDefault="0043714E" w:rsidP="00347D9C">
      <w:pPr>
        <w:jc w:val="center"/>
        <w:rPr>
          <w:b/>
          <w:bCs/>
          <w:w w:val="95"/>
        </w:rPr>
      </w:pPr>
      <w:r w:rsidRPr="009355BC">
        <w:rPr>
          <w:b/>
          <w:bCs/>
        </w:rPr>
        <w:t>LIABILITY</w:t>
      </w:r>
      <w:r w:rsidRPr="009355BC">
        <w:rPr>
          <w:b/>
          <w:bCs/>
          <w:spacing w:val="9"/>
        </w:rPr>
        <w:t xml:space="preserve"> </w:t>
      </w:r>
      <w:r w:rsidRPr="009355BC">
        <w:rPr>
          <w:b/>
          <w:bCs/>
        </w:rPr>
        <w:t>INSURANCE DISCLOSURE</w:t>
      </w:r>
      <w:r w:rsidRPr="009355BC">
        <w:rPr>
          <w:b/>
          <w:bCs/>
          <w:spacing w:val="-52"/>
        </w:rPr>
        <w:t xml:space="preserve"> </w:t>
      </w:r>
      <w:r w:rsidRPr="009355BC">
        <w:rPr>
          <w:b/>
          <w:bCs/>
          <w:w w:val="95"/>
        </w:rPr>
        <w:t>(§</w:t>
      </w:r>
      <w:r w:rsidRPr="009355BC">
        <w:rPr>
          <w:b/>
          <w:bCs/>
          <w:spacing w:val="-12"/>
          <w:w w:val="95"/>
        </w:rPr>
        <w:t xml:space="preserve"> </w:t>
      </w:r>
      <w:r w:rsidRPr="009355BC">
        <w:rPr>
          <w:b/>
          <w:bCs/>
          <w:w w:val="95"/>
        </w:rPr>
        <w:t>5300(9))</w:t>
      </w:r>
    </w:p>
    <w:p w14:paraId="6AA13C8F" w14:textId="59B98A24" w:rsidR="0043714E" w:rsidRPr="009355BC" w:rsidRDefault="0043714E" w:rsidP="00BB1B31">
      <w:r w:rsidRPr="009355BC">
        <w:t>§ 5300(a)(9).</w:t>
      </w:r>
      <w:r w:rsidRPr="009355BC">
        <w:rPr>
          <w:spacing w:val="1"/>
        </w:rPr>
        <w:t xml:space="preserve"> </w:t>
      </w:r>
      <w:r w:rsidRPr="009355BC">
        <w:t>A summary of the association's property, general liability</w:t>
      </w:r>
      <w:r w:rsidR="00BB1B31">
        <w:t>,</w:t>
      </w:r>
      <w:r w:rsidRPr="009355BC">
        <w:t xml:space="preserve"> earthquake, flood, an</w:t>
      </w:r>
      <w:r w:rsidR="00BB1B31">
        <w:t>d</w:t>
      </w:r>
      <w:r w:rsidRPr="009355BC">
        <w:rPr>
          <w:spacing w:val="1"/>
        </w:rPr>
        <w:t xml:space="preserve"> </w:t>
      </w:r>
      <w:r w:rsidRPr="009355BC">
        <w:rPr>
          <w:spacing w:val="-1"/>
          <w:w w:val="95"/>
        </w:rPr>
        <w:t>fidelity</w:t>
      </w:r>
      <w:r w:rsidRPr="009355BC">
        <w:rPr>
          <w:spacing w:val="-9"/>
          <w:w w:val="95"/>
        </w:rPr>
        <w:t xml:space="preserve"> </w:t>
      </w:r>
      <w:r w:rsidRPr="009355BC">
        <w:rPr>
          <w:spacing w:val="-1"/>
          <w:w w:val="95"/>
        </w:rPr>
        <w:t>insurance</w:t>
      </w:r>
      <w:r w:rsidRPr="009355BC">
        <w:rPr>
          <w:spacing w:val="-4"/>
          <w:w w:val="95"/>
        </w:rPr>
        <w:t xml:space="preserve"> </w:t>
      </w:r>
      <w:r w:rsidRPr="009355BC">
        <w:rPr>
          <w:spacing w:val="-1"/>
          <w:w w:val="95"/>
        </w:rPr>
        <w:t>policies. For</w:t>
      </w:r>
      <w:r w:rsidRPr="009355BC">
        <w:rPr>
          <w:spacing w:val="-6"/>
          <w:w w:val="95"/>
        </w:rPr>
        <w:t xml:space="preserve"> </w:t>
      </w:r>
      <w:r w:rsidRPr="009355BC">
        <w:rPr>
          <w:spacing w:val="-1"/>
          <w:w w:val="95"/>
        </w:rPr>
        <w:t>each</w:t>
      </w:r>
      <w:r w:rsidRPr="009355BC">
        <w:rPr>
          <w:spacing w:val="-4"/>
          <w:w w:val="95"/>
        </w:rPr>
        <w:t xml:space="preserve"> </w:t>
      </w:r>
      <w:r w:rsidRPr="009355BC">
        <w:rPr>
          <w:spacing w:val="-1"/>
          <w:w w:val="95"/>
        </w:rPr>
        <w:t>policy,</w:t>
      </w:r>
      <w:r w:rsidRPr="009355BC">
        <w:rPr>
          <w:spacing w:val="3"/>
          <w:w w:val="95"/>
        </w:rPr>
        <w:t xml:space="preserve"> </w:t>
      </w:r>
      <w:r w:rsidRPr="009355BC">
        <w:rPr>
          <w:spacing w:val="-1"/>
          <w:w w:val="95"/>
        </w:rPr>
        <w:t>the</w:t>
      </w:r>
      <w:r w:rsidRPr="009355BC">
        <w:rPr>
          <w:spacing w:val="-25"/>
          <w:w w:val="95"/>
        </w:rPr>
        <w:t xml:space="preserve"> </w:t>
      </w:r>
      <w:r w:rsidRPr="009355BC">
        <w:rPr>
          <w:spacing w:val="-1"/>
          <w:w w:val="95"/>
        </w:rPr>
        <w:t>summary</w:t>
      </w:r>
      <w:r w:rsidRPr="009355BC">
        <w:rPr>
          <w:spacing w:val="-12"/>
          <w:w w:val="95"/>
        </w:rPr>
        <w:t xml:space="preserve"> </w:t>
      </w:r>
      <w:r w:rsidRPr="009355BC">
        <w:rPr>
          <w:w w:val="95"/>
        </w:rPr>
        <w:t>shall</w:t>
      </w:r>
      <w:r w:rsidRPr="009355BC">
        <w:rPr>
          <w:spacing w:val="-3"/>
          <w:w w:val="95"/>
        </w:rPr>
        <w:t xml:space="preserve"> </w:t>
      </w:r>
      <w:r w:rsidRPr="009355BC">
        <w:rPr>
          <w:w w:val="95"/>
        </w:rPr>
        <w:t>include</w:t>
      </w:r>
      <w:r w:rsidRPr="009355BC">
        <w:rPr>
          <w:spacing w:val="-3"/>
          <w:w w:val="95"/>
        </w:rPr>
        <w:t xml:space="preserve"> </w:t>
      </w:r>
      <w:r w:rsidRPr="009355BC">
        <w:rPr>
          <w:w w:val="95"/>
        </w:rPr>
        <w:t>the</w:t>
      </w:r>
      <w:r w:rsidRPr="009355BC">
        <w:rPr>
          <w:spacing w:val="-18"/>
          <w:w w:val="95"/>
        </w:rPr>
        <w:t xml:space="preserve"> </w:t>
      </w:r>
      <w:r w:rsidRPr="009355BC">
        <w:rPr>
          <w:w w:val="95"/>
        </w:rPr>
        <w:t>name</w:t>
      </w:r>
      <w:r w:rsidRPr="009355BC">
        <w:rPr>
          <w:spacing w:val="-12"/>
          <w:w w:val="95"/>
        </w:rPr>
        <w:t xml:space="preserve"> </w:t>
      </w:r>
      <w:r w:rsidRPr="009355BC">
        <w:rPr>
          <w:w w:val="95"/>
        </w:rPr>
        <w:t>of</w:t>
      </w:r>
      <w:r w:rsidRPr="009355BC">
        <w:rPr>
          <w:spacing w:val="-10"/>
          <w:w w:val="95"/>
        </w:rPr>
        <w:t xml:space="preserve"> </w:t>
      </w:r>
      <w:r w:rsidRPr="009355BC">
        <w:rPr>
          <w:w w:val="95"/>
        </w:rPr>
        <w:t>the</w:t>
      </w:r>
      <w:r w:rsidRPr="009355BC">
        <w:rPr>
          <w:spacing w:val="-14"/>
          <w:w w:val="95"/>
        </w:rPr>
        <w:t xml:space="preserve"> </w:t>
      </w:r>
      <w:r w:rsidRPr="009355BC">
        <w:rPr>
          <w:w w:val="95"/>
        </w:rPr>
        <w:t>insurer,</w:t>
      </w:r>
      <w:r w:rsidRPr="009355BC">
        <w:rPr>
          <w:spacing w:val="7"/>
          <w:w w:val="95"/>
        </w:rPr>
        <w:t xml:space="preserve"> </w:t>
      </w:r>
      <w:r w:rsidRPr="009355BC">
        <w:rPr>
          <w:w w:val="95"/>
        </w:rPr>
        <w:t>the</w:t>
      </w:r>
      <w:r w:rsidRPr="009355BC">
        <w:rPr>
          <w:spacing w:val="1"/>
          <w:w w:val="95"/>
        </w:rPr>
        <w:t xml:space="preserve"> </w:t>
      </w:r>
      <w:r w:rsidRPr="009355BC">
        <w:rPr>
          <w:w w:val="95"/>
        </w:rPr>
        <w:t>type of insurance, the policy limit, and the amount of the deductible if any. To the extent that any</w:t>
      </w:r>
      <w:r w:rsidRPr="009355BC">
        <w:rPr>
          <w:spacing w:val="1"/>
          <w:w w:val="95"/>
        </w:rPr>
        <w:t xml:space="preserve"> </w:t>
      </w:r>
      <w:r w:rsidRPr="009355BC">
        <w:rPr>
          <w:w w:val="95"/>
        </w:rPr>
        <w:t>of the required information is specified in the insurance policy declaration page, the association</w:t>
      </w:r>
      <w:r w:rsidRPr="009355BC">
        <w:rPr>
          <w:spacing w:val="1"/>
          <w:w w:val="95"/>
        </w:rPr>
        <w:t xml:space="preserve"> </w:t>
      </w:r>
      <w:r w:rsidRPr="009355BC">
        <w:rPr>
          <w:w w:val="95"/>
        </w:rPr>
        <w:t xml:space="preserve">may meet its obligation to disclose that information by making copies of that page and </w:t>
      </w:r>
      <w:r w:rsidR="00BB1B31">
        <w:rPr>
          <w:w w:val="95"/>
        </w:rPr>
        <w:t xml:space="preserve">distributing it </w:t>
      </w:r>
      <w:r w:rsidRPr="009355BC">
        <w:rPr>
          <w:w w:val="95"/>
        </w:rPr>
        <w:t>with the annual budget report. The summary dist</w:t>
      </w:r>
      <w:r w:rsidR="0042180F" w:rsidRPr="009355BC">
        <w:rPr>
          <w:w w:val="95"/>
        </w:rPr>
        <w:t>ributed</w:t>
      </w:r>
      <w:r w:rsidRPr="009355BC">
        <w:rPr>
          <w:w w:val="95"/>
        </w:rPr>
        <w:t xml:space="preserve"> pursuant to this paragraph shall contai</w:t>
      </w:r>
      <w:r w:rsidR="00BB1B31">
        <w:rPr>
          <w:w w:val="95"/>
        </w:rPr>
        <w:t>n, in a</w:t>
      </w:r>
      <w:r w:rsidRPr="009355BC">
        <w:t>t</w:t>
      </w:r>
      <w:r w:rsidRPr="009355BC">
        <w:rPr>
          <w:spacing w:val="-5"/>
        </w:rPr>
        <w:t xml:space="preserve"> </w:t>
      </w:r>
      <w:r w:rsidRPr="009355BC">
        <w:t>least</w:t>
      </w:r>
      <w:r w:rsidRPr="009355BC">
        <w:rPr>
          <w:spacing w:val="-5"/>
        </w:rPr>
        <w:t xml:space="preserve"> </w:t>
      </w:r>
      <w:r w:rsidRPr="009355BC">
        <w:t>10</w:t>
      </w:r>
      <w:r w:rsidR="0042180F" w:rsidRPr="009355BC">
        <w:rPr>
          <w:spacing w:val="1"/>
        </w:rPr>
        <w:t>-</w:t>
      </w:r>
      <w:r w:rsidRPr="009355BC">
        <w:t>point</w:t>
      </w:r>
      <w:r w:rsidRPr="009355BC">
        <w:rPr>
          <w:spacing w:val="7"/>
        </w:rPr>
        <w:t xml:space="preserve"> </w:t>
      </w:r>
      <w:r w:rsidRPr="009355BC">
        <w:t>bold</w:t>
      </w:r>
      <w:r w:rsidR="0042180F" w:rsidRPr="009355BC">
        <w:t xml:space="preserve"> </w:t>
      </w:r>
      <w:r w:rsidRPr="009355BC">
        <w:t>face type,</w:t>
      </w:r>
      <w:r w:rsidRPr="009355BC">
        <w:rPr>
          <w:spacing w:val="1"/>
        </w:rPr>
        <w:t xml:space="preserve"> </w:t>
      </w:r>
      <w:r w:rsidRPr="009355BC">
        <w:t>the</w:t>
      </w:r>
      <w:r w:rsidRPr="009355BC">
        <w:rPr>
          <w:spacing w:val="-17"/>
        </w:rPr>
        <w:t xml:space="preserve"> </w:t>
      </w:r>
      <w:r w:rsidRPr="009355BC">
        <w:t>following</w:t>
      </w:r>
      <w:r w:rsidRPr="009355BC">
        <w:rPr>
          <w:spacing w:val="3"/>
        </w:rPr>
        <w:t xml:space="preserve"> </w:t>
      </w:r>
      <w:r w:rsidRPr="009355BC">
        <w:t>statement:</w:t>
      </w:r>
    </w:p>
    <w:p w14:paraId="14D049C1" w14:textId="3DF57C44" w:rsidR="0043714E" w:rsidRPr="009355BC" w:rsidRDefault="0043714E" w:rsidP="00BB1B31">
      <w:pPr>
        <w:rPr>
          <w:w w:val="90"/>
        </w:rPr>
      </w:pPr>
      <w:r w:rsidRPr="009355BC">
        <w:t>''This summary of the</w:t>
      </w:r>
      <w:r w:rsidRPr="009355BC">
        <w:rPr>
          <w:spacing w:val="1"/>
        </w:rPr>
        <w:t xml:space="preserve"> </w:t>
      </w:r>
      <w:r w:rsidRPr="009355BC">
        <w:t>association's</w:t>
      </w:r>
      <w:r w:rsidRPr="009355BC">
        <w:rPr>
          <w:spacing w:val="1"/>
        </w:rPr>
        <w:t xml:space="preserve"> </w:t>
      </w:r>
      <w:r w:rsidRPr="009355BC">
        <w:t>policies of insurance provides only certain information, as</w:t>
      </w:r>
      <w:r w:rsidRPr="009355BC">
        <w:rPr>
          <w:spacing w:val="1"/>
        </w:rPr>
        <w:t xml:space="preserve"> </w:t>
      </w:r>
      <w:r w:rsidRPr="009355BC">
        <w:t>required by Section 5300 of the Civil Code, and should not be considered a substitute for the</w:t>
      </w:r>
      <w:r w:rsidRPr="009355BC">
        <w:rPr>
          <w:spacing w:val="1"/>
        </w:rPr>
        <w:t xml:space="preserve"> </w:t>
      </w:r>
      <w:r w:rsidRPr="009355BC">
        <w:rPr>
          <w:spacing w:val="-1"/>
        </w:rPr>
        <w:t>complete</w:t>
      </w:r>
      <w:r w:rsidRPr="009355BC">
        <w:rPr>
          <w:spacing w:val="-9"/>
        </w:rPr>
        <w:t xml:space="preserve"> </w:t>
      </w:r>
      <w:r w:rsidRPr="009355BC">
        <w:rPr>
          <w:spacing w:val="-1"/>
        </w:rPr>
        <w:t>policy</w:t>
      </w:r>
      <w:r w:rsidRPr="009355BC">
        <w:rPr>
          <w:spacing w:val="-8"/>
        </w:rPr>
        <w:t xml:space="preserve"> </w:t>
      </w:r>
      <w:r w:rsidRPr="009355BC">
        <w:t>te</w:t>
      </w:r>
      <w:r w:rsidR="0042180F" w:rsidRPr="009355BC">
        <w:t>rms</w:t>
      </w:r>
      <w:r w:rsidRPr="009355BC">
        <w:rPr>
          <w:spacing w:val="-10"/>
        </w:rPr>
        <w:t xml:space="preserve"> </w:t>
      </w:r>
      <w:r w:rsidRPr="009355BC">
        <w:t>and</w:t>
      </w:r>
      <w:r w:rsidRPr="009355BC">
        <w:rPr>
          <w:spacing w:val="-14"/>
        </w:rPr>
        <w:t xml:space="preserve"> </w:t>
      </w:r>
      <w:r w:rsidRPr="009355BC">
        <w:t>conditions</w:t>
      </w:r>
      <w:r w:rsidRPr="009355BC">
        <w:rPr>
          <w:spacing w:val="-1"/>
        </w:rPr>
        <w:t xml:space="preserve"> </w:t>
      </w:r>
      <w:r w:rsidRPr="009355BC">
        <w:t>contained</w:t>
      </w:r>
      <w:r w:rsidRPr="009355BC">
        <w:rPr>
          <w:spacing w:val="-6"/>
        </w:rPr>
        <w:t xml:space="preserve"> </w:t>
      </w:r>
      <w:r w:rsidRPr="009355BC">
        <w:t>in</w:t>
      </w:r>
      <w:r w:rsidRPr="009355BC">
        <w:rPr>
          <w:spacing w:val="-27"/>
        </w:rPr>
        <w:t xml:space="preserve"> </w:t>
      </w:r>
      <w:r w:rsidRPr="009355BC">
        <w:t>the</w:t>
      </w:r>
      <w:r w:rsidRPr="009355BC">
        <w:rPr>
          <w:spacing w:val="-15"/>
        </w:rPr>
        <w:t xml:space="preserve"> </w:t>
      </w:r>
      <w:r w:rsidRPr="009355BC">
        <w:t>actual</w:t>
      </w:r>
      <w:r w:rsidRPr="009355BC">
        <w:rPr>
          <w:spacing w:val="-9"/>
        </w:rPr>
        <w:t xml:space="preserve"> </w:t>
      </w:r>
      <w:r w:rsidRPr="009355BC">
        <w:t>policies</w:t>
      </w:r>
      <w:r w:rsidRPr="009355BC">
        <w:rPr>
          <w:spacing w:val="-12"/>
        </w:rPr>
        <w:t xml:space="preserve"> </w:t>
      </w:r>
      <w:r w:rsidRPr="009355BC">
        <w:t>of</w:t>
      </w:r>
      <w:r w:rsidR="0042180F" w:rsidRPr="009355BC">
        <w:t xml:space="preserve"> </w:t>
      </w:r>
      <w:r w:rsidRPr="009355BC">
        <w:t>insurance.</w:t>
      </w:r>
      <w:r w:rsidRPr="009355BC">
        <w:rPr>
          <w:spacing w:val="-4"/>
        </w:rPr>
        <w:t xml:space="preserve"> </w:t>
      </w:r>
      <w:r w:rsidRPr="009355BC">
        <w:t>Any</w:t>
      </w:r>
      <w:r w:rsidRPr="009355BC">
        <w:rPr>
          <w:spacing w:val="-31"/>
        </w:rPr>
        <w:t xml:space="preserve"> </w:t>
      </w:r>
      <w:r w:rsidRPr="009355BC">
        <w:t>association</w:t>
      </w:r>
      <w:r w:rsidRPr="009355BC">
        <w:rPr>
          <w:spacing w:val="1"/>
        </w:rPr>
        <w:t xml:space="preserve"> </w:t>
      </w:r>
      <w:r w:rsidRPr="009355BC">
        <w:rPr>
          <w:w w:val="90"/>
        </w:rPr>
        <w:t>member may, upon request and provision of reasonable notice, review the association's insurance</w:t>
      </w:r>
      <w:r w:rsidRPr="009355BC">
        <w:rPr>
          <w:spacing w:val="1"/>
          <w:w w:val="90"/>
        </w:rPr>
        <w:t xml:space="preserve"> </w:t>
      </w:r>
      <w:r w:rsidRPr="009355BC">
        <w:t>policies and, upon request and payment of reasonable duplication charges, obtain copies of those</w:t>
      </w:r>
      <w:r w:rsidRPr="009355BC">
        <w:rPr>
          <w:spacing w:val="1"/>
        </w:rPr>
        <w:t xml:space="preserve"> </w:t>
      </w:r>
      <w:r w:rsidRPr="009355BC">
        <w:rPr>
          <w:w w:val="95"/>
        </w:rPr>
        <w:t>policies.</w:t>
      </w:r>
      <w:r w:rsidRPr="009355BC">
        <w:rPr>
          <w:spacing w:val="1"/>
          <w:w w:val="95"/>
        </w:rPr>
        <w:t xml:space="preserve"> </w:t>
      </w:r>
      <w:r w:rsidRPr="009355BC">
        <w:rPr>
          <w:w w:val="95"/>
        </w:rPr>
        <w:t>Although</w:t>
      </w:r>
      <w:r w:rsidRPr="009355BC">
        <w:rPr>
          <w:spacing w:val="1"/>
          <w:w w:val="95"/>
        </w:rPr>
        <w:t xml:space="preserve"> </w:t>
      </w:r>
      <w:r w:rsidRPr="009355BC">
        <w:rPr>
          <w:w w:val="95"/>
        </w:rPr>
        <w:t>the association</w:t>
      </w:r>
      <w:r w:rsidRPr="009355BC">
        <w:rPr>
          <w:spacing w:val="1"/>
          <w:w w:val="95"/>
        </w:rPr>
        <w:t xml:space="preserve"> </w:t>
      </w:r>
      <w:r w:rsidRPr="009355BC">
        <w:rPr>
          <w:w w:val="95"/>
        </w:rPr>
        <w:t>maintains the policies of</w:t>
      </w:r>
      <w:r w:rsidRPr="009355BC">
        <w:rPr>
          <w:spacing w:val="49"/>
        </w:rPr>
        <w:t xml:space="preserve"> </w:t>
      </w:r>
      <w:r w:rsidRPr="009355BC">
        <w:rPr>
          <w:w w:val="95"/>
        </w:rPr>
        <w:t>insurance</w:t>
      </w:r>
      <w:r w:rsidRPr="009355BC">
        <w:rPr>
          <w:spacing w:val="50"/>
        </w:rPr>
        <w:t xml:space="preserve"> </w:t>
      </w:r>
      <w:r w:rsidRPr="009355BC">
        <w:rPr>
          <w:w w:val="95"/>
        </w:rPr>
        <w:t>specified</w:t>
      </w:r>
      <w:r w:rsidRPr="009355BC">
        <w:rPr>
          <w:spacing w:val="49"/>
        </w:rPr>
        <w:t xml:space="preserve"> </w:t>
      </w:r>
      <w:r w:rsidRPr="009355BC">
        <w:rPr>
          <w:w w:val="95"/>
        </w:rPr>
        <w:t>in</w:t>
      </w:r>
      <w:r w:rsidRPr="009355BC">
        <w:rPr>
          <w:spacing w:val="47"/>
        </w:rPr>
        <w:t xml:space="preserve"> </w:t>
      </w:r>
      <w:r w:rsidRPr="009355BC">
        <w:rPr>
          <w:w w:val="95"/>
        </w:rPr>
        <w:t>this</w:t>
      </w:r>
      <w:r w:rsidRPr="009355BC">
        <w:rPr>
          <w:spacing w:val="50"/>
        </w:rPr>
        <w:t xml:space="preserve"> </w:t>
      </w:r>
      <w:r w:rsidRPr="009355BC">
        <w:rPr>
          <w:w w:val="95"/>
        </w:rPr>
        <w:t>summary,</w:t>
      </w:r>
      <w:r w:rsidRPr="009355BC">
        <w:rPr>
          <w:spacing w:val="1"/>
          <w:w w:val="95"/>
        </w:rPr>
        <w:t xml:space="preserve"> </w:t>
      </w:r>
      <w:r w:rsidRPr="009355BC">
        <w:rPr>
          <w:w w:val="95"/>
        </w:rPr>
        <w:t>the</w:t>
      </w:r>
      <w:r w:rsidRPr="009355BC">
        <w:rPr>
          <w:spacing w:val="10"/>
          <w:w w:val="95"/>
        </w:rPr>
        <w:t xml:space="preserve"> </w:t>
      </w:r>
      <w:r w:rsidRPr="009355BC">
        <w:rPr>
          <w:w w:val="95"/>
        </w:rPr>
        <w:t>association's</w:t>
      </w:r>
      <w:r w:rsidRPr="009355BC">
        <w:rPr>
          <w:spacing w:val="24"/>
          <w:w w:val="95"/>
        </w:rPr>
        <w:t xml:space="preserve"> </w:t>
      </w:r>
      <w:r w:rsidRPr="009355BC">
        <w:rPr>
          <w:w w:val="95"/>
        </w:rPr>
        <w:t>policies</w:t>
      </w:r>
      <w:r w:rsidRPr="009355BC">
        <w:rPr>
          <w:spacing w:val="23"/>
          <w:w w:val="95"/>
        </w:rPr>
        <w:t xml:space="preserve"> </w:t>
      </w:r>
      <w:r w:rsidRPr="009355BC">
        <w:rPr>
          <w:w w:val="95"/>
        </w:rPr>
        <w:t>of</w:t>
      </w:r>
      <w:r w:rsidRPr="009355BC">
        <w:rPr>
          <w:spacing w:val="6"/>
          <w:w w:val="95"/>
        </w:rPr>
        <w:t xml:space="preserve"> </w:t>
      </w:r>
      <w:r w:rsidR="0042180F" w:rsidRPr="009355BC">
        <w:rPr>
          <w:w w:val="95"/>
        </w:rPr>
        <w:t>insurance</w:t>
      </w:r>
      <w:r w:rsidRPr="009355BC">
        <w:rPr>
          <w:spacing w:val="-7"/>
          <w:w w:val="95"/>
        </w:rPr>
        <w:t xml:space="preserve"> </w:t>
      </w:r>
      <w:r w:rsidRPr="009355BC">
        <w:rPr>
          <w:w w:val="95"/>
        </w:rPr>
        <w:t>may</w:t>
      </w:r>
      <w:r w:rsidRPr="009355BC">
        <w:rPr>
          <w:spacing w:val="5"/>
          <w:w w:val="95"/>
        </w:rPr>
        <w:t xml:space="preserve"> </w:t>
      </w:r>
      <w:r w:rsidRPr="009355BC">
        <w:rPr>
          <w:w w:val="95"/>
        </w:rPr>
        <w:t>not</w:t>
      </w:r>
      <w:r w:rsidRPr="009355BC">
        <w:rPr>
          <w:spacing w:val="7"/>
          <w:w w:val="95"/>
        </w:rPr>
        <w:t xml:space="preserve"> </w:t>
      </w:r>
      <w:r w:rsidRPr="009355BC">
        <w:rPr>
          <w:w w:val="95"/>
        </w:rPr>
        <w:t>cover</w:t>
      </w:r>
      <w:r w:rsidRPr="009355BC">
        <w:rPr>
          <w:spacing w:val="24"/>
          <w:w w:val="95"/>
        </w:rPr>
        <w:t xml:space="preserve"> </w:t>
      </w:r>
      <w:r w:rsidRPr="009355BC">
        <w:rPr>
          <w:w w:val="95"/>
        </w:rPr>
        <w:t>your</w:t>
      </w:r>
      <w:r w:rsidRPr="009355BC">
        <w:rPr>
          <w:spacing w:val="10"/>
          <w:w w:val="95"/>
        </w:rPr>
        <w:t xml:space="preserve"> </w:t>
      </w:r>
      <w:r w:rsidRPr="009355BC">
        <w:rPr>
          <w:w w:val="95"/>
        </w:rPr>
        <w:t>property,</w:t>
      </w:r>
      <w:r w:rsidRPr="009355BC">
        <w:rPr>
          <w:spacing w:val="26"/>
          <w:w w:val="95"/>
        </w:rPr>
        <w:t xml:space="preserve"> </w:t>
      </w:r>
      <w:r w:rsidRPr="009355BC">
        <w:rPr>
          <w:w w:val="95"/>
        </w:rPr>
        <w:t>including</w:t>
      </w:r>
      <w:r w:rsidRPr="009355BC">
        <w:rPr>
          <w:spacing w:val="11"/>
          <w:w w:val="95"/>
        </w:rPr>
        <w:t xml:space="preserve"> </w:t>
      </w:r>
      <w:r w:rsidRPr="009355BC">
        <w:rPr>
          <w:w w:val="95"/>
        </w:rPr>
        <w:t>personal</w:t>
      </w:r>
      <w:r w:rsidRPr="009355BC">
        <w:rPr>
          <w:spacing w:val="38"/>
          <w:w w:val="95"/>
        </w:rPr>
        <w:t xml:space="preserve"> </w:t>
      </w:r>
      <w:r w:rsidRPr="009355BC">
        <w:rPr>
          <w:w w:val="95"/>
        </w:rPr>
        <w:t>property</w:t>
      </w:r>
      <w:r w:rsidRPr="009355BC">
        <w:rPr>
          <w:spacing w:val="1"/>
          <w:w w:val="95"/>
        </w:rPr>
        <w:t xml:space="preserve"> </w:t>
      </w:r>
      <w:r w:rsidRPr="009355BC">
        <w:t>or real property improvements to or around your dwelling, or personal injuries or other losses that</w:t>
      </w:r>
      <w:r w:rsidRPr="009355BC">
        <w:rPr>
          <w:spacing w:val="1"/>
        </w:rPr>
        <w:t xml:space="preserve"> </w:t>
      </w:r>
      <w:r w:rsidRPr="009355BC">
        <w:t>occur</w:t>
      </w:r>
      <w:r w:rsidRPr="009355BC">
        <w:rPr>
          <w:spacing w:val="1"/>
        </w:rPr>
        <w:t xml:space="preserve"> </w:t>
      </w:r>
      <w:r w:rsidRPr="009355BC">
        <w:t>within or around</w:t>
      </w:r>
      <w:r w:rsidRPr="009355BC">
        <w:rPr>
          <w:spacing w:val="1"/>
        </w:rPr>
        <w:t xml:space="preserve"> </w:t>
      </w:r>
      <w:r w:rsidRPr="009355BC">
        <w:t>your dwelling.</w:t>
      </w:r>
      <w:r w:rsidRPr="009355BC">
        <w:rPr>
          <w:spacing w:val="1"/>
        </w:rPr>
        <w:t xml:space="preserve"> </w:t>
      </w:r>
      <w:r w:rsidRPr="009355BC">
        <w:t>Even if a loss is covered, you may nevertheless</w:t>
      </w:r>
      <w:r w:rsidRPr="009355BC">
        <w:rPr>
          <w:spacing w:val="1"/>
        </w:rPr>
        <w:t xml:space="preserve"> </w:t>
      </w:r>
      <w:r w:rsidRPr="009355BC">
        <w:t>be</w:t>
      </w:r>
      <w:r w:rsidRPr="009355BC">
        <w:rPr>
          <w:spacing w:val="1"/>
        </w:rPr>
        <w:t xml:space="preserve"> </w:t>
      </w:r>
      <w:r w:rsidRPr="009355BC">
        <w:t>responsible for paying all or a portion of any deductible that applies. Association members should</w:t>
      </w:r>
      <w:r w:rsidRPr="009355BC">
        <w:rPr>
          <w:spacing w:val="1"/>
        </w:rPr>
        <w:t xml:space="preserve"> </w:t>
      </w:r>
      <w:r w:rsidRPr="009355BC">
        <w:rPr>
          <w:spacing w:val="-1"/>
          <w:w w:val="90"/>
        </w:rPr>
        <w:t>consult</w:t>
      </w:r>
      <w:r w:rsidRPr="009355BC">
        <w:rPr>
          <w:spacing w:val="10"/>
          <w:w w:val="90"/>
        </w:rPr>
        <w:t xml:space="preserve"> </w:t>
      </w:r>
      <w:r w:rsidRPr="009355BC">
        <w:rPr>
          <w:spacing w:val="-1"/>
          <w:w w:val="90"/>
        </w:rPr>
        <w:t>with</w:t>
      </w:r>
      <w:r w:rsidRPr="009355BC">
        <w:rPr>
          <w:spacing w:val="-18"/>
          <w:w w:val="90"/>
        </w:rPr>
        <w:t xml:space="preserve"> </w:t>
      </w:r>
      <w:r w:rsidRPr="009355BC">
        <w:rPr>
          <w:spacing w:val="-1"/>
          <w:w w:val="90"/>
        </w:rPr>
        <w:t>their</w:t>
      </w:r>
      <w:r w:rsidRPr="009355BC">
        <w:rPr>
          <w:spacing w:val="-8"/>
          <w:w w:val="90"/>
        </w:rPr>
        <w:t xml:space="preserve"> </w:t>
      </w:r>
      <w:r w:rsidRPr="009355BC">
        <w:rPr>
          <w:spacing w:val="-1"/>
          <w:w w:val="90"/>
        </w:rPr>
        <w:t>individual</w:t>
      </w:r>
      <w:r w:rsidRPr="009355BC">
        <w:rPr>
          <w:spacing w:val="23"/>
          <w:w w:val="90"/>
        </w:rPr>
        <w:t xml:space="preserve"> </w:t>
      </w:r>
      <w:r w:rsidRPr="009355BC">
        <w:rPr>
          <w:spacing w:val="-1"/>
          <w:w w:val="90"/>
        </w:rPr>
        <w:t>insurance</w:t>
      </w:r>
      <w:r w:rsidRPr="009355BC">
        <w:rPr>
          <w:spacing w:val="1"/>
          <w:w w:val="90"/>
        </w:rPr>
        <w:t xml:space="preserve"> </w:t>
      </w:r>
      <w:r w:rsidRPr="009355BC">
        <w:rPr>
          <w:w w:val="90"/>
        </w:rPr>
        <w:t>broker</w:t>
      </w:r>
      <w:r w:rsidRPr="009355BC">
        <w:rPr>
          <w:spacing w:val="-3"/>
          <w:w w:val="90"/>
        </w:rPr>
        <w:t xml:space="preserve"> </w:t>
      </w:r>
      <w:r w:rsidRPr="009355BC">
        <w:rPr>
          <w:w w:val="90"/>
        </w:rPr>
        <w:t>or</w:t>
      </w:r>
      <w:r w:rsidRPr="009355BC">
        <w:rPr>
          <w:spacing w:val="-9"/>
          <w:w w:val="90"/>
        </w:rPr>
        <w:t xml:space="preserve"> </w:t>
      </w:r>
      <w:r w:rsidRPr="009355BC">
        <w:rPr>
          <w:w w:val="90"/>
        </w:rPr>
        <w:t>agent</w:t>
      </w:r>
      <w:r w:rsidRPr="009355BC">
        <w:rPr>
          <w:spacing w:val="-9"/>
          <w:w w:val="90"/>
        </w:rPr>
        <w:t xml:space="preserve"> </w:t>
      </w:r>
      <w:r w:rsidRPr="009355BC">
        <w:rPr>
          <w:w w:val="90"/>
        </w:rPr>
        <w:t>for</w:t>
      </w:r>
      <w:r w:rsidRPr="009355BC">
        <w:rPr>
          <w:spacing w:val="3"/>
          <w:w w:val="90"/>
        </w:rPr>
        <w:t xml:space="preserve"> </w:t>
      </w:r>
      <w:r w:rsidRPr="009355BC">
        <w:rPr>
          <w:w w:val="90"/>
        </w:rPr>
        <w:t>appropriate</w:t>
      </w:r>
      <w:r w:rsidRPr="009355BC">
        <w:rPr>
          <w:spacing w:val="16"/>
          <w:w w:val="90"/>
        </w:rPr>
        <w:t xml:space="preserve"> </w:t>
      </w:r>
      <w:r w:rsidRPr="009355BC">
        <w:rPr>
          <w:w w:val="90"/>
        </w:rPr>
        <w:t>additional</w:t>
      </w:r>
      <w:r w:rsidRPr="009355BC">
        <w:rPr>
          <w:spacing w:val="19"/>
          <w:w w:val="90"/>
        </w:rPr>
        <w:t xml:space="preserve"> </w:t>
      </w:r>
      <w:r w:rsidR="00ED0343" w:rsidRPr="009355BC">
        <w:rPr>
          <w:w w:val="90"/>
        </w:rPr>
        <w:t>c</w:t>
      </w:r>
      <w:r w:rsidRPr="009355BC">
        <w:rPr>
          <w:w w:val="90"/>
        </w:rPr>
        <w:t>overage."</w:t>
      </w:r>
    </w:p>
    <w:p w14:paraId="3AE2F722" w14:textId="4BB4AFC6" w:rsidR="0042180F" w:rsidRPr="009355BC" w:rsidRDefault="0042180F" w:rsidP="009355BC">
      <w:pPr>
        <w:rPr>
          <w:w w:val="105"/>
        </w:rPr>
      </w:pPr>
      <w:r w:rsidRPr="009355BC">
        <w:rPr>
          <w:w w:val="105"/>
        </w:rPr>
        <w:br w:type="page"/>
      </w:r>
    </w:p>
    <w:p w14:paraId="7AE04106" w14:textId="4D8A60DF" w:rsidR="00C33E55" w:rsidRPr="009355BC" w:rsidRDefault="00C33E55" w:rsidP="00B376D4">
      <w:pPr>
        <w:spacing w:after="0"/>
        <w:jc w:val="center"/>
        <w:rPr>
          <w:b/>
          <w:bCs/>
          <w:w w:val="105"/>
        </w:rPr>
      </w:pPr>
      <w:r w:rsidRPr="009355BC">
        <w:rPr>
          <w:b/>
          <w:bCs/>
          <w:w w:val="105"/>
        </w:rPr>
        <w:lastRenderedPageBreak/>
        <w:t>MINUTES DISCLOSURE</w:t>
      </w:r>
    </w:p>
    <w:p w14:paraId="50B3321D" w14:textId="45FEB513" w:rsidR="00C33E55" w:rsidRPr="009355BC" w:rsidRDefault="00C33E55" w:rsidP="00B376D4">
      <w:pPr>
        <w:spacing w:after="0"/>
        <w:jc w:val="center"/>
        <w:rPr>
          <w:b/>
          <w:bCs/>
          <w:w w:val="105"/>
        </w:rPr>
      </w:pPr>
      <w:r w:rsidRPr="009355BC">
        <w:rPr>
          <w:b/>
          <w:bCs/>
          <w:w w:val="105"/>
        </w:rPr>
        <w:t>OPEN SESSION BOARD MEETINGS</w:t>
      </w:r>
    </w:p>
    <w:p w14:paraId="57756115" w14:textId="7EC246E1" w:rsidR="00C33E55" w:rsidRPr="009355BC" w:rsidRDefault="00C33E55" w:rsidP="00B376D4">
      <w:pPr>
        <w:spacing w:after="0"/>
        <w:jc w:val="center"/>
        <w:rPr>
          <w:b/>
          <w:bCs/>
          <w:w w:val="105"/>
        </w:rPr>
      </w:pPr>
      <w:r w:rsidRPr="009355BC">
        <w:rPr>
          <w:b/>
          <w:bCs/>
          <w:w w:val="105"/>
        </w:rPr>
        <w:t>EXECUTIVE SESSION BOARD MEETINGS</w:t>
      </w:r>
    </w:p>
    <w:p w14:paraId="7E260F16" w14:textId="742380DB" w:rsidR="00C33E55" w:rsidRPr="009355BC" w:rsidRDefault="00C33E55" w:rsidP="00B376D4">
      <w:pPr>
        <w:spacing w:after="0"/>
        <w:jc w:val="center"/>
        <w:rPr>
          <w:b/>
          <w:bCs/>
          <w:w w:val="105"/>
        </w:rPr>
      </w:pPr>
      <w:r w:rsidRPr="009355BC">
        <w:rPr>
          <w:b/>
          <w:bCs/>
          <w:w w:val="105"/>
        </w:rPr>
        <w:t>OPEN MEETING ACT</w:t>
      </w:r>
    </w:p>
    <w:p w14:paraId="082B8033" w14:textId="77777777" w:rsidR="00C33E55" w:rsidRPr="009355BC" w:rsidRDefault="00C33E55" w:rsidP="00347D9C">
      <w:pPr>
        <w:jc w:val="center"/>
        <w:rPr>
          <w:w w:val="90"/>
        </w:rPr>
      </w:pPr>
      <w:r w:rsidRPr="009355BC">
        <w:rPr>
          <w:w w:val="90"/>
        </w:rPr>
        <w:t>(§§</w:t>
      </w:r>
      <w:r w:rsidRPr="009355BC">
        <w:rPr>
          <w:spacing w:val="-3"/>
          <w:w w:val="90"/>
        </w:rPr>
        <w:t xml:space="preserve"> </w:t>
      </w:r>
      <w:r w:rsidRPr="009355BC">
        <w:rPr>
          <w:w w:val="90"/>
        </w:rPr>
        <w:t>4900-4950)</w:t>
      </w:r>
    </w:p>
    <w:p w14:paraId="4F4F7C3C" w14:textId="77777777" w:rsidR="00C33E55" w:rsidRPr="00844231" w:rsidRDefault="00C33E55" w:rsidP="00844231">
      <w:pPr>
        <w:rPr>
          <w:rFonts w:cstheme="minorHAnsi"/>
        </w:rPr>
      </w:pPr>
      <w:r w:rsidRPr="00844231">
        <w:rPr>
          <w:rFonts w:cstheme="minorHAnsi"/>
          <w:spacing w:val="-1"/>
        </w:rPr>
        <w:t>§</w:t>
      </w:r>
      <w:r w:rsidRPr="00844231">
        <w:rPr>
          <w:rFonts w:cstheme="minorHAnsi"/>
          <w:spacing w:val="-13"/>
        </w:rPr>
        <w:t xml:space="preserve"> </w:t>
      </w:r>
      <w:r w:rsidRPr="00844231">
        <w:rPr>
          <w:rFonts w:cstheme="minorHAnsi"/>
          <w:spacing w:val="-1"/>
        </w:rPr>
        <w:t>4920.</w:t>
      </w:r>
      <w:r w:rsidRPr="00844231">
        <w:rPr>
          <w:rFonts w:cstheme="minorHAnsi"/>
          <w:spacing w:val="40"/>
        </w:rPr>
        <w:t xml:space="preserve"> </w:t>
      </w:r>
      <w:r w:rsidRPr="00844231">
        <w:rPr>
          <w:rFonts w:cstheme="minorHAnsi"/>
          <w:spacing w:val="-1"/>
        </w:rPr>
        <w:t>(a)</w:t>
      </w:r>
      <w:r w:rsidRPr="00844231">
        <w:rPr>
          <w:rFonts w:cstheme="minorHAnsi"/>
          <w:spacing w:val="-10"/>
        </w:rPr>
        <w:t xml:space="preserve"> </w:t>
      </w:r>
      <w:r w:rsidRPr="00844231">
        <w:rPr>
          <w:rFonts w:cstheme="minorHAnsi"/>
          <w:spacing w:val="-1"/>
        </w:rPr>
        <w:t>Except</w:t>
      </w:r>
      <w:r w:rsidRPr="00844231">
        <w:rPr>
          <w:rFonts w:cstheme="minorHAnsi"/>
          <w:spacing w:val="-8"/>
        </w:rPr>
        <w:t xml:space="preserve"> </w:t>
      </w:r>
      <w:r w:rsidRPr="00844231">
        <w:rPr>
          <w:rFonts w:cstheme="minorHAnsi"/>
          <w:spacing w:val="-1"/>
        </w:rPr>
        <w:t>as</w:t>
      </w:r>
      <w:r w:rsidRPr="00844231">
        <w:rPr>
          <w:rFonts w:cstheme="minorHAnsi"/>
          <w:spacing w:val="-8"/>
        </w:rPr>
        <w:t xml:space="preserve"> </w:t>
      </w:r>
      <w:r w:rsidRPr="00844231">
        <w:rPr>
          <w:rFonts w:cstheme="minorHAnsi"/>
          <w:spacing w:val="-1"/>
        </w:rPr>
        <w:t>provided</w:t>
      </w:r>
      <w:r w:rsidRPr="00844231">
        <w:rPr>
          <w:rFonts w:cstheme="minorHAnsi"/>
          <w:spacing w:val="-9"/>
        </w:rPr>
        <w:t xml:space="preserve"> </w:t>
      </w:r>
      <w:r w:rsidRPr="00844231">
        <w:rPr>
          <w:rFonts w:cstheme="minorHAnsi"/>
          <w:spacing w:val="-1"/>
        </w:rPr>
        <w:t>in</w:t>
      </w:r>
      <w:r w:rsidRPr="00844231">
        <w:rPr>
          <w:rFonts w:cstheme="minorHAnsi"/>
          <w:spacing w:val="2"/>
        </w:rPr>
        <w:t xml:space="preserve"> </w:t>
      </w:r>
      <w:r w:rsidRPr="00844231">
        <w:rPr>
          <w:rFonts w:cstheme="minorHAnsi"/>
          <w:spacing w:val="-1"/>
        </w:rPr>
        <w:t>subdivision</w:t>
      </w:r>
      <w:r w:rsidRPr="00844231">
        <w:rPr>
          <w:rFonts w:cstheme="minorHAnsi"/>
          <w:spacing w:val="4"/>
        </w:rPr>
        <w:t xml:space="preserve"> </w:t>
      </w:r>
      <w:r w:rsidRPr="00844231">
        <w:rPr>
          <w:rFonts w:cstheme="minorHAnsi"/>
          <w:spacing w:val="-1"/>
        </w:rPr>
        <w:t>(b),</w:t>
      </w:r>
      <w:r w:rsidRPr="00844231">
        <w:rPr>
          <w:rFonts w:cstheme="minorHAnsi"/>
          <w:spacing w:val="-15"/>
        </w:rPr>
        <w:t xml:space="preserve"> </w:t>
      </w:r>
      <w:r w:rsidRPr="00844231">
        <w:rPr>
          <w:rFonts w:cstheme="minorHAnsi"/>
          <w:spacing w:val="-1"/>
        </w:rPr>
        <w:t>the</w:t>
      </w:r>
      <w:r w:rsidRPr="00844231">
        <w:rPr>
          <w:rFonts w:cstheme="minorHAnsi"/>
          <w:spacing w:val="-21"/>
        </w:rPr>
        <w:t xml:space="preserve"> </w:t>
      </w:r>
      <w:r w:rsidRPr="00844231">
        <w:rPr>
          <w:rFonts w:cstheme="minorHAnsi"/>
          <w:spacing w:val="-1"/>
        </w:rPr>
        <w:t>association</w:t>
      </w:r>
      <w:r w:rsidRPr="00844231">
        <w:rPr>
          <w:rFonts w:cstheme="minorHAnsi"/>
          <w:spacing w:val="3"/>
        </w:rPr>
        <w:t xml:space="preserve"> </w:t>
      </w:r>
      <w:r w:rsidRPr="00844231">
        <w:rPr>
          <w:rFonts w:cstheme="minorHAnsi"/>
        </w:rPr>
        <w:t>shall</w:t>
      </w:r>
      <w:r w:rsidRPr="00844231">
        <w:rPr>
          <w:rFonts w:cstheme="minorHAnsi"/>
          <w:spacing w:val="-2"/>
        </w:rPr>
        <w:t xml:space="preserve"> </w:t>
      </w:r>
      <w:r w:rsidRPr="00844231">
        <w:rPr>
          <w:rFonts w:cstheme="minorHAnsi"/>
        </w:rPr>
        <w:t>give</w:t>
      </w:r>
      <w:r w:rsidRPr="00844231">
        <w:rPr>
          <w:rFonts w:cstheme="minorHAnsi"/>
          <w:spacing w:val="-14"/>
        </w:rPr>
        <w:t xml:space="preserve"> </w:t>
      </w:r>
      <w:r w:rsidRPr="00844231">
        <w:rPr>
          <w:rFonts w:cstheme="minorHAnsi"/>
        </w:rPr>
        <w:t>notice</w:t>
      </w:r>
      <w:r w:rsidRPr="00844231">
        <w:rPr>
          <w:rFonts w:cstheme="minorHAnsi"/>
          <w:spacing w:val="-4"/>
        </w:rPr>
        <w:t xml:space="preserve"> </w:t>
      </w:r>
      <w:r w:rsidRPr="00844231">
        <w:rPr>
          <w:rFonts w:cstheme="minorHAnsi"/>
        </w:rPr>
        <w:t>of</w:t>
      </w:r>
      <w:r w:rsidRPr="00844231">
        <w:rPr>
          <w:rFonts w:cstheme="minorHAnsi"/>
          <w:spacing w:val="-12"/>
        </w:rPr>
        <w:t xml:space="preserve"> </w:t>
      </w:r>
      <w:r w:rsidRPr="00844231">
        <w:rPr>
          <w:rFonts w:cstheme="minorHAnsi"/>
        </w:rPr>
        <w:t>the</w:t>
      </w:r>
      <w:r w:rsidRPr="00844231">
        <w:rPr>
          <w:rFonts w:cstheme="minorHAnsi"/>
          <w:spacing w:val="-15"/>
        </w:rPr>
        <w:t xml:space="preserve"> </w:t>
      </w:r>
      <w:r w:rsidRPr="00844231">
        <w:rPr>
          <w:rFonts w:cstheme="minorHAnsi"/>
        </w:rPr>
        <w:t>time</w:t>
      </w:r>
      <w:r w:rsidRPr="00844231">
        <w:rPr>
          <w:rFonts w:cstheme="minorHAnsi"/>
          <w:spacing w:val="-20"/>
        </w:rPr>
        <w:t xml:space="preserve"> </w:t>
      </w:r>
      <w:r w:rsidRPr="00844231">
        <w:rPr>
          <w:rFonts w:cstheme="minorHAnsi"/>
        </w:rPr>
        <w:t>and</w:t>
      </w:r>
      <w:r w:rsidRPr="00844231">
        <w:rPr>
          <w:rFonts w:cstheme="minorHAnsi"/>
          <w:spacing w:val="1"/>
        </w:rPr>
        <w:t xml:space="preserve"> </w:t>
      </w:r>
      <w:r w:rsidRPr="00844231">
        <w:rPr>
          <w:rFonts w:cstheme="minorHAnsi"/>
        </w:rPr>
        <w:t>place</w:t>
      </w:r>
      <w:r w:rsidRPr="00844231">
        <w:rPr>
          <w:rFonts w:cstheme="minorHAnsi"/>
          <w:spacing w:val="-9"/>
        </w:rPr>
        <w:t xml:space="preserve"> </w:t>
      </w:r>
      <w:r w:rsidRPr="00844231">
        <w:rPr>
          <w:rFonts w:cstheme="minorHAnsi"/>
        </w:rPr>
        <w:t>of</w:t>
      </w:r>
      <w:r w:rsidRPr="00844231">
        <w:rPr>
          <w:rFonts w:cstheme="minorHAnsi"/>
          <w:spacing w:val="-7"/>
        </w:rPr>
        <w:t xml:space="preserve"> </w:t>
      </w:r>
      <w:r w:rsidRPr="00844231">
        <w:rPr>
          <w:rFonts w:cstheme="minorHAnsi"/>
        </w:rPr>
        <w:t>a</w:t>
      </w:r>
      <w:r w:rsidRPr="00844231">
        <w:rPr>
          <w:rFonts w:cstheme="minorHAnsi"/>
          <w:spacing w:val="-15"/>
        </w:rPr>
        <w:t xml:space="preserve"> </w:t>
      </w:r>
      <w:r w:rsidRPr="00844231">
        <w:rPr>
          <w:rFonts w:cstheme="minorHAnsi"/>
        </w:rPr>
        <w:t>board</w:t>
      </w:r>
      <w:r w:rsidRPr="00844231">
        <w:rPr>
          <w:rFonts w:cstheme="minorHAnsi"/>
          <w:spacing w:val="4"/>
        </w:rPr>
        <w:t xml:space="preserve"> </w:t>
      </w:r>
      <w:r w:rsidRPr="00844231">
        <w:rPr>
          <w:rFonts w:cstheme="minorHAnsi"/>
        </w:rPr>
        <w:t>meeting</w:t>
      </w:r>
      <w:r w:rsidRPr="00844231">
        <w:rPr>
          <w:rFonts w:cstheme="minorHAnsi"/>
          <w:spacing w:val="1"/>
        </w:rPr>
        <w:t xml:space="preserve"> </w:t>
      </w:r>
      <w:r w:rsidRPr="00844231">
        <w:rPr>
          <w:rFonts w:cstheme="minorHAnsi"/>
        </w:rPr>
        <w:t>at</w:t>
      </w:r>
      <w:r w:rsidRPr="00844231">
        <w:rPr>
          <w:rFonts w:cstheme="minorHAnsi"/>
          <w:spacing w:val="-15"/>
        </w:rPr>
        <w:t xml:space="preserve"> </w:t>
      </w:r>
      <w:r w:rsidRPr="00844231">
        <w:rPr>
          <w:rFonts w:cstheme="minorHAnsi"/>
        </w:rPr>
        <w:t>least</w:t>
      </w:r>
      <w:r w:rsidRPr="00844231">
        <w:rPr>
          <w:rFonts w:cstheme="minorHAnsi"/>
          <w:spacing w:val="-2"/>
        </w:rPr>
        <w:t xml:space="preserve"> </w:t>
      </w:r>
      <w:r w:rsidRPr="00844231">
        <w:rPr>
          <w:rFonts w:cstheme="minorHAnsi"/>
        </w:rPr>
        <w:t>four</w:t>
      </w:r>
      <w:r w:rsidRPr="00844231">
        <w:rPr>
          <w:rFonts w:cstheme="minorHAnsi"/>
          <w:spacing w:val="-1"/>
        </w:rPr>
        <w:t xml:space="preserve"> </w:t>
      </w:r>
      <w:r w:rsidRPr="00844231">
        <w:rPr>
          <w:rFonts w:cstheme="minorHAnsi"/>
        </w:rPr>
        <w:t>days</w:t>
      </w:r>
      <w:r w:rsidRPr="00844231">
        <w:rPr>
          <w:rFonts w:cstheme="minorHAnsi"/>
          <w:spacing w:val="-7"/>
        </w:rPr>
        <w:t xml:space="preserve"> </w:t>
      </w:r>
      <w:r w:rsidRPr="00844231">
        <w:rPr>
          <w:rFonts w:cstheme="minorHAnsi"/>
        </w:rPr>
        <w:t>before</w:t>
      </w:r>
      <w:r w:rsidRPr="00844231">
        <w:rPr>
          <w:rFonts w:cstheme="minorHAnsi"/>
          <w:spacing w:val="-11"/>
        </w:rPr>
        <w:t xml:space="preserve"> </w:t>
      </w:r>
      <w:r w:rsidRPr="00844231">
        <w:rPr>
          <w:rFonts w:cstheme="minorHAnsi"/>
        </w:rPr>
        <w:t>the</w:t>
      </w:r>
      <w:r w:rsidRPr="00844231">
        <w:rPr>
          <w:rFonts w:cstheme="minorHAnsi"/>
          <w:spacing w:val="-10"/>
        </w:rPr>
        <w:t xml:space="preserve"> </w:t>
      </w:r>
      <w:r w:rsidRPr="00844231">
        <w:rPr>
          <w:rFonts w:cstheme="minorHAnsi"/>
        </w:rPr>
        <w:t>meeting.</w:t>
      </w:r>
    </w:p>
    <w:p w14:paraId="29A1E27D" w14:textId="718EE1EB" w:rsidR="00C33E55" w:rsidRPr="00844231" w:rsidRDefault="00C33E55" w:rsidP="00844231">
      <w:pPr>
        <w:rPr>
          <w:rFonts w:cstheme="minorHAnsi"/>
          <w:w w:val="105"/>
        </w:rPr>
      </w:pPr>
      <w:r w:rsidRPr="00844231">
        <w:rPr>
          <w:rFonts w:cstheme="minorHAnsi"/>
          <w:w w:val="95"/>
        </w:rPr>
        <w:t>(b)(1)</w:t>
      </w:r>
      <w:r w:rsidRPr="00844231">
        <w:rPr>
          <w:rFonts w:cstheme="minorHAnsi"/>
          <w:spacing w:val="25"/>
          <w:w w:val="95"/>
        </w:rPr>
        <w:t xml:space="preserve"> </w:t>
      </w:r>
      <w:r w:rsidRPr="00844231">
        <w:rPr>
          <w:rFonts w:cstheme="minorHAnsi"/>
          <w:w w:val="95"/>
        </w:rPr>
        <w:t>If</w:t>
      </w:r>
      <w:r w:rsidRPr="00844231">
        <w:rPr>
          <w:rFonts w:cstheme="minorHAnsi"/>
          <w:spacing w:val="9"/>
          <w:w w:val="95"/>
        </w:rPr>
        <w:t xml:space="preserve"> </w:t>
      </w:r>
      <w:r w:rsidRPr="00844231">
        <w:rPr>
          <w:rFonts w:cstheme="minorHAnsi"/>
          <w:w w:val="95"/>
        </w:rPr>
        <w:t>a</w:t>
      </w:r>
      <w:r w:rsidRPr="00844231">
        <w:rPr>
          <w:rFonts w:cstheme="minorHAnsi"/>
          <w:spacing w:val="31"/>
          <w:w w:val="95"/>
        </w:rPr>
        <w:t xml:space="preserve"> </w:t>
      </w:r>
      <w:r w:rsidRPr="00844231">
        <w:rPr>
          <w:rFonts w:cstheme="minorHAnsi"/>
          <w:w w:val="95"/>
        </w:rPr>
        <w:t>board</w:t>
      </w:r>
      <w:r w:rsidRPr="00844231">
        <w:rPr>
          <w:rFonts w:cstheme="minorHAnsi"/>
          <w:spacing w:val="41"/>
          <w:w w:val="95"/>
        </w:rPr>
        <w:t xml:space="preserve"> </w:t>
      </w:r>
      <w:r w:rsidRPr="00844231">
        <w:rPr>
          <w:rFonts w:cstheme="minorHAnsi"/>
          <w:w w:val="95"/>
        </w:rPr>
        <w:t>meeting</w:t>
      </w:r>
      <w:r w:rsidRPr="00844231">
        <w:rPr>
          <w:rFonts w:cstheme="minorHAnsi"/>
          <w:spacing w:val="10"/>
          <w:w w:val="95"/>
        </w:rPr>
        <w:t xml:space="preserve"> </w:t>
      </w:r>
      <w:r w:rsidRPr="00844231">
        <w:rPr>
          <w:rFonts w:cstheme="minorHAnsi"/>
          <w:w w:val="95"/>
        </w:rPr>
        <w:t>is</w:t>
      </w:r>
      <w:r w:rsidRPr="00844231">
        <w:rPr>
          <w:rFonts w:cstheme="minorHAnsi"/>
          <w:spacing w:val="22"/>
          <w:w w:val="95"/>
        </w:rPr>
        <w:t xml:space="preserve"> </w:t>
      </w:r>
      <w:r w:rsidRPr="00844231">
        <w:rPr>
          <w:rFonts w:cstheme="minorHAnsi"/>
          <w:w w:val="95"/>
        </w:rPr>
        <w:t>an</w:t>
      </w:r>
      <w:r w:rsidRPr="00844231">
        <w:rPr>
          <w:rFonts w:cstheme="minorHAnsi"/>
          <w:spacing w:val="15"/>
          <w:w w:val="95"/>
        </w:rPr>
        <w:t xml:space="preserve"> </w:t>
      </w:r>
      <w:r w:rsidRPr="00844231">
        <w:rPr>
          <w:rFonts w:cstheme="minorHAnsi"/>
          <w:w w:val="95"/>
        </w:rPr>
        <w:t>emergency</w:t>
      </w:r>
      <w:r w:rsidRPr="00844231">
        <w:rPr>
          <w:rFonts w:cstheme="minorHAnsi"/>
          <w:spacing w:val="6"/>
          <w:w w:val="95"/>
        </w:rPr>
        <w:t xml:space="preserve"> </w:t>
      </w:r>
      <w:r w:rsidRPr="00844231">
        <w:rPr>
          <w:rFonts w:cstheme="minorHAnsi"/>
          <w:w w:val="95"/>
        </w:rPr>
        <w:t>meeting</w:t>
      </w:r>
      <w:r w:rsidRPr="00844231">
        <w:rPr>
          <w:rFonts w:cstheme="minorHAnsi"/>
          <w:spacing w:val="11"/>
          <w:w w:val="95"/>
        </w:rPr>
        <w:t xml:space="preserve"> </w:t>
      </w:r>
      <w:r w:rsidRPr="00844231">
        <w:rPr>
          <w:rFonts w:cstheme="minorHAnsi"/>
          <w:w w:val="95"/>
        </w:rPr>
        <w:t>held</w:t>
      </w:r>
      <w:r w:rsidRPr="00844231">
        <w:rPr>
          <w:rFonts w:cstheme="minorHAnsi"/>
          <w:spacing w:val="9"/>
          <w:w w:val="95"/>
        </w:rPr>
        <w:t xml:space="preserve"> </w:t>
      </w:r>
      <w:r w:rsidRPr="00844231">
        <w:rPr>
          <w:rFonts w:cstheme="minorHAnsi"/>
          <w:w w:val="95"/>
        </w:rPr>
        <w:t>pursuant</w:t>
      </w:r>
      <w:r w:rsidRPr="00844231">
        <w:rPr>
          <w:rFonts w:cstheme="minorHAnsi"/>
          <w:spacing w:val="31"/>
          <w:w w:val="95"/>
        </w:rPr>
        <w:t xml:space="preserve"> </w:t>
      </w:r>
      <w:r w:rsidRPr="00844231">
        <w:rPr>
          <w:rFonts w:cstheme="minorHAnsi"/>
          <w:w w:val="95"/>
        </w:rPr>
        <w:t>to§</w:t>
      </w:r>
      <w:r w:rsidRPr="00844231">
        <w:rPr>
          <w:rFonts w:cstheme="minorHAnsi"/>
          <w:spacing w:val="77"/>
        </w:rPr>
        <w:t xml:space="preserve"> </w:t>
      </w:r>
      <w:r w:rsidRPr="00844231">
        <w:rPr>
          <w:rFonts w:cstheme="minorHAnsi"/>
          <w:w w:val="95"/>
        </w:rPr>
        <w:t>4923,</w:t>
      </w:r>
      <w:r w:rsidRPr="00844231">
        <w:rPr>
          <w:rFonts w:cstheme="minorHAnsi"/>
          <w:spacing w:val="30"/>
          <w:w w:val="95"/>
        </w:rPr>
        <w:t xml:space="preserve"> </w:t>
      </w:r>
      <w:r w:rsidRPr="00844231">
        <w:rPr>
          <w:rFonts w:cstheme="minorHAnsi"/>
          <w:w w:val="95"/>
        </w:rPr>
        <w:t>the</w:t>
      </w:r>
      <w:r w:rsidRPr="00844231">
        <w:rPr>
          <w:rFonts w:cstheme="minorHAnsi"/>
          <w:spacing w:val="-3"/>
          <w:w w:val="95"/>
        </w:rPr>
        <w:t xml:space="preserve"> </w:t>
      </w:r>
      <w:r w:rsidRPr="00844231">
        <w:rPr>
          <w:rFonts w:cstheme="minorHAnsi"/>
          <w:w w:val="95"/>
        </w:rPr>
        <w:t>association</w:t>
      </w:r>
      <w:r w:rsidRPr="00844231">
        <w:rPr>
          <w:rFonts w:cstheme="minorHAnsi"/>
          <w:spacing w:val="28"/>
          <w:w w:val="95"/>
        </w:rPr>
        <w:t xml:space="preserve"> </w:t>
      </w:r>
      <w:r w:rsidRPr="00844231">
        <w:rPr>
          <w:rFonts w:cstheme="minorHAnsi"/>
          <w:w w:val="95"/>
        </w:rPr>
        <w:t>is</w:t>
      </w:r>
      <w:r w:rsidRPr="00844231">
        <w:rPr>
          <w:rFonts w:cstheme="minorHAnsi"/>
          <w:spacing w:val="20"/>
          <w:w w:val="95"/>
        </w:rPr>
        <w:t xml:space="preserve"> </w:t>
      </w:r>
      <w:r w:rsidRPr="00844231">
        <w:rPr>
          <w:rFonts w:cstheme="minorHAnsi"/>
          <w:w w:val="95"/>
        </w:rPr>
        <w:t>not</w:t>
      </w:r>
      <w:r w:rsidR="00844231">
        <w:rPr>
          <w:rFonts w:cstheme="minorHAnsi"/>
          <w:w w:val="95"/>
        </w:rPr>
        <w:t xml:space="preserve"> </w:t>
      </w:r>
      <w:r w:rsidRPr="00844231">
        <w:rPr>
          <w:rFonts w:cstheme="minorHAnsi"/>
          <w:w w:val="105"/>
        </w:rPr>
        <w:t>required</w:t>
      </w:r>
      <w:r w:rsidRPr="00844231">
        <w:rPr>
          <w:rFonts w:cstheme="minorHAnsi"/>
          <w:spacing w:val="5"/>
          <w:w w:val="105"/>
        </w:rPr>
        <w:t xml:space="preserve"> </w:t>
      </w:r>
      <w:r w:rsidRPr="00844231">
        <w:rPr>
          <w:rFonts w:cstheme="minorHAnsi"/>
          <w:w w:val="105"/>
        </w:rPr>
        <w:t>to give</w:t>
      </w:r>
      <w:r w:rsidRPr="00844231">
        <w:rPr>
          <w:rFonts w:cstheme="minorHAnsi"/>
          <w:spacing w:val="-2"/>
          <w:w w:val="105"/>
        </w:rPr>
        <w:t xml:space="preserve"> </w:t>
      </w:r>
      <w:r w:rsidRPr="00844231">
        <w:rPr>
          <w:rFonts w:cstheme="minorHAnsi"/>
          <w:w w:val="105"/>
        </w:rPr>
        <w:t>notice</w:t>
      </w:r>
      <w:r w:rsidRPr="00844231">
        <w:rPr>
          <w:rFonts w:cstheme="minorHAnsi"/>
          <w:spacing w:val="-3"/>
          <w:w w:val="105"/>
        </w:rPr>
        <w:t xml:space="preserve"> </w:t>
      </w:r>
      <w:r w:rsidRPr="00844231">
        <w:rPr>
          <w:rFonts w:cstheme="minorHAnsi"/>
          <w:w w:val="105"/>
        </w:rPr>
        <w:t>of</w:t>
      </w:r>
      <w:r w:rsidRPr="00844231">
        <w:rPr>
          <w:rFonts w:cstheme="minorHAnsi"/>
          <w:spacing w:val="-12"/>
          <w:w w:val="105"/>
        </w:rPr>
        <w:t xml:space="preserve"> </w:t>
      </w:r>
      <w:r w:rsidRPr="00844231">
        <w:rPr>
          <w:rFonts w:cstheme="minorHAnsi"/>
          <w:w w:val="105"/>
        </w:rPr>
        <w:t>the</w:t>
      </w:r>
      <w:r w:rsidRPr="00844231">
        <w:rPr>
          <w:rFonts w:cstheme="minorHAnsi"/>
          <w:spacing w:val="-3"/>
          <w:w w:val="105"/>
        </w:rPr>
        <w:t xml:space="preserve"> </w:t>
      </w:r>
      <w:r w:rsidRPr="00844231">
        <w:rPr>
          <w:rFonts w:cstheme="minorHAnsi"/>
          <w:w w:val="105"/>
        </w:rPr>
        <w:t>time</w:t>
      </w:r>
      <w:r w:rsidRPr="00844231">
        <w:rPr>
          <w:rFonts w:cstheme="minorHAnsi"/>
          <w:spacing w:val="-11"/>
          <w:w w:val="105"/>
        </w:rPr>
        <w:t xml:space="preserve"> </w:t>
      </w:r>
      <w:r w:rsidRPr="00844231">
        <w:rPr>
          <w:rFonts w:cstheme="minorHAnsi"/>
          <w:w w:val="105"/>
        </w:rPr>
        <w:t>and</w:t>
      </w:r>
      <w:r w:rsidRPr="00844231">
        <w:rPr>
          <w:rFonts w:cstheme="minorHAnsi"/>
          <w:spacing w:val="-13"/>
          <w:w w:val="105"/>
        </w:rPr>
        <w:t xml:space="preserve"> </w:t>
      </w:r>
      <w:r w:rsidRPr="00844231">
        <w:rPr>
          <w:rFonts w:cstheme="minorHAnsi"/>
          <w:w w:val="105"/>
        </w:rPr>
        <w:t>place</w:t>
      </w:r>
      <w:r w:rsidRPr="00844231">
        <w:rPr>
          <w:rFonts w:cstheme="minorHAnsi"/>
          <w:spacing w:val="-11"/>
          <w:w w:val="105"/>
        </w:rPr>
        <w:t xml:space="preserve"> </w:t>
      </w:r>
      <w:r w:rsidRPr="00844231">
        <w:rPr>
          <w:rFonts w:cstheme="minorHAnsi"/>
          <w:w w:val="105"/>
        </w:rPr>
        <w:t>of</w:t>
      </w:r>
      <w:r w:rsidRPr="00844231">
        <w:rPr>
          <w:rFonts w:cstheme="minorHAnsi"/>
          <w:spacing w:val="4"/>
          <w:w w:val="105"/>
        </w:rPr>
        <w:t xml:space="preserve"> </w:t>
      </w:r>
      <w:r w:rsidRPr="00844231">
        <w:rPr>
          <w:rFonts w:cstheme="minorHAnsi"/>
          <w:w w:val="105"/>
        </w:rPr>
        <w:t>the</w:t>
      </w:r>
      <w:r w:rsidRPr="00844231">
        <w:rPr>
          <w:rFonts w:cstheme="minorHAnsi"/>
          <w:spacing w:val="-17"/>
          <w:w w:val="105"/>
        </w:rPr>
        <w:t xml:space="preserve"> </w:t>
      </w:r>
      <w:r w:rsidRPr="00844231">
        <w:rPr>
          <w:rFonts w:cstheme="minorHAnsi"/>
          <w:w w:val="105"/>
        </w:rPr>
        <w:t>meeting.</w:t>
      </w:r>
    </w:p>
    <w:p w14:paraId="193CFA6D" w14:textId="0EAA4B0C" w:rsidR="00C33E55" w:rsidRPr="00844231" w:rsidRDefault="00844231" w:rsidP="00844231">
      <w:pPr>
        <w:rPr>
          <w:rFonts w:cstheme="minorHAnsi"/>
          <w:w w:val="105"/>
        </w:rPr>
      </w:pPr>
      <w:r>
        <w:rPr>
          <w:rFonts w:cstheme="minorHAnsi"/>
          <w:w w:val="105"/>
        </w:rPr>
        <w:t xml:space="preserve">(2) </w:t>
      </w:r>
      <w:r w:rsidR="00C33E55" w:rsidRPr="00844231">
        <w:rPr>
          <w:rFonts w:cstheme="minorHAnsi"/>
          <w:w w:val="105"/>
        </w:rPr>
        <w:t xml:space="preserve">If a nonemergency board meeting is held solely in executive session, the associate shall give notice of the time and place of the meeting at least two days prior to the meeting. </w:t>
      </w:r>
    </w:p>
    <w:p w14:paraId="0AAFED20" w14:textId="09C0E763" w:rsidR="00C33E55" w:rsidRPr="00844231" w:rsidRDefault="00844231" w:rsidP="00844231">
      <w:pPr>
        <w:rPr>
          <w:rFonts w:cstheme="minorHAnsi"/>
          <w:color w:val="000000"/>
          <w:w w:val="105"/>
        </w:rPr>
      </w:pPr>
      <w:r>
        <w:rPr>
          <w:rFonts w:cstheme="minorHAnsi"/>
          <w:w w:val="105"/>
        </w:rPr>
        <w:t xml:space="preserve">(3) </w:t>
      </w:r>
      <w:r w:rsidR="00C33E55" w:rsidRPr="00844231">
        <w:rPr>
          <w:rFonts w:cstheme="minorHAnsi"/>
          <w:w w:val="105"/>
        </w:rPr>
        <w:t>If the association's governing documents require a longer period of notice than is required by</w:t>
      </w:r>
      <w:r w:rsidR="00C33E55" w:rsidRPr="00844231">
        <w:rPr>
          <w:rFonts w:cstheme="minorHAnsi"/>
          <w:spacing w:val="1"/>
          <w:w w:val="105"/>
        </w:rPr>
        <w:t xml:space="preserve"> </w:t>
      </w:r>
      <w:r w:rsidR="00C33E55" w:rsidRPr="00844231">
        <w:rPr>
          <w:rFonts w:cstheme="minorHAnsi"/>
        </w:rPr>
        <w:t>this section, the association</w:t>
      </w:r>
      <w:r w:rsidR="00C33E55" w:rsidRPr="00844231">
        <w:rPr>
          <w:rFonts w:cstheme="minorHAnsi"/>
          <w:spacing w:val="52"/>
        </w:rPr>
        <w:t xml:space="preserve"> </w:t>
      </w:r>
      <w:r w:rsidR="00C33E55" w:rsidRPr="00844231">
        <w:rPr>
          <w:rFonts w:cstheme="minorHAnsi"/>
        </w:rPr>
        <w:t>shall comply with the period</w:t>
      </w:r>
      <w:r w:rsidR="00C33E55" w:rsidRPr="00844231">
        <w:rPr>
          <w:rFonts w:cstheme="minorHAnsi"/>
          <w:spacing w:val="53"/>
        </w:rPr>
        <w:t xml:space="preserve"> </w:t>
      </w:r>
      <w:r w:rsidR="00C33E55" w:rsidRPr="00844231">
        <w:rPr>
          <w:rFonts w:cstheme="minorHAnsi"/>
        </w:rPr>
        <w:t>stated in its governing</w:t>
      </w:r>
      <w:r w:rsidR="00C33E55" w:rsidRPr="00844231">
        <w:rPr>
          <w:rFonts w:cstheme="minorHAnsi"/>
          <w:spacing w:val="55"/>
        </w:rPr>
        <w:t xml:space="preserve"> </w:t>
      </w:r>
      <w:r w:rsidR="00C33E55" w:rsidRPr="00844231">
        <w:rPr>
          <w:rFonts w:cstheme="minorHAnsi"/>
        </w:rPr>
        <w:t>documents. For</w:t>
      </w:r>
      <w:r w:rsidR="00C33E55" w:rsidRPr="00844231">
        <w:rPr>
          <w:rFonts w:cstheme="minorHAnsi"/>
          <w:spacing w:val="1"/>
        </w:rPr>
        <w:t xml:space="preserve"> </w:t>
      </w:r>
      <w:r w:rsidR="00C33E55" w:rsidRPr="00844231">
        <w:rPr>
          <w:rFonts w:cstheme="minorHAnsi"/>
          <w:w w:val="105"/>
        </w:rPr>
        <w:t>the purposes of this paragraph, a governing document provision does not apply to a notice of an</w:t>
      </w:r>
      <w:r w:rsidR="00C33E55" w:rsidRPr="00844231">
        <w:rPr>
          <w:rFonts w:cstheme="minorHAnsi"/>
          <w:spacing w:val="1"/>
          <w:w w:val="105"/>
        </w:rPr>
        <w:t xml:space="preserve"> </w:t>
      </w:r>
      <w:r w:rsidR="00C33E55" w:rsidRPr="00844231">
        <w:rPr>
          <w:rFonts w:cstheme="minorHAnsi"/>
        </w:rPr>
        <w:t xml:space="preserve">emergency </w:t>
      </w:r>
      <w:proofErr w:type="gramStart"/>
      <w:r w:rsidR="00C33E55" w:rsidRPr="00844231">
        <w:rPr>
          <w:rFonts w:cstheme="minorHAnsi"/>
        </w:rPr>
        <w:t>meeting</w:t>
      </w:r>
      <w:proofErr w:type="gramEnd"/>
      <w:r w:rsidR="00C33E55" w:rsidRPr="00844231">
        <w:rPr>
          <w:rFonts w:cstheme="minorHAnsi"/>
        </w:rPr>
        <w:t xml:space="preserve"> or a meeting held solely in executive session unless it specifically states that</w:t>
      </w:r>
      <w:r w:rsidR="00C33E55" w:rsidRPr="00844231">
        <w:rPr>
          <w:rFonts w:cstheme="minorHAnsi"/>
          <w:spacing w:val="1"/>
        </w:rPr>
        <w:t xml:space="preserve"> </w:t>
      </w:r>
      <w:r w:rsidR="00C33E55" w:rsidRPr="00844231">
        <w:rPr>
          <w:rFonts w:cstheme="minorHAnsi"/>
          <w:w w:val="105"/>
        </w:rPr>
        <w:t>it</w:t>
      </w:r>
      <w:r w:rsidR="00C33E55" w:rsidRPr="00844231">
        <w:rPr>
          <w:rFonts w:cstheme="minorHAnsi"/>
          <w:spacing w:val="-18"/>
          <w:w w:val="105"/>
        </w:rPr>
        <w:t xml:space="preserve"> </w:t>
      </w:r>
      <w:r w:rsidR="00C33E55" w:rsidRPr="00844231">
        <w:rPr>
          <w:rFonts w:cstheme="minorHAnsi"/>
          <w:w w:val="105"/>
        </w:rPr>
        <w:t>applies</w:t>
      </w:r>
      <w:r w:rsidR="00C33E55" w:rsidRPr="00844231">
        <w:rPr>
          <w:rFonts w:cstheme="minorHAnsi"/>
          <w:spacing w:val="3"/>
          <w:w w:val="105"/>
        </w:rPr>
        <w:t xml:space="preserve"> </w:t>
      </w:r>
      <w:r w:rsidR="00C33E55" w:rsidRPr="00844231">
        <w:rPr>
          <w:rFonts w:cstheme="minorHAnsi"/>
          <w:w w:val="105"/>
        </w:rPr>
        <w:t>to</w:t>
      </w:r>
      <w:r w:rsidR="00C33E55" w:rsidRPr="00844231">
        <w:rPr>
          <w:rFonts w:cstheme="minorHAnsi"/>
          <w:spacing w:val="-3"/>
          <w:w w:val="105"/>
        </w:rPr>
        <w:t xml:space="preserve"> </w:t>
      </w:r>
      <w:r w:rsidR="00C33E55" w:rsidRPr="00844231">
        <w:rPr>
          <w:rFonts w:cstheme="minorHAnsi"/>
          <w:w w:val="105"/>
        </w:rPr>
        <w:t>those</w:t>
      </w:r>
      <w:r w:rsidR="00C33E55" w:rsidRPr="00844231">
        <w:rPr>
          <w:rFonts w:cstheme="minorHAnsi"/>
          <w:spacing w:val="-9"/>
          <w:w w:val="105"/>
        </w:rPr>
        <w:t xml:space="preserve"> </w:t>
      </w:r>
      <w:r w:rsidR="00C33E55" w:rsidRPr="00844231">
        <w:rPr>
          <w:rFonts w:cstheme="minorHAnsi"/>
          <w:w w:val="105"/>
        </w:rPr>
        <w:t>types</w:t>
      </w:r>
      <w:r w:rsidR="00C33E55" w:rsidRPr="00844231">
        <w:rPr>
          <w:rFonts w:cstheme="minorHAnsi"/>
          <w:spacing w:val="-1"/>
          <w:w w:val="105"/>
        </w:rPr>
        <w:t xml:space="preserve"> </w:t>
      </w:r>
      <w:r w:rsidR="00C33E55" w:rsidRPr="00844231">
        <w:rPr>
          <w:rFonts w:cstheme="minorHAnsi"/>
          <w:w w:val="105"/>
        </w:rPr>
        <w:t>of</w:t>
      </w:r>
      <w:r w:rsidR="00C33E55" w:rsidRPr="00844231">
        <w:rPr>
          <w:rFonts w:cstheme="minorHAnsi"/>
          <w:spacing w:val="-16"/>
          <w:w w:val="105"/>
        </w:rPr>
        <w:t xml:space="preserve"> </w:t>
      </w:r>
      <w:r w:rsidR="00C33E55" w:rsidRPr="00844231">
        <w:rPr>
          <w:rFonts w:cstheme="minorHAnsi"/>
          <w:w w:val="105"/>
        </w:rPr>
        <w:t>meetings.</w:t>
      </w:r>
    </w:p>
    <w:p w14:paraId="220B7667" w14:textId="48797A36" w:rsidR="00C33E55" w:rsidRPr="00844231" w:rsidRDefault="00C33E55" w:rsidP="00844231">
      <w:pPr>
        <w:rPr>
          <w:rFonts w:cstheme="minorHAnsi"/>
        </w:rPr>
      </w:pPr>
      <w:r w:rsidRPr="00844231">
        <w:rPr>
          <w:rFonts w:cstheme="minorHAnsi"/>
        </w:rPr>
        <w:t>(c)Notice</w:t>
      </w:r>
      <w:r w:rsidRPr="00844231">
        <w:rPr>
          <w:rFonts w:cstheme="minorHAnsi"/>
          <w:spacing w:val="-3"/>
        </w:rPr>
        <w:t xml:space="preserve"> </w:t>
      </w:r>
      <w:r w:rsidRPr="00844231">
        <w:rPr>
          <w:rFonts w:cstheme="minorHAnsi"/>
        </w:rPr>
        <w:t>of</w:t>
      </w:r>
      <w:r w:rsidRPr="00844231">
        <w:rPr>
          <w:rFonts w:cstheme="minorHAnsi"/>
          <w:spacing w:val="-15"/>
        </w:rPr>
        <w:t xml:space="preserve"> </w:t>
      </w:r>
      <w:r w:rsidRPr="00844231">
        <w:rPr>
          <w:rFonts w:cstheme="minorHAnsi"/>
        </w:rPr>
        <w:t>a</w:t>
      </w:r>
      <w:r w:rsidRPr="00844231">
        <w:rPr>
          <w:rFonts w:cstheme="minorHAnsi"/>
          <w:spacing w:val="-18"/>
        </w:rPr>
        <w:t xml:space="preserve"> </w:t>
      </w:r>
      <w:r w:rsidRPr="00844231">
        <w:rPr>
          <w:rFonts w:cstheme="minorHAnsi"/>
        </w:rPr>
        <w:t>board</w:t>
      </w:r>
      <w:r w:rsidRPr="00844231">
        <w:rPr>
          <w:rFonts w:cstheme="minorHAnsi"/>
          <w:spacing w:val="-10"/>
        </w:rPr>
        <w:t xml:space="preserve"> </w:t>
      </w:r>
      <w:r w:rsidRPr="00844231">
        <w:rPr>
          <w:rFonts w:cstheme="minorHAnsi"/>
        </w:rPr>
        <w:t>meeting</w:t>
      </w:r>
      <w:r w:rsidRPr="00844231">
        <w:rPr>
          <w:rFonts w:cstheme="minorHAnsi"/>
          <w:spacing w:val="-18"/>
        </w:rPr>
        <w:t xml:space="preserve"> </w:t>
      </w:r>
      <w:r w:rsidRPr="00844231">
        <w:rPr>
          <w:rFonts w:cstheme="minorHAnsi"/>
        </w:rPr>
        <w:t>shall</w:t>
      </w:r>
      <w:r w:rsidRPr="00844231">
        <w:rPr>
          <w:rFonts w:cstheme="minorHAnsi"/>
          <w:spacing w:val="7"/>
        </w:rPr>
        <w:t xml:space="preserve"> </w:t>
      </w:r>
      <w:r w:rsidRPr="00844231">
        <w:rPr>
          <w:rFonts w:cstheme="minorHAnsi"/>
        </w:rPr>
        <w:t>be</w:t>
      </w:r>
      <w:r w:rsidRPr="00844231">
        <w:rPr>
          <w:rFonts w:cstheme="minorHAnsi"/>
          <w:spacing w:val="-14"/>
        </w:rPr>
        <w:t xml:space="preserve"> </w:t>
      </w:r>
      <w:r w:rsidRPr="00844231">
        <w:rPr>
          <w:rFonts w:cstheme="minorHAnsi"/>
        </w:rPr>
        <w:t>given</w:t>
      </w:r>
      <w:r w:rsidRPr="00844231">
        <w:rPr>
          <w:rFonts w:cstheme="minorHAnsi"/>
          <w:spacing w:val="14"/>
        </w:rPr>
        <w:t xml:space="preserve"> </w:t>
      </w:r>
      <w:r w:rsidRPr="00844231">
        <w:rPr>
          <w:rFonts w:cstheme="minorHAnsi"/>
        </w:rPr>
        <w:t>by</w:t>
      </w:r>
      <w:r w:rsidRPr="00844231">
        <w:rPr>
          <w:rFonts w:cstheme="minorHAnsi"/>
          <w:spacing w:val="-7"/>
        </w:rPr>
        <w:t xml:space="preserve"> </w:t>
      </w:r>
      <w:r w:rsidRPr="00844231">
        <w:rPr>
          <w:rFonts w:cstheme="minorHAnsi"/>
        </w:rPr>
        <w:t>general</w:t>
      </w:r>
      <w:r w:rsidRPr="00844231">
        <w:rPr>
          <w:rFonts w:cstheme="minorHAnsi"/>
          <w:spacing w:val="-6"/>
        </w:rPr>
        <w:t xml:space="preserve"> </w:t>
      </w:r>
      <w:r w:rsidRPr="00844231">
        <w:rPr>
          <w:rFonts w:cstheme="minorHAnsi"/>
        </w:rPr>
        <w:t>delivery</w:t>
      </w:r>
      <w:r w:rsidRPr="00844231">
        <w:rPr>
          <w:rFonts w:cstheme="minorHAnsi"/>
          <w:spacing w:val="-7"/>
        </w:rPr>
        <w:t xml:space="preserve"> </w:t>
      </w:r>
      <w:r w:rsidRPr="00844231">
        <w:rPr>
          <w:rFonts w:cstheme="minorHAnsi"/>
        </w:rPr>
        <w:t>pursuant</w:t>
      </w:r>
      <w:r w:rsidRPr="00844231">
        <w:rPr>
          <w:rFonts w:cstheme="minorHAnsi"/>
          <w:spacing w:val="13"/>
        </w:rPr>
        <w:t xml:space="preserve"> </w:t>
      </w:r>
      <w:r w:rsidRPr="00844231">
        <w:rPr>
          <w:rFonts w:cstheme="minorHAnsi"/>
        </w:rPr>
        <w:t>to</w:t>
      </w:r>
      <w:r w:rsidR="00844231">
        <w:rPr>
          <w:rFonts w:cstheme="minorHAnsi"/>
        </w:rPr>
        <w:t xml:space="preserve"> </w:t>
      </w:r>
      <w:r w:rsidRPr="00844231">
        <w:rPr>
          <w:rFonts w:cstheme="minorHAnsi"/>
        </w:rPr>
        <w:t>§</w:t>
      </w:r>
      <w:r w:rsidRPr="00844231">
        <w:rPr>
          <w:rFonts w:cstheme="minorHAnsi"/>
          <w:spacing w:val="9"/>
        </w:rPr>
        <w:t xml:space="preserve"> </w:t>
      </w:r>
      <w:r w:rsidRPr="00844231">
        <w:rPr>
          <w:rFonts w:cstheme="minorHAnsi"/>
        </w:rPr>
        <w:t>4045.</w:t>
      </w:r>
    </w:p>
    <w:p w14:paraId="228E6BD1" w14:textId="386BF229" w:rsidR="00C33E55" w:rsidRPr="00844231" w:rsidRDefault="00C33E55" w:rsidP="00844231">
      <w:pPr>
        <w:rPr>
          <w:rFonts w:cstheme="minorHAnsi"/>
        </w:rPr>
      </w:pPr>
      <w:r w:rsidRPr="00844231">
        <w:rPr>
          <w:rFonts w:cstheme="minorHAnsi"/>
        </w:rPr>
        <w:t>(d)</w:t>
      </w:r>
      <w:r w:rsidRPr="00844231">
        <w:rPr>
          <w:rFonts w:cstheme="minorHAnsi"/>
          <w:w w:val="110"/>
        </w:rPr>
        <w:t>Notice</w:t>
      </w:r>
      <w:r w:rsidRPr="00844231">
        <w:rPr>
          <w:rFonts w:cstheme="minorHAnsi"/>
          <w:spacing w:val="-14"/>
          <w:w w:val="110"/>
        </w:rPr>
        <w:t xml:space="preserve"> </w:t>
      </w:r>
      <w:r w:rsidRPr="00844231">
        <w:rPr>
          <w:rFonts w:cstheme="minorHAnsi"/>
          <w:w w:val="110"/>
        </w:rPr>
        <w:t>of a</w:t>
      </w:r>
      <w:r w:rsidRPr="00844231">
        <w:rPr>
          <w:rFonts w:cstheme="minorHAnsi"/>
          <w:spacing w:val="-3"/>
          <w:w w:val="110"/>
        </w:rPr>
        <w:t xml:space="preserve"> </w:t>
      </w:r>
      <w:r w:rsidRPr="00844231">
        <w:rPr>
          <w:rFonts w:cstheme="minorHAnsi"/>
          <w:w w:val="110"/>
        </w:rPr>
        <w:t>board</w:t>
      </w:r>
      <w:r w:rsidRPr="00844231">
        <w:rPr>
          <w:rFonts w:cstheme="minorHAnsi"/>
          <w:spacing w:val="-3"/>
          <w:w w:val="110"/>
        </w:rPr>
        <w:t xml:space="preserve"> </w:t>
      </w:r>
      <w:r w:rsidRPr="00844231">
        <w:rPr>
          <w:rFonts w:cstheme="minorHAnsi"/>
          <w:w w:val="110"/>
        </w:rPr>
        <w:t>meeting</w:t>
      </w:r>
      <w:r w:rsidRPr="00844231">
        <w:rPr>
          <w:rFonts w:cstheme="minorHAnsi"/>
          <w:spacing w:val="2"/>
          <w:w w:val="110"/>
        </w:rPr>
        <w:t xml:space="preserve"> </w:t>
      </w:r>
      <w:r w:rsidRPr="00844231">
        <w:rPr>
          <w:rFonts w:cstheme="minorHAnsi"/>
          <w:w w:val="110"/>
        </w:rPr>
        <w:t>shall</w:t>
      </w:r>
      <w:r w:rsidRPr="00844231">
        <w:rPr>
          <w:rFonts w:cstheme="minorHAnsi"/>
          <w:spacing w:val="5"/>
          <w:w w:val="110"/>
        </w:rPr>
        <w:t xml:space="preserve"> </w:t>
      </w:r>
      <w:r w:rsidRPr="00844231">
        <w:rPr>
          <w:rFonts w:cstheme="minorHAnsi"/>
          <w:w w:val="110"/>
        </w:rPr>
        <w:t>contain</w:t>
      </w:r>
      <w:r w:rsidRPr="00844231">
        <w:rPr>
          <w:rFonts w:cstheme="minorHAnsi"/>
          <w:spacing w:val="7"/>
          <w:w w:val="110"/>
        </w:rPr>
        <w:t xml:space="preserve"> </w:t>
      </w:r>
      <w:r w:rsidRPr="00844231">
        <w:rPr>
          <w:rFonts w:cstheme="minorHAnsi"/>
          <w:w w:val="110"/>
        </w:rPr>
        <w:t>the</w:t>
      </w:r>
      <w:r w:rsidRPr="00844231">
        <w:rPr>
          <w:rFonts w:cstheme="minorHAnsi"/>
          <w:spacing w:val="-5"/>
          <w:w w:val="110"/>
        </w:rPr>
        <w:t xml:space="preserve"> </w:t>
      </w:r>
      <w:r w:rsidRPr="00844231">
        <w:rPr>
          <w:rFonts w:cstheme="minorHAnsi"/>
          <w:w w:val="110"/>
        </w:rPr>
        <w:t>agenda</w:t>
      </w:r>
      <w:r w:rsidRPr="00844231">
        <w:rPr>
          <w:rFonts w:cstheme="minorHAnsi"/>
          <w:spacing w:val="-4"/>
          <w:w w:val="110"/>
        </w:rPr>
        <w:t xml:space="preserve"> </w:t>
      </w:r>
      <w:r w:rsidRPr="00844231">
        <w:rPr>
          <w:rFonts w:cstheme="minorHAnsi"/>
          <w:w w:val="110"/>
        </w:rPr>
        <w:t>for</w:t>
      </w:r>
      <w:r w:rsidRPr="00844231">
        <w:rPr>
          <w:rFonts w:cstheme="minorHAnsi"/>
          <w:spacing w:val="2"/>
          <w:w w:val="110"/>
        </w:rPr>
        <w:t xml:space="preserve"> </w:t>
      </w:r>
      <w:r w:rsidRPr="00844231">
        <w:rPr>
          <w:rFonts w:cstheme="minorHAnsi"/>
          <w:w w:val="110"/>
        </w:rPr>
        <w:t>the</w:t>
      </w:r>
      <w:r w:rsidRPr="00844231">
        <w:rPr>
          <w:rFonts w:cstheme="minorHAnsi"/>
          <w:spacing w:val="-12"/>
          <w:w w:val="110"/>
        </w:rPr>
        <w:t xml:space="preserve"> </w:t>
      </w:r>
      <w:r w:rsidRPr="00844231">
        <w:rPr>
          <w:rFonts w:cstheme="minorHAnsi"/>
          <w:w w:val="110"/>
        </w:rPr>
        <w:t>meeting.</w:t>
      </w:r>
    </w:p>
    <w:p w14:paraId="1F7DCB86" w14:textId="77777777" w:rsidR="00C33E55" w:rsidRPr="00844231" w:rsidRDefault="00C33E55" w:rsidP="00844231">
      <w:pPr>
        <w:rPr>
          <w:rFonts w:cstheme="minorHAnsi"/>
          <w:w w:val="105"/>
        </w:rPr>
      </w:pPr>
      <w:r w:rsidRPr="00844231">
        <w:rPr>
          <w:rFonts w:cstheme="minorHAnsi"/>
          <w:w w:val="105"/>
        </w:rPr>
        <w:t>§ 4923.</w:t>
      </w:r>
      <w:r w:rsidRPr="00844231">
        <w:rPr>
          <w:rFonts w:cstheme="minorHAnsi"/>
          <w:spacing w:val="1"/>
          <w:w w:val="105"/>
        </w:rPr>
        <w:t xml:space="preserve"> </w:t>
      </w:r>
      <w:r w:rsidRPr="00844231">
        <w:rPr>
          <w:rFonts w:cstheme="minorHAnsi"/>
          <w:w w:val="105"/>
        </w:rPr>
        <w:t>An emergency board meeting may be called by</w:t>
      </w:r>
      <w:r w:rsidRPr="00844231">
        <w:rPr>
          <w:rFonts w:cstheme="minorHAnsi"/>
          <w:spacing w:val="1"/>
          <w:w w:val="105"/>
        </w:rPr>
        <w:t xml:space="preserve"> </w:t>
      </w:r>
      <w:r w:rsidRPr="00844231">
        <w:rPr>
          <w:rFonts w:cstheme="minorHAnsi"/>
          <w:w w:val="105"/>
        </w:rPr>
        <w:t>the president of the association, or by any</w:t>
      </w:r>
      <w:r w:rsidRPr="00844231">
        <w:rPr>
          <w:rFonts w:cstheme="minorHAnsi"/>
          <w:spacing w:val="1"/>
          <w:w w:val="105"/>
        </w:rPr>
        <w:t xml:space="preserve"> </w:t>
      </w:r>
      <w:r w:rsidRPr="00844231">
        <w:rPr>
          <w:rFonts w:cstheme="minorHAnsi"/>
          <w:w w:val="105"/>
        </w:rPr>
        <w:t>two</w:t>
      </w:r>
      <w:r w:rsidRPr="00844231">
        <w:rPr>
          <w:rFonts w:cstheme="minorHAnsi"/>
          <w:spacing w:val="1"/>
          <w:w w:val="105"/>
        </w:rPr>
        <w:t xml:space="preserve"> </w:t>
      </w:r>
      <w:r w:rsidRPr="00844231">
        <w:rPr>
          <w:rFonts w:cstheme="minorHAnsi"/>
          <w:w w:val="105"/>
        </w:rPr>
        <w:t>directors</w:t>
      </w:r>
      <w:r w:rsidRPr="00844231">
        <w:rPr>
          <w:rFonts w:cstheme="minorHAnsi"/>
          <w:spacing w:val="1"/>
          <w:w w:val="105"/>
        </w:rPr>
        <w:t xml:space="preserve"> </w:t>
      </w:r>
      <w:r w:rsidRPr="00844231">
        <w:rPr>
          <w:rFonts w:cstheme="minorHAnsi"/>
          <w:w w:val="105"/>
        </w:rPr>
        <w:t>other</w:t>
      </w:r>
      <w:r w:rsidRPr="00844231">
        <w:rPr>
          <w:rFonts w:cstheme="minorHAnsi"/>
          <w:spacing w:val="1"/>
          <w:w w:val="105"/>
        </w:rPr>
        <w:t xml:space="preserve"> </w:t>
      </w:r>
      <w:r w:rsidRPr="00844231">
        <w:rPr>
          <w:rFonts w:cstheme="minorHAnsi"/>
          <w:w w:val="105"/>
        </w:rPr>
        <w:t>than the</w:t>
      </w:r>
      <w:r w:rsidRPr="00844231">
        <w:rPr>
          <w:rFonts w:cstheme="minorHAnsi"/>
          <w:spacing w:val="1"/>
          <w:w w:val="105"/>
        </w:rPr>
        <w:t xml:space="preserve"> </w:t>
      </w:r>
      <w:r w:rsidRPr="00844231">
        <w:rPr>
          <w:rFonts w:cstheme="minorHAnsi"/>
          <w:w w:val="105"/>
        </w:rPr>
        <w:t>president,</w:t>
      </w:r>
      <w:r w:rsidRPr="00844231">
        <w:rPr>
          <w:rFonts w:cstheme="minorHAnsi"/>
          <w:spacing w:val="1"/>
          <w:w w:val="105"/>
        </w:rPr>
        <w:t xml:space="preserve"> </w:t>
      </w:r>
      <w:r w:rsidRPr="00844231">
        <w:rPr>
          <w:rFonts w:cstheme="minorHAnsi"/>
          <w:w w:val="105"/>
        </w:rPr>
        <w:t>if there are circumstances</w:t>
      </w:r>
      <w:r w:rsidRPr="00844231">
        <w:rPr>
          <w:rFonts w:cstheme="minorHAnsi"/>
          <w:spacing w:val="1"/>
          <w:w w:val="105"/>
        </w:rPr>
        <w:t xml:space="preserve"> </w:t>
      </w:r>
      <w:r w:rsidRPr="00844231">
        <w:rPr>
          <w:rFonts w:cstheme="minorHAnsi"/>
          <w:w w:val="105"/>
        </w:rPr>
        <w:t>that</w:t>
      </w:r>
      <w:r w:rsidRPr="00844231">
        <w:rPr>
          <w:rFonts w:cstheme="minorHAnsi"/>
          <w:spacing w:val="1"/>
          <w:w w:val="105"/>
        </w:rPr>
        <w:t xml:space="preserve"> </w:t>
      </w:r>
      <w:r w:rsidRPr="00844231">
        <w:rPr>
          <w:rFonts w:cstheme="minorHAnsi"/>
          <w:w w:val="105"/>
        </w:rPr>
        <w:t>could</w:t>
      </w:r>
      <w:r w:rsidRPr="00844231">
        <w:rPr>
          <w:rFonts w:cstheme="minorHAnsi"/>
          <w:spacing w:val="1"/>
          <w:w w:val="105"/>
        </w:rPr>
        <w:t xml:space="preserve"> </w:t>
      </w:r>
      <w:r w:rsidRPr="00844231">
        <w:rPr>
          <w:rFonts w:cstheme="minorHAnsi"/>
          <w:w w:val="105"/>
        </w:rPr>
        <w:t>not have been</w:t>
      </w:r>
      <w:r w:rsidRPr="00844231">
        <w:rPr>
          <w:rFonts w:cstheme="minorHAnsi"/>
          <w:spacing w:val="1"/>
          <w:w w:val="105"/>
        </w:rPr>
        <w:t xml:space="preserve"> </w:t>
      </w:r>
      <w:r w:rsidRPr="00844231">
        <w:rPr>
          <w:rFonts w:cstheme="minorHAnsi"/>
          <w:spacing w:val="-1"/>
          <w:w w:val="95"/>
        </w:rPr>
        <w:t>reasonably</w:t>
      </w:r>
      <w:r w:rsidRPr="00844231">
        <w:rPr>
          <w:rFonts w:cstheme="minorHAnsi"/>
          <w:spacing w:val="-15"/>
          <w:w w:val="95"/>
        </w:rPr>
        <w:t xml:space="preserve"> </w:t>
      </w:r>
      <w:r w:rsidRPr="00844231">
        <w:rPr>
          <w:rFonts w:cstheme="minorHAnsi"/>
          <w:spacing w:val="-1"/>
          <w:w w:val="95"/>
        </w:rPr>
        <w:t>foreseen</w:t>
      </w:r>
      <w:r w:rsidRPr="00844231">
        <w:rPr>
          <w:rFonts w:cstheme="minorHAnsi"/>
          <w:spacing w:val="1"/>
          <w:w w:val="95"/>
        </w:rPr>
        <w:t xml:space="preserve"> </w:t>
      </w:r>
      <w:r w:rsidRPr="00844231">
        <w:rPr>
          <w:rFonts w:cstheme="minorHAnsi"/>
          <w:spacing w:val="-1"/>
          <w:w w:val="95"/>
        </w:rPr>
        <w:t>which</w:t>
      </w:r>
      <w:r w:rsidRPr="00844231">
        <w:rPr>
          <w:rFonts w:cstheme="minorHAnsi"/>
          <w:spacing w:val="-14"/>
          <w:w w:val="95"/>
        </w:rPr>
        <w:t xml:space="preserve"> </w:t>
      </w:r>
      <w:r w:rsidRPr="00844231">
        <w:rPr>
          <w:rFonts w:cstheme="minorHAnsi"/>
          <w:spacing w:val="-1"/>
          <w:w w:val="95"/>
        </w:rPr>
        <w:t>require</w:t>
      </w:r>
      <w:r w:rsidRPr="00844231">
        <w:rPr>
          <w:rFonts w:cstheme="minorHAnsi"/>
          <w:spacing w:val="-18"/>
          <w:w w:val="95"/>
        </w:rPr>
        <w:t xml:space="preserve"> </w:t>
      </w:r>
      <w:r w:rsidRPr="00844231">
        <w:rPr>
          <w:rFonts w:cstheme="minorHAnsi"/>
          <w:spacing w:val="-1"/>
          <w:w w:val="95"/>
        </w:rPr>
        <w:t>immediate</w:t>
      </w:r>
      <w:r w:rsidRPr="00844231">
        <w:rPr>
          <w:rFonts w:cstheme="minorHAnsi"/>
          <w:spacing w:val="-3"/>
          <w:w w:val="95"/>
        </w:rPr>
        <w:t xml:space="preserve"> </w:t>
      </w:r>
      <w:r w:rsidRPr="00844231">
        <w:rPr>
          <w:rFonts w:cstheme="minorHAnsi"/>
          <w:w w:val="95"/>
        </w:rPr>
        <w:t>attention</w:t>
      </w:r>
      <w:r w:rsidRPr="00844231">
        <w:rPr>
          <w:rFonts w:cstheme="minorHAnsi"/>
          <w:spacing w:val="-15"/>
          <w:w w:val="95"/>
        </w:rPr>
        <w:t xml:space="preserve"> </w:t>
      </w:r>
      <w:r w:rsidRPr="00844231">
        <w:rPr>
          <w:rFonts w:cstheme="minorHAnsi"/>
          <w:w w:val="95"/>
        </w:rPr>
        <w:t>and</w:t>
      </w:r>
      <w:r w:rsidRPr="00844231">
        <w:rPr>
          <w:rFonts w:cstheme="minorHAnsi"/>
          <w:spacing w:val="-17"/>
          <w:w w:val="95"/>
        </w:rPr>
        <w:t xml:space="preserve"> </w:t>
      </w:r>
      <w:r w:rsidRPr="00844231">
        <w:rPr>
          <w:rFonts w:cstheme="minorHAnsi"/>
          <w:w w:val="95"/>
        </w:rPr>
        <w:t>possible</w:t>
      </w:r>
      <w:r w:rsidRPr="00844231">
        <w:rPr>
          <w:rFonts w:cstheme="minorHAnsi"/>
          <w:spacing w:val="-14"/>
          <w:w w:val="95"/>
        </w:rPr>
        <w:t xml:space="preserve"> </w:t>
      </w:r>
      <w:r w:rsidRPr="00844231">
        <w:rPr>
          <w:rFonts w:cstheme="minorHAnsi"/>
          <w:w w:val="95"/>
        </w:rPr>
        <w:t>action</w:t>
      </w:r>
      <w:r w:rsidRPr="00844231">
        <w:rPr>
          <w:rFonts w:cstheme="minorHAnsi"/>
          <w:spacing w:val="-17"/>
          <w:w w:val="95"/>
        </w:rPr>
        <w:t xml:space="preserve"> </w:t>
      </w:r>
      <w:r w:rsidRPr="00844231">
        <w:rPr>
          <w:rFonts w:cstheme="minorHAnsi"/>
          <w:w w:val="95"/>
        </w:rPr>
        <w:t>by</w:t>
      </w:r>
      <w:r w:rsidRPr="00844231">
        <w:rPr>
          <w:rFonts w:cstheme="minorHAnsi"/>
          <w:spacing w:val="-17"/>
          <w:w w:val="95"/>
        </w:rPr>
        <w:t xml:space="preserve"> </w:t>
      </w:r>
      <w:r w:rsidRPr="00844231">
        <w:rPr>
          <w:rFonts w:cstheme="minorHAnsi"/>
          <w:w w:val="95"/>
        </w:rPr>
        <w:t>the</w:t>
      </w:r>
      <w:r w:rsidRPr="00844231">
        <w:rPr>
          <w:rFonts w:cstheme="minorHAnsi"/>
          <w:spacing w:val="-6"/>
          <w:w w:val="95"/>
        </w:rPr>
        <w:t xml:space="preserve"> </w:t>
      </w:r>
      <w:r w:rsidRPr="00844231">
        <w:rPr>
          <w:rFonts w:cstheme="minorHAnsi"/>
          <w:w w:val="95"/>
        </w:rPr>
        <w:t>board,</w:t>
      </w:r>
      <w:r w:rsidRPr="00844231">
        <w:rPr>
          <w:rFonts w:cstheme="minorHAnsi"/>
          <w:spacing w:val="1"/>
          <w:w w:val="95"/>
        </w:rPr>
        <w:t xml:space="preserve"> </w:t>
      </w:r>
      <w:r w:rsidRPr="00844231">
        <w:rPr>
          <w:rFonts w:cstheme="minorHAnsi"/>
          <w:w w:val="95"/>
        </w:rPr>
        <w:t>and</w:t>
      </w:r>
      <w:r w:rsidRPr="00844231">
        <w:rPr>
          <w:rFonts w:cstheme="minorHAnsi"/>
          <w:spacing w:val="-14"/>
          <w:w w:val="95"/>
        </w:rPr>
        <w:t xml:space="preserve"> </w:t>
      </w:r>
      <w:r w:rsidRPr="00844231">
        <w:rPr>
          <w:rFonts w:cstheme="minorHAnsi"/>
          <w:w w:val="95"/>
        </w:rPr>
        <w:t>which</w:t>
      </w:r>
      <w:r w:rsidRPr="00844231">
        <w:rPr>
          <w:rFonts w:cstheme="minorHAnsi"/>
          <w:spacing w:val="1"/>
          <w:w w:val="95"/>
        </w:rPr>
        <w:t xml:space="preserve"> </w:t>
      </w:r>
      <w:r w:rsidRPr="00844231">
        <w:rPr>
          <w:rFonts w:cstheme="minorHAnsi"/>
          <w:w w:val="105"/>
        </w:rPr>
        <w:t>of</w:t>
      </w:r>
      <w:r w:rsidRPr="00844231">
        <w:rPr>
          <w:rFonts w:cstheme="minorHAnsi"/>
          <w:spacing w:val="39"/>
          <w:w w:val="105"/>
        </w:rPr>
        <w:t xml:space="preserve"> </w:t>
      </w:r>
      <w:r w:rsidRPr="00844231">
        <w:rPr>
          <w:rFonts w:cstheme="minorHAnsi"/>
          <w:w w:val="105"/>
        </w:rPr>
        <w:t>necessity</w:t>
      </w:r>
      <w:r w:rsidRPr="00844231">
        <w:rPr>
          <w:rFonts w:cstheme="minorHAnsi"/>
          <w:spacing w:val="3"/>
          <w:w w:val="105"/>
        </w:rPr>
        <w:t xml:space="preserve"> </w:t>
      </w:r>
      <w:r w:rsidRPr="00844231">
        <w:rPr>
          <w:rFonts w:cstheme="minorHAnsi"/>
          <w:w w:val="105"/>
        </w:rPr>
        <w:t>make it</w:t>
      </w:r>
      <w:r w:rsidRPr="00844231">
        <w:rPr>
          <w:rFonts w:cstheme="minorHAnsi"/>
          <w:spacing w:val="-15"/>
          <w:w w:val="105"/>
        </w:rPr>
        <w:t xml:space="preserve"> </w:t>
      </w:r>
      <w:r w:rsidRPr="00844231">
        <w:rPr>
          <w:rFonts w:cstheme="minorHAnsi"/>
          <w:w w:val="105"/>
        </w:rPr>
        <w:t>impracticable</w:t>
      </w:r>
      <w:r w:rsidRPr="00844231">
        <w:rPr>
          <w:rFonts w:cstheme="minorHAnsi"/>
          <w:spacing w:val="19"/>
          <w:w w:val="105"/>
        </w:rPr>
        <w:t xml:space="preserve"> </w:t>
      </w:r>
      <w:r w:rsidRPr="00844231">
        <w:rPr>
          <w:rFonts w:cstheme="minorHAnsi"/>
          <w:w w:val="105"/>
        </w:rPr>
        <w:t>to</w:t>
      </w:r>
      <w:r w:rsidRPr="00844231">
        <w:rPr>
          <w:rFonts w:cstheme="minorHAnsi"/>
          <w:spacing w:val="-3"/>
          <w:w w:val="105"/>
        </w:rPr>
        <w:t xml:space="preserve"> </w:t>
      </w:r>
      <w:r w:rsidRPr="00844231">
        <w:rPr>
          <w:rFonts w:cstheme="minorHAnsi"/>
          <w:w w:val="105"/>
        </w:rPr>
        <w:t>provide</w:t>
      </w:r>
      <w:r w:rsidRPr="00844231">
        <w:rPr>
          <w:rFonts w:cstheme="minorHAnsi"/>
          <w:spacing w:val="6"/>
          <w:w w:val="105"/>
        </w:rPr>
        <w:t xml:space="preserve"> </w:t>
      </w:r>
      <w:r w:rsidRPr="00844231">
        <w:rPr>
          <w:rFonts w:cstheme="minorHAnsi"/>
          <w:w w:val="105"/>
        </w:rPr>
        <w:t>notice</w:t>
      </w:r>
      <w:r w:rsidRPr="00844231">
        <w:rPr>
          <w:rFonts w:cstheme="minorHAnsi"/>
          <w:spacing w:val="3"/>
          <w:w w:val="105"/>
        </w:rPr>
        <w:t xml:space="preserve"> </w:t>
      </w:r>
      <w:r w:rsidRPr="00844231">
        <w:rPr>
          <w:rFonts w:cstheme="minorHAnsi"/>
          <w:w w:val="105"/>
        </w:rPr>
        <w:t>as required</w:t>
      </w:r>
      <w:r w:rsidRPr="00844231">
        <w:rPr>
          <w:rFonts w:cstheme="minorHAnsi"/>
          <w:spacing w:val="-8"/>
          <w:w w:val="105"/>
        </w:rPr>
        <w:t xml:space="preserve"> </w:t>
      </w:r>
      <w:r w:rsidRPr="00844231">
        <w:rPr>
          <w:rFonts w:cstheme="minorHAnsi"/>
          <w:w w:val="105"/>
        </w:rPr>
        <w:t>by§</w:t>
      </w:r>
      <w:r w:rsidRPr="00844231">
        <w:rPr>
          <w:rFonts w:cstheme="minorHAnsi"/>
          <w:spacing w:val="3"/>
          <w:w w:val="105"/>
        </w:rPr>
        <w:t xml:space="preserve"> </w:t>
      </w:r>
      <w:r w:rsidRPr="00844231">
        <w:rPr>
          <w:rFonts w:cstheme="minorHAnsi"/>
          <w:w w:val="105"/>
        </w:rPr>
        <w:t>4920.</w:t>
      </w:r>
    </w:p>
    <w:p w14:paraId="6188589D" w14:textId="669BE991" w:rsidR="00C33E55" w:rsidRPr="00844231" w:rsidRDefault="00C33E55" w:rsidP="00844231">
      <w:pPr>
        <w:rPr>
          <w:rFonts w:cstheme="minorHAnsi"/>
        </w:rPr>
      </w:pPr>
      <w:r w:rsidRPr="00844231">
        <w:rPr>
          <w:rFonts w:cstheme="minorHAnsi"/>
          <w:i/>
          <w:iCs/>
          <w:w w:val="95"/>
        </w:rPr>
        <w:t xml:space="preserve">§ </w:t>
      </w:r>
      <w:r w:rsidRPr="00844231">
        <w:rPr>
          <w:rFonts w:cstheme="minorHAnsi"/>
          <w:w w:val="95"/>
        </w:rPr>
        <w:t>4950(a).</w:t>
      </w:r>
      <w:r w:rsidRPr="00844231">
        <w:rPr>
          <w:rFonts w:cstheme="minorHAnsi"/>
          <w:spacing w:val="51"/>
        </w:rPr>
        <w:t xml:space="preserve"> </w:t>
      </w:r>
      <w:r w:rsidRPr="00844231">
        <w:rPr>
          <w:rFonts w:cstheme="minorHAnsi"/>
          <w:w w:val="95"/>
        </w:rPr>
        <w:t>The minutes,</w:t>
      </w:r>
      <w:r w:rsidRPr="00844231">
        <w:rPr>
          <w:rFonts w:cstheme="minorHAnsi"/>
          <w:spacing w:val="45"/>
        </w:rPr>
        <w:t xml:space="preserve"> </w:t>
      </w:r>
      <w:r w:rsidRPr="00844231">
        <w:rPr>
          <w:rFonts w:cstheme="minorHAnsi"/>
          <w:w w:val="95"/>
        </w:rPr>
        <w:t>minutes proposed</w:t>
      </w:r>
      <w:r w:rsidRPr="00844231">
        <w:rPr>
          <w:rFonts w:cstheme="minorHAnsi"/>
          <w:spacing w:val="52"/>
        </w:rPr>
        <w:t xml:space="preserve"> </w:t>
      </w:r>
      <w:r w:rsidRPr="00844231">
        <w:rPr>
          <w:rFonts w:cstheme="minorHAnsi"/>
          <w:w w:val="95"/>
        </w:rPr>
        <w:t>for adoption</w:t>
      </w:r>
      <w:r w:rsidRPr="00844231">
        <w:rPr>
          <w:rFonts w:cstheme="minorHAnsi"/>
          <w:spacing w:val="45"/>
        </w:rPr>
        <w:t xml:space="preserve"> </w:t>
      </w:r>
      <w:r w:rsidRPr="00844231">
        <w:rPr>
          <w:rFonts w:cstheme="minorHAnsi"/>
          <w:w w:val="95"/>
        </w:rPr>
        <w:t>that are marked to indicate draft status, or</w:t>
      </w:r>
      <w:r w:rsidRPr="00844231">
        <w:rPr>
          <w:rFonts w:cstheme="minorHAnsi"/>
          <w:spacing w:val="1"/>
          <w:w w:val="95"/>
        </w:rPr>
        <w:t xml:space="preserve"> </w:t>
      </w:r>
      <w:r w:rsidRPr="00844231">
        <w:rPr>
          <w:rFonts w:cstheme="minorHAnsi"/>
        </w:rPr>
        <w:t>a</w:t>
      </w:r>
      <w:r w:rsidRPr="00844231">
        <w:rPr>
          <w:rFonts w:cstheme="minorHAnsi"/>
          <w:spacing w:val="1"/>
        </w:rPr>
        <w:t xml:space="preserve"> </w:t>
      </w:r>
      <w:r w:rsidRPr="00844231">
        <w:rPr>
          <w:rFonts w:cstheme="minorHAnsi"/>
        </w:rPr>
        <w:t>summary of the</w:t>
      </w:r>
      <w:r w:rsidRPr="00844231">
        <w:rPr>
          <w:rFonts w:cstheme="minorHAnsi"/>
          <w:spacing w:val="1"/>
        </w:rPr>
        <w:t xml:space="preserve"> </w:t>
      </w:r>
      <w:r w:rsidRPr="00844231">
        <w:rPr>
          <w:rFonts w:cstheme="minorHAnsi"/>
        </w:rPr>
        <w:t>minutes,</w:t>
      </w:r>
      <w:r w:rsidRPr="00844231">
        <w:rPr>
          <w:rFonts w:cstheme="minorHAnsi"/>
          <w:spacing w:val="50"/>
        </w:rPr>
        <w:t xml:space="preserve"> </w:t>
      </w:r>
      <w:r w:rsidRPr="00844231">
        <w:rPr>
          <w:rFonts w:cstheme="minorHAnsi"/>
        </w:rPr>
        <w:t>of</w:t>
      </w:r>
      <w:r w:rsidRPr="00844231">
        <w:rPr>
          <w:rFonts w:cstheme="minorHAnsi"/>
          <w:spacing w:val="50"/>
        </w:rPr>
        <w:t xml:space="preserve"> </w:t>
      </w:r>
      <w:r w:rsidRPr="00844231">
        <w:rPr>
          <w:rFonts w:cstheme="minorHAnsi"/>
        </w:rPr>
        <w:t>any</w:t>
      </w:r>
      <w:r w:rsidRPr="00844231">
        <w:rPr>
          <w:rFonts w:cstheme="minorHAnsi"/>
          <w:spacing w:val="50"/>
        </w:rPr>
        <w:t xml:space="preserve"> </w:t>
      </w:r>
      <w:r w:rsidRPr="00844231">
        <w:rPr>
          <w:rFonts w:cstheme="minorHAnsi"/>
        </w:rPr>
        <w:t>board</w:t>
      </w:r>
      <w:r w:rsidRPr="00844231">
        <w:rPr>
          <w:rFonts w:cstheme="minorHAnsi"/>
          <w:spacing w:val="50"/>
        </w:rPr>
        <w:t xml:space="preserve"> </w:t>
      </w:r>
      <w:r w:rsidRPr="00844231">
        <w:rPr>
          <w:rFonts w:cstheme="minorHAnsi"/>
        </w:rPr>
        <w:t>meeting,</w:t>
      </w:r>
      <w:r w:rsidRPr="00844231">
        <w:rPr>
          <w:rFonts w:cstheme="minorHAnsi"/>
          <w:spacing w:val="50"/>
        </w:rPr>
        <w:t xml:space="preserve"> </w:t>
      </w:r>
      <w:r w:rsidRPr="00844231">
        <w:rPr>
          <w:rFonts w:cstheme="minorHAnsi"/>
        </w:rPr>
        <w:t>other than an</w:t>
      </w:r>
      <w:r w:rsidRPr="00844231">
        <w:rPr>
          <w:rFonts w:cstheme="minorHAnsi"/>
          <w:spacing w:val="50"/>
        </w:rPr>
        <w:t xml:space="preserve"> </w:t>
      </w:r>
      <w:r w:rsidRPr="00844231">
        <w:rPr>
          <w:rFonts w:cstheme="minorHAnsi"/>
        </w:rPr>
        <w:t>executive session. shall</w:t>
      </w:r>
      <w:r w:rsidRPr="00844231">
        <w:rPr>
          <w:rFonts w:cstheme="minorHAnsi"/>
          <w:spacing w:val="50"/>
        </w:rPr>
        <w:t xml:space="preserve"> </w:t>
      </w:r>
      <w:r w:rsidRPr="00844231">
        <w:rPr>
          <w:rFonts w:cstheme="minorHAnsi"/>
        </w:rPr>
        <w:t>be</w:t>
      </w:r>
      <w:r w:rsidRPr="00844231">
        <w:rPr>
          <w:rFonts w:cstheme="minorHAnsi"/>
          <w:spacing w:val="50"/>
        </w:rPr>
        <w:t xml:space="preserve"> </w:t>
      </w:r>
      <w:r w:rsidRPr="00844231">
        <w:rPr>
          <w:rFonts w:cstheme="minorHAnsi"/>
        </w:rPr>
        <w:t>available</w:t>
      </w:r>
      <w:r w:rsidRPr="00844231">
        <w:rPr>
          <w:rFonts w:cstheme="minorHAnsi"/>
          <w:spacing w:val="1"/>
        </w:rPr>
        <w:t xml:space="preserve"> </w:t>
      </w:r>
      <w:r w:rsidRPr="00844231">
        <w:rPr>
          <w:rFonts w:cstheme="minorHAnsi"/>
          <w:w w:val="95"/>
        </w:rPr>
        <w:t>to members within 30 days of the meeting. The minutes, proposed minutes, or summary minutes</w:t>
      </w:r>
      <w:r w:rsidRPr="00844231">
        <w:rPr>
          <w:rFonts w:cstheme="minorHAnsi"/>
          <w:spacing w:val="1"/>
          <w:w w:val="95"/>
        </w:rPr>
        <w:t xml:space="preserve"> </w:t>
      </w:r>
      <w:r w:rsidRPr="00844231">
        <w:rPr>
          <w:rFonts w:cstheme="minorHAnsi"/>
        </w:rPr>
        <w:t>shall</w:t>
      </w:r>
      <w:r w:rsidRPr="00844231">
        <w:rPr>
          <w:rFonts w:cstheme="minorHAnsi"/>
          <w:spacing w:val="50"/>
        </w:rPr>
        <w:t xml:space="preserve"> </w:t>
      </w:r>
      <w:r w:rsidRPr="00844231">
        <w:rPr>
          <w:rFonts w:cstheme="minorHAnsi"/>
        </w:rPr>
        <w:t>be distributed</w:t>
      </w:r>
      <w:r w:rsidRPr="00844231">
        <w:rPr>
          <w:rFonts w:cstheme="minorHAnsi"/>
          <w:spacing w:val="50"/>
        </w:rPr>
        <w:t xml:space="preserve"> </w:t>
      </w:r>
      <w:r w:rsidRPr="00844231">
        <w:rPr>
          <w:rFonts w:cstheme="minorHAnsi"/>
        </w:rPr>
        <w:t>to any</w:t>
      </w:r>
      <w:r w:rsidRPr="00844231">
        <w:rPr>
          <w:rFonts w:cstheme="minorHAnsi"/>
          <w:spacing w:val="51"/>
        </w:rPr>
        <w:t xml:space="preserve"> </w:t>
      </w:r>
      <w:r w:rsidRPr="00844231">
        <w:rPr>
          <w:rFonts w:cstheme="minorHAnsi"/>
        </w:rPr>
        <w:t>member upon</w:t>
      </w:r>
      <w:r w:rsidR="00844231">
        <w:rPr>
          <w:rFonts w:cstheme="minorHAnsi"/>
        </w:rPr>
        <w:t xml:space="preserve"> </w:t>
      </w:r>
      <w:r w:rsidRPr="00844231">
        <w:rPr>
          <w:rFonts w:cstheme="minorHAnsi"/>
        </w:rPr>
        <w:t>request and upon reimbursement</w:t>
      </w:r>
      <w:r w:rsidRPr="00844231">
        <w:rPr>
          <w:rFonts w:cstheme="minorHAnsi"/>
          <w:spacing w:val="50"/>
        </w:rPr>
        <w:t xml:space="preserve"> </w:t>
      </w:r>
      <w:r w:rsidRPr="00844231">
        <w:rPr>
          <w:rFonts w:cstheme="minorHAnsi"/>
        </w:rPr>
        <w:t>of</w:t>
      </w:r>
      <w:r w:rsidRPr="00844231">
        <w:rPr>
          <w:rFonts w:cstheme="minorHAnsi"/>
          <w:spacing w:val="50"/>
        </w:rPr>
        <w:t xml:space="preserve"> </w:t>
      </w:r>
      <w:r w:rsidRPr="00844231">
        <w:rPr>
          <w:rFonts w:cstheme="minorHAnsi"/>
        </w:rPr>
        <w:t>the</w:t>
      </w:r>
      <w:r w:rsidRPr="00844231">
        <w:rPr>
          <w:rFonts w:cstheme="minorHAnsi"/>
          <w:spacing w:val="50"/>
        </w:rPr>
        <w:t xml:space="preserve"> </w:t>
      </w:r>
      <w:r w:rsidRPr="00844231">
        <w:rPr>
          <w:rFonts w:cstheme="minorHAnsi"/>
        </w:rPr>
        <w:t>association's</w:t>
      </w:r>
      <w:r w:rsidRPr="00844231">
        <w:rPr>
          <w:rFonts w:cstheme="minorHAnsi"/>
          <w:spacing w:val="50"/>
        </w:rPr>
        <w:t xml:space="preserve"> </w:t>
      </w:r>
      <w:r w:rsidRPr="00844231">
        <w:rPr>
          <w:rFonts w:cstheme="minorHAnsi"/>
        </w:rPr>
        <w:t>costs</w:t>
      </w:r>
      <w:r w:rsidRPr="00844231">
        <w:rPr>
          <w:rFonts w:cstheme="minorHAnsi"/>
          <w:spacing w:val="1"/>
        </w:rPr>
        <w:t xml:space="preserve"> </w:t>
      </w:r>
      <w:r w:rsidRPr="00844231">
        <w:rPr>
          <w:rFonts w:cstheme="minorHAnsi"/>
        </w:rPr>
        <w:t>for</w:t>
      </w:r>
      <w:r w:rsidRPr="00844231">
        <w:rPr>
          <w:rFonts w:cstheme="minorHAnsi"/>
          <w:spacing w:val="13"/>
        </w:rPr>
        <w:t xml:space="preserve"> </w:t>
      </w:r>
      <w:r w:rsidRPr="00844231">
        <w:rPr>
          <w:rFonts w:cstheme="minorHAnsi"/>
        </w:rPr>
        <w:t>making</w:t>
      </w:r>
      <w:r w:rsidRPr="00844231">
        <w:rPr>
          <w:rFonts w:cstheme="minorHAnsi"/>
          <w:spacing w:val="2"/>
        </w:rPr>
        <w:t xml:space="preserve"> </w:t>
      </w:r>
      <w:r w:rsidRPr="00844231">
        <w:rPr>
          <w:rFonts w:cstheme="minorHAnsi"/>
        </w:rPr>
        <w:t>that distribution.</w:t>
      </w:r>
    </w:p>
    <w:p w14:paraId="477E6370" w14:textId="065C5D1C" w:rsidR="00C33E55" w:rsidRPr="00844231" w:rsidRDefault="00C33E55" w:rsidP="00844231">
      <w:pPr>
        <w:rPr>
          <w:rFonts w:cstheme="minorHAnsi"/>
          <w:w w:val="110"/>
        </w:rPr>
      </w:pPr>
      <w:r w:rsidRPr="00844231">
        <w:rPr>
          <w:rFonts w:cstheme="minorHAnsi"/>
          <w:w w:val="110"/>
        </w:rPr>
        <w:t>(b)</w:t>
      </w:r>
      <w:r w:rsidRPr="00844231">
        <w:rPr>
          <w:rFonts w:cstheme="minorHAnsi"/>
          <w:spacing w:val="-6"/>
          <w:w w:val="110"/>
        </w:rPr>
        <w:t xml:space="preserve"> </w:t>
      </w:r>
      <w:r w:rsidRPr="00844231">
        <w:rPr>
          <w:rFonts w:cstheme="minorHAnsi"/>
          <w:w w:val="110"/>
        </w:rPr>
        <w:t>The</w:t>
      </w:r>
      <w:r w:rsidRPr="00844231">
        <w:rPr>
          <w:rFonts w:cstheme="minorHAnsi"/>
          <w:spacing w:val="27"/>
          <w:w w:val="110"/>
        </w:rPr>
        <w:t xml:space="preserve"> </w:t>
      </w:r>
      <w:r w:rsidRPr="00844231">
        <w:rPr>
          <w:rFonts w:cstheme="minorHAnsi"/>
          <w:w w:val="110"/>
        </w:rPr>
        <w:t>annual</w:t>
      </w:r>
      <w:r w:rsidRPr="00844231">
        <w:rPr>
          <w:rFonts w:cstheme="minorHAnsi"/>
          <w:spacing w:val="3"/>
          <w:w w:val="110"/>
        </w:rPr>
        <w:t xml:space="preserve"> </w:t>
      </w:r>
      <w:r w:rsidRPr="00844231">
        <w:rPr>
          <w:rFonts w:cstheme="minorHAnsi"/>
          <w:w w:val="110"/>
        </w:rPr>
        <w:t>policy</w:t>
      </w:r>
      <w:r w:rsidRPr="00844231">
        <w:rPr>
          <w:rFonts w:cstheme="minorHAnsi"/>
          <w:spacing w:val="-1"/>
          <w:w w:val="110"/>
        </w:rPr>
        <w:t xml:space="preserve"> </w:t>
      </w:r>
      <w:r w:rsidRPr="00844231">
        <w:rPr>
          <w:rFonts w:cstheme="minorHAnsi"/>
          <w:w w:val="110"/>
        </w:rPr>
        <w:t>statement,</w:t>
      </w:r>
      <w:r w:rsidRPr="00844231">
        <w:rPr>
          <w:rFonts w:cstheme="minorHAnsi"/>
          <w:spacing w:val="-3"/>
          <w:w w:val="110"/>
        </w:rPr>
        <w:t xml:space="preserve"> </w:t>
      </w:r>
      <w:r w:rsidRPr="00844231">
        <w:rPr>
          <w:rFonts w:cstheme="minorHAnsi"/>
          <w:w w:val="110"/>
        </w:rPr>
        <w:t>prepared</w:t>
      </w:r>
      <w:r w:rsidRPr="00844231">
        <w:rPr>
          <w:rFonts w:cstheme="minorHAnsi"/>
          <w:spacing w:val="5"/>
          <w:w w:val="110"/>
        </w:rPr>
        <w:t xml:space="preserve"> </w:t>
      </w:r>
      <w:r w:rsidRPr="00844231">
        <w:rPr>
          <w:rFonts w:cstheme="minorHAnsi"/>
          <w:w w:val="110"/>
        </w:rPr>
        <w:t>pursuant</w:t>
      </w:r>
      <w:r w:rsidRPr="00844231">
        <w:rPr>
          <w:rFonts w:cstheme="minorHAnsi"/>
          <w:spacing w:val="6"/>
          <w:w w:val="110"/>
        </w:rPr>
        <w:t xml:space="preserve"> </w:t>
      </w:r>
      <w:r w:rsidRPr="00844231">
        <w:rPr>
          <w:rFonts w:cstheme="minorHAnsi"/>
          <w:w w:val="110"/>
        </w:rPr>
        <w:t>to</w:t>
      </w:r>
      <w:r w:rsidR="00844231">
        <w:rPr>
          <w:rFonts w:cstheme="minorHAnsi"/>
          <w:w w:val="110"/>
        </w:rPr>
        <w:t xml:space="preserve"> </w:t>
      </w:r>
      <w:r w:rsidRPr="00844231">
        <w:rPr>
          <w:rFonts w:cstheme="minorHAnsi"/>
          <w:w w:val="110"/>
        </w:rPr>
        <w:t>§</w:t>
      </w:r>
      <w:r w:rsidRPr="00844231">
        <w:rPr>
          <w:rFonts w:cstheme="minorHAnsi"/>
          <w:spacing w:val="48"/>
          <w:w w:val="110"/>
        </w:rPr>
        <w:t xml:space="preserve"> </w:t>
      </w:r>
      <w:r w:rsidRPr="00844231">
        <w:rPr>
          <w:rFonts w:cstheme="minorHAnsi"/>
          <w:w w:val="110"/>
        </w:rPr>
        <w:t>5310,</w:t>
      </w:r>
      <w:r w:rsidRPr="00844231">
        <w:rPr>
          <w:rFonts w:cstheme="minorHAnsi"/>
          <w:spacing w:val="2"/>
          <w:w w:val="110"/>
        </w:rPr>
        <w:t xml:space="preserve"> </w:t>
      </w:r>
      <w:r w:rsidRPr="00844231">
        <w:rPr>
          <w:rFonts w:cstheme="minorHAnsi"/>
          <w:w w:val="110"/>
        </w:rPr>
        <w:t>shall</w:t>
      </w:r>
      <w:r w:rsidRPr="00844231">
        <w:rPr>
          <w:rFonts w:cstheme="minorHAnsi"/>
          <w:spacing w:val="-5"/>
          <w:w w:val="110"/>
        </w:rPr>
        <w:t xml:space="preserve"> </w:t>
      </w:r>
      <w:r w:rsidRPr="00844231">
        <w:rPr>
          <w:rFonts w:cstheme="minorHAnsi"/>
          <w:w w:val="110"/>
        </w:rPr>
        <w:t>inform</w:t>
      </w:r>
      <w:r w:rsidRPr="00844231">
        <w:rPr>
          <w:rFonts w:cstheme="minorHAnsi"/>
          <w:spacing w:val="9"/>
          <w:w w:val="110"/>
        </w:rPr>
        <w:t xml:space="preserve"> </w:t>
      </w:r>
      <w:r w:rsidRPr="00844231">
        <w:rPr>
          <w:rFonts w:cstheme="minorHAnsi"/>
          <w:w w:val="110"/>
        </w:rPr>
        <w:t>the</w:t>
      </w:r>
      <w:r w:rsidRPr="00844231">
        <w:rPr>
          <w:rFonts w:cstheme="minorHAnsi"/>
          <w:spacing w:val="2"/>
          <w:w w:val="110"/>
        </w:rPr>
        <w:t xml:space="preserve"> </w:t>
      </w:r>
      <w:r w:rsidRPr="00844231">
        <w:rPr>
          <w:rFonts w:cstheme="minorHAnsi"/>
          <w:w w:val="110"/>
        </w:rPr>
        <w:t>members</w:t>
      </w:r>
      <w:r w:rsidRPr="00844231">
        <w:rPr>
          <w:rFonts w:cstheme="minorHAnsi"/>
          <w:spacing w:val="10"/>
          <w:w w:val="110"/>
        </w:rPr>
        <w:t xml:space="preserve"> </w:t>
      </w:r>
      <w:r w:rsidRPr="00844231">
        <w:rPr>
          <w:rFonts w:cstheme="minorHAnsi"/>
          <w:w w:val="110"/>
        </w:rPr>
        <w:t>of</w:t>
      </w:r>
      <w:r w:rsidRPr="00844231">
        <w:rPr>
          <w:rFonts w:cstheme="minorHAnsi"/>
          <w:spacing w:val="-2"/>
          <w:w w:val="110"/>
        </w:rPr>
        <w:t xml:space="preserve"> </w:t>
      </w:r>
      <w:r w:rsidRPr="00844231">
        <w:rPr>
          <w:rFonts w:cstheme="minorHAnsi"/>
          <w:w w:val="110"/>
        </w:rPr>
        <w:t>their right</w:t>
      </w:r>
      <w:r w:rsidRPr="00844231">
        <w:rPr>
          <w:rFonts w:cstheme="minorHAnsi"/>
          <w:spacing w:val="9"/>
          <w:w w:val="110"/>
        </w:rPr>
        <w:t xml:space="preserve"> </w:t>
      </w:r>
      <w:r w:rsidRPr="00844231">
        <w:rPr>
          <w:rFonts w:cstheme="minorHAnsi"/>
          <w:w w:val="110"/>
        </w:rPr>
        <w:t>to</w:t>
      </w:r>
      <w:r w:rsidRPr="00844231">
        <w:rPr>
          <w:rFonts w:cstheme="minorHAnsi"/>
          <w:spacing w:val="5"/>
          <w:w w:val="110"/>
        </w:rPr>
        <w:t xml:space="preserve"> </w:t>
      </w:r>
      <w:r w:rsidRPr="00844231">
        <w:rPr>
          <w:rFonts w:cstheme="minorHAnsi"/>
          <w:w w:val="110"/>
        </w:rPr>
        <w:t>obtain</w:t>
      </w:r>
      <w:r w:rsidRPr="00844231">
        <w:rPr>
          <w:rFonts w:cstheme="minorHAnsi"/>
          <w:spacing w:val="1"/>
          <w:w w:val="110"/>
        </w:rPr>
        <w:t xml:space="preserve"> </w:t>
      </w:r>
      <w:r w:rsidRPr="00844231">
        <w:rPr>
          <w:rFonts w:cstheme="minorHAnsi"/>
          <w:w w:val="110"/>
        </w:rPr>
        <w:t>copies</w:t>
      </w:r>
      <w:r w:rsidRPr="00844231">
        <w:rPr>
          <w:rFonts w:cstheme="minorHAnsi"/>
          <w:spacing w:val="-2"/>
          <w:w w:val="110"/>
        </w:rPr>
        <w:t xml:space="preserve"> </w:t>
      </w:r>
      <w:r w:rsidRPr="00844231">
        <w:rPr>
          <w:rFonts w:cstheme="minorHAnsi"/>
          <w:w w:val="110"/>
        </w:rPr>
        <w:t>of</w:t>
      </w:r>
      <w:r w:rsidRPr="00844231">
        <w:rPr>
          <w:rFonts w:cstheme="minorHAnsi"/>
          <w:spacing w:val="-11"/>
          <w:w w:val="110"/>
        </w:rPr>
        <w:t xml:space="preserve"> </w:t>
      </w:r>
      <w:r w:rsidRPr="00844231">
        <w:rPr>
          <w:rFonts w:cstheme="minorHAnsi"/>
          <w:w w:val="110"/>
        </w:rPr>
        <w:t>board meeting</w:t>
      </w:r>
      <w:r w:rsidRPr="00844231">
        <w:rPr>
          <w:rFonts w:cstheme="minorHAnsi"/>
          <w:spacing w:val="-5"/>
          <w:w w:val="110"/>
        </w:rPr>
        <w:t xml:space="preserve"> </w:t>
      </w:r>
      <w:r w:rsidRPr="00844231">
        <w:rPr>
          <w:rFonts w:cstheme="minorHAnsi"/>
          <w:w w:val="110"/>
        </w:rPr>
        <w:t>minutes</w:t>
      </w:r>
      <w:r w:rsidRPr="00844231">
        <w:rPr>
          <w:rFonts w:cstheme="minorHAnsi"/>
          <w:spacing w:val="3"/>
          <w:w w:val="110"/>
        </w:rPr>
        <w:t xml:space="preserve"> </w:t>
      </w:r>
      <w:r w:rsidRPr="00844231">
        <w:rPr>
          <w:rFonts w:cstheme="minorHAnsi"/>
          <w:w w:val="110"/>
        </w:rPr>
        <w:t>and</w:t>
      </w:r>
      <w:r w:rsidRPr="00844231">
        <w:rPr>
          <w:rFonts w:cstheme="minorHAnsi"/>
          <w:spacing w:val="-2"/>
          <w:w w:val="110"/>
        </w:rPr>
        <w:t xml:space="preserve"> </w:t>
      </w:r>
      <w:r w:rsidRPr="00844231">
        <w:rPr>
          <w:rFonts w:cstheme="minorHAnsi"/>
          <w:w w:val="110"/>
        </w:rPr>
        <w:t>of</w:t>
      </w:r>
      <w:r w:rsidRPr="00844231">
        <w:rPr>
          <w:rFonts w:cstheme="minorHAnsi"/>
          <w:spacing w:val="-2"/>
          <w:w w:val="110"/>
        </w:rPr>
        <w:t xml:space="preserve"> </w:t>
      </w:r>
      <w:r w:rsidRPr="00844231">
        <w:rPr>
          <w:rFonts w:cstheme="minorHAnsi"/>
          <w:w w:val="110"/>
        </w:rPr>
        <w:t>how</w:t>
      </w:r>
      <w:r w:rsidRPr="00844231">
        <w:rPr>
          <w:rFonts w:cstheme="minorHAnsi"/>
          <w:spacing w:val="-2"/>
          <w:w w:val="110"/>
        </w:rPr>
        <w:t xml:space="preserve"> </w:t>
      </w:r>
      <w:r w:rsidRPr="00844231">
        <w:rPr>
          <w:rFonts w:cstheme="minorHAnsi"/>
          <w:w w:val="110"/>
        </w:rPr>
        <w:t>and</w:t>
      </w:r>
      <w:r w:rsidRPr="00844231">
        <w:rPr>
          <w:rFonts w:cstheme="minorHAnsi"/>
          <w:spacing w:val="-8"/>
          <w:w w:val="110"/>
        </w:rPr>
        <w:t xml:space="preserve"> </w:t>
      </w:r>
      <w:r w:rsidRPr="00844231">
        <w:rPr>
          <w:rFonts w:cstheme="minorHAnsi"/>
          <w:w w:val="110"/>
        </w:rPr>
        <w:t>where</w:t>
      </w:r>
      <w:r w:rsidRPr="00844231">
        <w:rPr>
          <w:rFonts w:cstheme="minorHAnsi"/>
          <w:spacing w:val="-7"/>
          <w:w w:val="110"/>
        </w:rPr>
        <w:t xml:space="preserve"> </w:t>
      </w:r>
      <w:r w:rsidRPr="00844231">
        <w:rPr>
          <w:rFonts w:cstheme="minorHAnsi"/>
          <w:w w:val="110"/>
        </w:rPr>
        <w:t>to</w:t>
      </w:r>
      <w:r w:rsidRPr="00844231">
        <w:rPr>
          <w:rFonts w:cstheme="minorHAnsi"/>
          <w:spacing w:val="-1"/>
          <w:w w:val="110"/>
        </w:rPr>
        <w:t xml:space="preserve"> </w:t>
      </w:r>
      <w:r w:rsidRPr="00844231">
        <w:rPr>
          <w:rFonts w:cstheme="minorHAnsi"/>
          <w:w w:val="110"/>
        </w:rPr>
        <w:t>do</w:t>
      </w:r>
      <w:r w:rsidRPr="00844231">
        <w:rPr>
          <w:rFonts w:cstheme="minorHAnsi"/>
          <w:spacing w:val="-6"/>
          <w:w w:val="110"/>
        </w:rPr>
        <w:t xml:space="preserve"> </w:t>
      </w:r>
      <w:r w:rsidRPr="00844231">
        <w:rPr>
          <w:rFonts w:cstheme="minorHAnsi"/>
          <w:w w:val="110"/>
        </w:rPr>
        <w:t>so.</w:t>
      </w:r>
    </w:p>
    <w:p w14:paraId="6DC82461" w14:textId="336E5A72" w:rsidR="00DE6B32" w:rsidRPr="009355BC" w:rsidRDefault="00DE6B32" w:rsidP="009355BC">
      <w:pPr>
        <w:rPr>
          <w:w w:val="105"/>
        </w:rPr>
      </w:pPr>
      <w:r w:rsidRPr="009355BC">
        <w:rPr>
          <w:w w:val="105"/>
        </w:rPr>
        <w:br w:type="page"/>
      </w:r>
    </w:p>
    <w:p w14:paraId="4AE21493" w14:textId="59C2070A" w:rsidR="00DE6B32" w:rsidRPr="009355BC" w:rsidRDefault="00DE6B32" w:rsidP="00B376D4">
      <w:pPr>
        <w:spacing w:after="0"/>
        <w:jc w:val="center"/>
        <w:rPr>
          <w:b/>
          <w:bCs/>
          <w:w w:val="110"/>
        </w:rPr>
      </w:pPr>
      <w:r w:rsidRPr="009355BC">
        <w:rPr>
          <w:b/>
          <w:bCs/>
          <w:w w:val="110"/>
        </w:rPr>
        <w:lastRenderedPageBreak/>
        <w:t>RESERVE SUMMARY DISCLOSURE</w:t>
      </w:r>
    </w:p>
    <w:p w14:paraId="5E3C1CC6" w14:textId="38275D57" w:rsidR="00DE6B32" w:rsidRPr="009355BC" w:rsidRDefault="00DE6B32" w:rsidP="00B376D4">
      <w:pPr>
        <w:spacing w:after="0"/>
        <w:jc w:val="center"/>
        <w:rPr>
          <w:b/>
          <w:bCs/>
          <w:w w:val="110"/>
        </w:rPr>
      </w:pPr>
      <w:r w:rsidRPr="009355BC">
        <w:rPr>
          <w:b/>
          <w:bCs/>
          <w:w w:val="110"/>
        </w:rPr>
        <w:t>(§</w:t>
      </w:r>
      <w:r w:rsidRPr="009355BC">
        <w:rPr>
          <w:b/>
          <w:bCs/>
          <w:spacing w:val="-30"/>
          <w:w w:val="110"/>
        </w:rPr>
        <w:t xml:space="preserve"> </w:t>
      </w:r>
      <w:r w:rsidRPr="009355BC">
        <w:rPr>
          <w:b/>
          <w:bCs/>
          <w:w w:val="110"/>
        </w:rPr>
        <w:t>5300(</w:t>
      </w:r>
      <w:r w:rsidR="006C2FE2">
        <w:rPr>
          <w:b/>
          <w:bCs/>
          <w:w w:val="110"/>
        </w:rPr>
        <w:t>B</w:t>
      </w:r>
      <w:r w:rsidRPr="009355BC">
        <w:rPr>
          <w:b/>
          <w:bCs/>
          <w:w w:val="110"/>
        </w:rPr>
        <w:t>)(2),</w:t>
      </w:r>
      <w:r w:rsidRPr="009355BC">
        <w:rPr>
          <w:b/>
          <w:bCs/>
          <w:spacing w:val="14"/>
          <w:w w:val="110"/>
        </w:rPr>
        <w:t xml:space="preserve"> </w:t>
      </w:r>
      <w:r w:rsidRPr="009355BC">
        <w:rPr>
          <w:b/>
          <w:bCs/>
          <w:w w:val="110"/>
        </w:rPr>
        <w:t>§</w:t>
      </w:r>
      <w:r w:rsidRPr="009355BC">
        <w:rPr>
          <w:b/>
          <w:bCs/>
          <w:spacing w:val="-14"/>
          <w:w w:val="110"/>
        </w:rPr>
        <w:t xml:space="preserve"> </w:t>
      </w:r>
      <w:r w:rsidRPr="009355BC">
        <w:rPr>
          <w:b/>
          <w:bCs/>
          <w:w w:val="110"/>
        </w:rPr>
        <w:t>5565)</w:t>
      </w:r>
    </w:p>
    <w:p w14:paraId="7B27D352" w14:textId="77777777" w:rsidR="00B376D4" w:rsidRDefault="00B376D4" w:rsidP="009355BC">
      <w:pPr>
        <w:rPr>
          <w:w w:val="95"/>
        </w:rPr>
      </w:pPr>
    </w:p>
    <w:p w14:paraId="0CB9D2E9" w14:textId="79858C7C" w:rsidR="00DE6B32" w:rsidRPr="006C2FE2" w:rsidRDefault="00DE6B32" w:rsidP="006C2FE2">
      <w:pPr>
        <w:spacing w:after="0"/>
        <w:rPr>
          <w:rFonts w:cstheme="minorHAnsi"/>
          <w:w w:val="105"/>
        </w:rPr>
      </w:pPr>
      <w:r w:rsidRPr="009355BC">
        <w:rPr>
          <w:w w:val="95"/>
        </w:rPr>
        <w:t>§</w:t>
      </w:r>
      <w:r w:rsidRPr="009355BC">
        <w:rPr>
          <w:spacing w:val="-1"/>
          <w:w w:val="95"/>
        </w:rPr>
        <w:t xml:space="preserve"> </w:t>
      </w:r>
      <w:r w:rsidRPr="009355BC">
        <w:rPr>
          <w:w w:val="95"/>
        </w:rPr>
        <w:t>5565.</w:t>
      </w:r>
      <w:r w:rsidRPr="009355BC">
        <w:rPr>
          <w:spacing w:val="35"/>
          <w:w w:val="95"/>
        </w:rPr>
        <w:t xml:space="preserve"> </w:t>
      </w:r>
      <w:r w:rsidRPr="009355BC">
        <w:rPr>
          <w:w w:val="95"/>
        </w:rPr>
        <w:t>The</w:t>
      </w:r>
      <w:r w:rsidRPr="009355BC">
        <w:rPr>
          <w:spacing w:val="-15"/>
          <w:w w:val="95"/>
        </w:rPr>
        <w:t xml:space="preserve"> </w:t>
      </w:r>
      <w:r w:rsidRPr="009355BC">
        <w:rPr>
          <w:w w:val="95"/>
        </w:rPr>
        <w:t>summary</w:t>
      </w:r>
      <w:r w:rsidRPr="009355BC">
        <w:rPr>
          <w:spacing w:val="12"/>
          <w:w w:val="95"/>
        </w:rPr>
        <w:t xml:space="preserve"> </w:t>
      </w:r>
      <w:r w:rsidRPr="009355BC">
        <w:rPr>
          <w:w w:val="95"/>
        </w:rPr>
        <w:t>of</w:t>
      </w:r>
      <w:r w:rsidRPr="009355BC">
        <w:rPr>
          <w:spacing w:val="-4"/>
          <w:w w:val="95"/>
        </w:rPr>
        <w:t xml:space="preserve"> </w:t>
      </w:r>
      <w:r w:rsidRPr="009355BC">
        <w:rPr>
          <w:w w:val="95"/>
        </w:rPr>
        <w:t>the</w:t>
      </w:r>
      <w:r w:rsidRPr="009355BC">
        <w:rPr>
          <w:spacing w:val="-7"/>
          <w:w w:val="95"/>
        </w:rPr>
        <w:t xml:space="preserve"> </w:t>
      </w:r>
      <w:r w:rsidRPr="009355BC">
        <w:rPr>
          <w:w w:val="95"/>
        </w:rPr>
        <w:t>association's</w:t>
      </w:r>
      <w:r w:rsidRPr="009355BC">
        <w:rPr>
          <w:spacing w:val="26"/>
          <w:w w:val="95"/>
        </w:rPr>
        <w:t xml:space="preserve"> </w:t>
      </w:r>
      <w:r w:rsidRPr="009355BC">
        <w:rPr>
          <w:w w:val="95"/>
        </w:rPr>
        <w:t>reserves</w:t>
      </w:r>
      <w:r w:rsidRPr="009355BC">
        <w:rPr>
          <w:spacing w:val="10"/>
          <w:w w:val="95"/>
        </w:rPr>
        <w:t xml:space="preserve"> </w:t>
      </w:r>
      <w:r w:rsidRPr="009355BC">
        <w:rPr>
          <w:w w:val="95"/>
        </w:rPr>
        <w:t>required</w:t>
      </w:r>
      <w:r w:rsidRPr="009355BC">
        <w:rPr>
          <w:spacing w:val="13"/>
          <w:w w:val="95"/>
        </w:rPr>
        <w:t xml:space="preserve"> </w:t>
      </w:r>
      <w:r w:rsidRPr="009355BC">
        <w:rPr>
          <w:w w:val="95"/>
        </w:rPr>
        <w:t>by</w:t>
      </w:r>
      <w:r w:rsidRPr="009355BC">
        <w:rPr>
          <w:spacing w:val="4"/>
          <w:w w:val="95"/>
        </w:rPr>
        <w:t xml:space="preserve"> </w:t>
      </w:r>
      <w:r w:rsidRPr="009355BC">
        <w:rPr>
          <w:w w:val="95"/>
        </w:rPr>
        <w:t>paragraph</w:t>
      </w:r>
      <w:r w:rsidRPr="009355BC">
        <w:rPr>
          <w:spacing w:val="28"/>
          <w:w w:val="95"/>
        </w:rPr>
        <w:t xml:space="preserve"> </w:t>
      </w:r>
      <w:r w:rsidRPr="009355BC">
        <w:rPr>
          <w:w w:val="95"/>
        </w:rPr>
        <w:t>(2)</w:t>
      </w:r>
      <w:r w:rsidRPr="009355BC">
        <w:rPr>
          <w:spacing w:val="54"/>
        </w:rPr>
        <w:t xml:space="preserve"> </w:t>
      </w:r>
      <w:r w:rsidRPr="009355BC">
        <w:rPr>
          <w:w w:val="95"/>
        </w:rPr>
        <w:t>of</w:t>
      </w:r>
      <w:r w:rsidRPr="009355BC">
        <w:rPr>
          <w:spacing w:val="1"/>
          <w:w w:val="95"/>
        </w:rPr>
        <w:t xml:space="preserve"> </w:t>
      </w:r>
      <w:r w:rsidRPr="009355BC">
        <w:rPr>
          <w:w w:val="95"/>
        </w:rPr>
        <w:t>subdivision</w:t>
      </w:r>
      <w:r w:rsidRPr="009355BC">
        <w:rPr>
          <w:spacing w:val="22"/>
          <w:w w:val="95"/>
        </w:rPr>
        <w:t xml:space="preserve"> </w:t>
      </w:r>
      <w:r w:rsidRPr="009355BC">
        <w:rPr>
          <w:w w:val="95"/>
        </w:rPr>
        <w:t>(b)</w:t>
      </w:r>
      <w:r w:rsidRPr="009355BC">
        <w:rPr>
          <w:spacing w:val="4"/>
          <w:w w:val="95"/>
        </w:rPr>
        <w:t xml:space="preserve"> </w:t>
      </w:r>
      <w:r w:rsidRPr="009355BC">
        <w:rPr>
          <w:w w:val="95"/>
        </w:rPr>
        <w:t>of</w:t>
      </w:r>
      <w:r w:rsidR="006C2FE2">
        <w:rPr>
          <w:w w:val="95"/>
        </w:rPr>
        <w:t xml:space="preserve"> </w:t>
      </w:r>
      <w:r w:rsidRPr="009355BC">
        <w:rPr>
          <w:i/>
          <w:iCs/>
          <w:w w:val="105"/>
        </w:rPr>
        <w:t xml:space="preserve">§ </w:t>
      </w:r>
      <w:r w:rsidRPr="009355BC">
        <w:rPr>
          <w:w w:val="105"/>
        </w:rPr>
        <w:t>5300 shall be based on the most recent review or study conducted pursuant to § 5550, shall be</w:t>
      </w:r>
      <w:r w:rsidRPr="009355BC">
        <w:rPr>
          <w:spacing w:val="1"/>
          <w:w w:val="105"/>
        </w:rPr>
        <w:t xml:space="preserve"> </w:t>
      </w:r>
      <w:r w:rsidRPr="009355BC">
        <w:rPr>
          <w:w w:val="105"/>
        </w:rPr>
        <w:t xml:space="preserve">based only on assets held in cash or cash </w:t>
      </w:r>
      <w:r w:rsidRPr="006C2FE2">
        <w:rPr>
          <w:rFonts w:cstheme="minorHAnsi"/>
          <w:w w:val="105"/>
        </w:rPr>
        <w:t>equivalents, shall be printed in boldface type, and shall</w:t>
      </w:r>
      <w:r w:rsidRPr="006C2FE2">
        <w:rPr>
          <w:rFonts w:cstheme="minorHAnsi"/>
          <w:spacing w:val="1"/>
          <w:w w:val="105"/>
        </w:rPr>
        <w:t xml:space="preserve"> </w:t>
      </w:r>
      <w:r w:rsidRPr="006C2FE2">
        <w:rPr>
          <w:rFonts w:cstheme="minorHAnsi"/>
          <w:w w:val="105"/>
        </w:rPr>
        <w:t>include</w:t>
      </w:r>
      <w:r w:rsidRPr="006C2FE2">
        <w:rPr>
          <w:rFonts w:cstheme="minorHAnsi"/>
          <w:spacing w:val="-6"/>
          <w:w w:val="105"/>
        </w:rPr>
        <w:t xml:space="preserve"> </w:t>
      </w:r>
      <w:proofErr w:type="gramStart"/>
      <w:r w:rsidRPr="006C2FE2">
        <w:rPr>
          <w:rFonts w:cstheme="minorHAnsi"/>
          <w:w w:val="105"/>
        </w:rPr>
        <w:t>all</w:t>
      </w:r>
      <w:r w:rsidRPr="006C2FE2">
        <w:rPr>
          <w:rFonts w:cstheme="minorHAnsi"/>
          <w:spacing w:val="-4"/>
          <w:w w:val="105"/>
        </w:rPr>
        <w:t xml:space="preserve"> </w:t>
      </w:r>
      <w:r w:rsidRPr="006C2FE2">
        <w:rPr>
          <w:rFonts w:cstheme="minorHAnsi"/>
          <w:w w:val="105"/>
        </w:rPr>
        <w:t>of</w:t>
      </w:r>
      <w:proofErr w:type="gramEnd"/>
      <w:r w:rsidRPr="006C2FE2">
        <w:rPr>
          <w:rFonts w:cstheme="minorHAnsi"/>
          <w:spacing w:val="-10"/>
          <w:w w:val="105"/>
        </w:rPr>
        <w:t xml:space="preserve"> </w:t>
      </w:r>
      <w:r w:rsidRPr="006C2FE2">
        <w:rPr>
          <w:rFonts w:cstheme="minorHAnsi"/>
          <w:w w:val="105"/>
        </w:rPr>
        <w:t>the</w:t>
      </w:r>
      <w:r w:rsidRPr="006C2FE2">
        <w:rPr>
          <w:rFonts w:cstheme="minorHAnsi"/>
          <w:spacing w:val="-20"/>
          <w:w w:val="105"/>
        </w:rPr>
        <w:t xml:space="preserve"> </w:t>
      </w:r>
      <w:r w:rsidRPr="006C2FE2">
        <w:rPr>
          <w:rFonts w:cstheme="minorHAnsi"/>
          <w:w w:val="105"/>
        </w:rPr>
        <w:t>following:</w:t>
      </w:r>
    </w:p>
    <w:p w14:paraId="136B6484" w14:textId="77777777" w:rsidR="006C2FE2" w:rsidRPr="006C2FE2" w:rsidRDefault="006C2FE2" w:rsidP="006C2FE2">
      <w:pPr>
        <w:spacing w:after="0"/>
        <w:rPr>
          <w:rFonts w:cstheme="minorHAnsi"/>
          <w:w w:val="105"/>
        </w:rPr>
      </w:pPr>
    </w:p>
    <w:p w14:paraId="6C2B979E" w14:textId="6B3A1666" w:rsidR="00DE6B32" w:rsidRPr="0073560E" w:rsidRDefault="00DE6B32" w:rsidP="006C2FE2">
      <w:pPr>
        <w:pStyle w:val="ListParagraph"/>
        <w:numPr>
          <w:ilvl w:val="0"/>
          <w:numId w:val="45"/>
        </w:numPr>
        <w:rPr>
          <w:rFonts w:asciiTheme="minorHAnsi" w:hAnsiTheme="minorHAnsi" w:cstheme="minorHAnsi"/>
          <w:w w:val="110"/>
          <w:sz w:val="22"/>
          <w:szCs w:val="22"/>
        </w:rPr>
      </w:pPr>
      <w:r w:rsidRPr="0073560E">
        <w:rPr>
          <w:rFonts w:asciiTheme="minorHAnsi" w:hAnsiTheme="minorHAnsi" w:cstheme="minorHAnsi"/>
          <w:w w:val="105"/>
          <w:sz w:val="22"/>
          <w:szCs w:val="22"/>
        </w:rPr>
        <w:t>The</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current</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estimated</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replacement cost,</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estimated</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remaining</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life, and</w:t>
      </w:r>
      <w:r w:rsidRPr="0073560E">
        <w:rPr>
          <w:rFonts w:asciiTheme="minorHAnsi" w:hAnsiTheme="minorHAnsi" w:cstheme="minorHAnsi"/>
          <w:spacing w:val="1"/>
          <w:w w:val="105"/>
          <w:sz w:val="22"/>
          <w:szCs w:val="22"/>
        </w:rPr>
        <w:t xml:space="preserve"> </w:t>
      </w:r>
      <w:r w:rsidRPr="0073560E">
        <w:rPr>
          <w:rFonts w:asciiTheme="minorHAnsi" w:hAnsiTheme="minorHAnsi" w:cstheme="minorHAnsi"/>
          <w:w w:val="105"/>
          <w:sz w:val="22"/>
          <w:szCs w:val="22"/>
        </w:rPr>
        <w:t>estimated useful life of</w:t>
      </w:r>
      <w:r w:rsidRPr="0073560E">
        <w:rPr>
          <w:rFonts w:asciiTheme="minorHAnsi" w:hAnsiTheme="minorHAnsi" w:cstheme="minorHAnsi"/>
          <w:spacing w:val="-50"/>
          <w:w w:val="105"/>
          <w:sz w:val="22"/>
          <w:szCs w:val="22"/>
        </w:rPr>
        <w:t xml:space="preserve"> </w:t>
      </w:r>
      <w:r w:rsidRPr="0073560E">
        <w:rPr>
          <w:rFonts w:asciiTheme="minorHAnsi" w:hAnsiTheme="minorHAnsi" w:cstheme="minorHAnsi"/>
          <w:w w:val="110"/>
          <w:sz w:val="22"/>
          <w:szCs w:val="22"/>
        </w:rPr>
        <w:t>each</w:t>
      </w:r>
      <w:r w:rsidRPr="0073560E">
        <w:rPr>
          <w:rFonts w:asciiTheme="minorHAnsi" w:hAnsiTheme="minorHAnsi" w:cstheme="minorHAnsi"/>
          <w:spacing w:val="-9"/>
          <w:w w:val="110"/>
          <w:sz w:val="22"/>
          <w:szCs w:val="22"/>
        </w:rPr>
        <w:t xml:space="preserve"> </w:t>
      </w:r>
      <w:r w:rsidRPr="0073560E">
        <w:rPr>
          <w:rFonts w:asciiTheme="minorHAnsi" w:hAnsiTheme="minorHAnsi" w:cstheme="minorHAnsi"/>
          <w:w w:val="110"/>
          <w:sz w:val="22"/>
          <w:szCs w:val="22"/>
        </w:rPr>
        <w:t>major</w:t>
      </w:r>
      <w:r w:rsidRPr="0073560E">
        <w:rPr>
          <w:rFonts w:asciiTheme="minorHAnsi" w:hAnsiTheme="minorHAnsi" w:cstheme="minorHAnsi"/>
          <w:spacing w:val="-11"/>
          <w:w w:val="110"/>
          <w:sz w:val="22"/>
          <w:szCs w:val="22"/>
        </w:rPr>
        <w:t xml:space="preserve"> </w:t>
      </w:r>
      <w:r w:rsidRPr="0073560E">
        <w:rPr>
          <w:rFonts w:asciiTheme="minorHAnsi" w:hAnsiTheme="minorHAnsi" w:cstheme="minorHAnsi"/>
          <w:w w:val="110"/>
          <w:sz w:val="22"/>
          <w:szCs w:val="22"/>
        </w:rPr>
        <w:t>component.</w:t>
      </w:r>
    </w:p>
    <w:p w14:paraId="5F646EF9" w14:textId="08B39FFF" w:rsidR="00DE6B32" w:rsidRPr="0073560E" w:rsidRDefault="00DE6B32" w:rsidP="006C2FE2">
      <w:pPr>
        <w:pStyle w:val="ListParagraph"/>
        <w:numPr>
          <w:ilvl w:val="0"/>
          <w:numId w:val="45"/>
        </w:numPr>
        <w:rPr>
          <w:rFonts w:asciiTheme="minorHAnsi" w:hAnsiTheme="minorHAnsi" w:cstheme="minorHAnsi"/>
          <w:w w:val="110"/>
          <w:sz w:val="22"/>
          <w:szCs w:val="22"/>
        </w:rPr>
      </w:pPr>
      <w:r w:rsidRPr="0073560E">
        <w:rPr>
          <w:rFonts w:asciiTheme="minorHAnsi" w:hAnsiTheme="minorHAnsi" w:cstheme="minorHAnsi"/>
          <w:spacing w:val="-1"/>
          <w:w w:val="110"/>
          <w:sz w:val="22"/>
          <w:szCs w:val="22"/>
        </w:rPr>
        <w:t>As of</w:t>
      </w:r>
      <w:r w:rsidRPr="0073560E">
        <w:rPr>
          <w:rFonts w:asciiTheme="minorHAnsi" w:hAnsiTheme="minorHAnsi" w:cstheme="minorHAnsi"/>
          <w:spacing w:val="8"/>
          <w:w w:val="110"/>
          <w:sz w:val="22"/>
          <w:szCs w:val="22"/>
        </w:rPr>
        <w:t xml:space="preserve"> </w:t>
      </w:r>
      <w:r w:rsidRPr="0073560E">
        <w:rPr>
          <w:rFonts w:asciiTheme="minorHAnsi" w:hAnsiTheme="minorHAnsi" w:cstheme="minorHAnsi"/>
          <w:spacing w:val="-1"/>
          <w:w w:val="110"/>
          <w:sz w:val="22"/>
          <w:szCs w:val="22"/>
        </w:rPr>
        <w:t>the</w:t>
      </w:r>
      <w:r w:rsidRPr="0073560E">
        <w:rPr>
          <w:rFonts w:asciiTheme="minorHAnsi" w:hAnsiTheme="minorHAnsi" w:cstheme="minorHAnsi"/>
          <w:spacing w:val="9"/>
          <w:w w:val="110"/>
          <w:sz w:val="22"/>
          <w:szCs w:val="22"/>
        </w:rPr>
        <w:t xml:space="preserve"> </w:t>
      </w:r>
      <w:r w:rsidRPr="0073560E">
        <w:rPr>
          <w:rFonts w:asciiTheme="minorHAnsi" w:hAnsiTheme="minorHAnsi" w:cstheme="minorHAnsi"/>
          <w:spacing w:val="-1"/>
          <w:w w:val="110"/>
          <w:sz w:val="22"/>
          <w:szCs w:val="22"/>
        </w:rPr>
        <w:t>end</w:t>
      </w:r>
      <w:r w:rsidRPr="0073560E">
        <w:rPr>
          <w:rFonts w:asciiTheme="minorHAnsi" w:hAnsiTheme="minorHAnsi" w:cstheme="minorHAnsi"/>
          <w:spacing w:val="2"/>
          <w:w w:val="110"/>
          <w:sz w:val="22"/>
          <w:szCs w:val="22"/>
        </w:rPr>
        <w:t xml:space="preserve"> </w:t>
      </w:r>
      <w:r w:rsidRPr="0073560E">
        <w:rPr>
          <w:rFonts w:asciiTheme="minorHAnsi" w:hAnsiTheme="minorHAnsi" w:cstheme="minorHAnsi"/>
          <w:spacing w:val="-1"/>
          <w:w w:val="110"/>
          <w:sz w:val="22"/>
          <w:szCs w:val="22"/>
        </w:rPr>
        <w:t>of</w:t>
      </w:r>
      <w:r w:rsidRPr="0073560E">
        <w:rPr>
          <w:rFonts w:asciiTheme="minorHAnsi" w:hAnsiTheme="minorHAnsi" w:cstheme="minorHAnsi"/>
          <w:spacing w:val="2"/>
          <w:w w:val="110"/>
          <w:sz w:val="22"/>
          <w:szCs w:val="22"/>
        </w:rPr>
        <w:t xml:space="preserve"> </w:t>
      </w:r>
      <w:r w:rsidRPr="0073560E">
        <w:rPr>
          <w:rFonts w:asciiTheme="minorHAnsi" w:hAnsiTheme="minorHAnsi" w:cstheme="minorHAnsi"/>
          <w:w w:val="110"/>
          <w:sz w:val="22"/>
          <w:szCs w:val="22"/>
        </w:rPr>
        <w:t>the</w:t>
      </w:r>
      <w:r w:rsidRPr="0073560E">
        <w:rPr>
          <w:rFonts w:asciiTheme="minorHAnsi" w:hAnsiTheme="minorHAnsi" w:cstheme="minorHAnsi"/>
          <w:spacing w:val="11"/>
          <w:w w:val="110"/>
          <w:sz w:val="22"/>
          <w:szCs w:val="22"/>
        </w:rPr>
        <w:t xml:space="preserve"> </w:t>
      </w:r>
      <w:r w:rsidRPr="0073560E">
        <w:rPr>
          <w:rFonts w:asciiTheme="minorHAnsi" w:hAnsiTheme="minorHAnsi" w:cstheme="minorHAnsi"/>
          <w:w w:val="110"/>
          <w:sz w:val="22"/>
          <w:szCs w:val="22"/>
        </w:rPr>
        <w:t>fiscal</w:t>
      </w:r>
      <w:r w:rsidRPr="0073560E">
        <w:rPr>
          <w:rFonts w:asciiTheme="minorHAnsi" w:hAnsiTheme="minorHAnsi" w:cstheme="minorHAnsi"/>
          <w:spacing w:val="8"/>
          <w:w w:val="110"/>
          <w:sz w:val="22"/>
          <w:szCs w:val="22"/>
        </w:rPr>
        <w:t xml:space="preserve"> </w:t>
      </w:r>
      <w:r w:rsidRPr="0073560E">
        <w:rPr>
          <w:rFonts w:asciiTheme="minorHAnsi" w:hAnsiTheme="minorHAnsi" w:cstheme="minorHAnsi"/>
          <w:w w:val="110"/>
          <w:sz w:val="22"/>
          <w:szCs w:val="22"/>
        </w:rPr>
        <w:t>year</w:t>
      </w:r>
      <w:r w:rsidRPr="0073560E">
        <w:rPr>
          <w:rFonts w:asciiTheme="minorHAnsi" w:hAnsiTheme="minorHAnsi" w:cstheme="minorHAnsi"/>
          <w:spacing w:val="-6"/>
          <w:w w:val="110"/>
          <w:sz w:val="22"/>
          <w:szCs w:val="22"/>
        </w:rPr>
        <w:t xml:space="preserve"> </w:t>
      </w:r>
      <w:r w:rsidRPr="0073560E">
        <w:rPr>
          <w:rFonts w:asciiTheme="minorHAnsi" w:hAnsiTheme="minorHAnsi" w:cstheme="minorHAnsi"/>
          <w:w w:val="110"/>
          <w:sz w:val="22"/>
          <w:szCs w:val="22"/>
        </w:rPr>
        <w:t>for</w:t>
      </w:r>
      <w:r w:rsidRPr="0073560E">
        <w:rPr>
          <w:rFonts w:asciiTheme="minorHAnsi" w:hAnsiTheme="minorHAnsi" w:cstheme="minorHAnsi"/>
          <w:spacing w:val="-8"/>
          <w:w w:val="110"/>
          <w:sz w:val="22"/>
          <w:szCs w:val="22"/>
        </w:rPr>
        <w:t xml:space="preserve"> </w:t>
      </w:r>
      <w:r w:rsidRPr="0073560E">
        <w:rPr>
          <w:rFonts w:asciiTheme="minorHAnsi" w:hAnsiTheme="minorHAnsi" w:cstheme="minorHAnsi"/>
          <w:w w:val="110"/>
          <w:sz w:val="22"/>
          <w:szCs w:val="22"/>
        </w:rPr>
        <w:t>which</w:t>
      </w:r>
      <w:r w:rsidRPr="0073560E">
        <w:rPr>
          <w:rFonts w:asciiTheme="minorHAnsi" w:hAnsiTheme="minorHAnsi" w:cstheme="minorHAnsi"/>
          <w:spacing w:val="-8"/>
          <w:w w:val="110"/>
          <w:sz w:val="22"/>
          <w:szCs w:val="22"/>
        </w:rPr>
        <w:t xml:space="preserve"> </w:t>
      </w:r>
      <w:r w:rsidRPr="0073560E">
        <w:rPr>
          <w:rFonts w:asciiTheme="minorHAnsi" w:hAnsiTheme="minorHAnsi" w:cstheme="minorHAnsi"/>
          <w:w w:val="110"/>
          <w:sz w:val="22"/>
          <w:szCs w:val="22"/>
        </w:rPr>
        <w:t>the</w:t>
      </w:r>
      <w:r w:rsidRPr="0073560E">
        <w:rPr>
          <w:rFonts w:asciiTheme="minorHAnsi" w:hAnsiTheme="minorHAnsi" w:cstheme="minorHAnsi"/>
          <w:spacing w:val="4"/>
          <w:w w:val="110"/>
          <w:sz w:val="22"/>
          <w:szCs w:val="22"/>
        </w:rPr>
        <w:t xml:space="preserve"> </w:t>
      </w:r>
      <w:r w:rsidRPr="0073560E">
        <w:rPr>
          <w:rFonts w:asciiTheme="minorHAnsi" w:hAnsiTheme="minorHAnsi" w:cstheme="minorHAnsi"/>
          <w:w w:val="110"/>
          <w:sz w:val="22"/>
          <w:szCs w:val="22"/>
        </w:rPr>
        <w:t>study</w:t>
      </w:r>
      <w:r w:rsidRPr="0073560E">
        <w:rPr>
          <w:rFonts w:asciiTheme="minorHAnsi" w:hAnsiTheme="minorHAnsi" w:cstheme="minorHAnsi"/>
          <w:spacing w:val="-25"/>
          <w:w w:val="110"/>
          <w:sz w:val="22"/>
          <w:szCs w:val="22"/>
        </w:rPr>
        <w:t xml:space="preserve"> </w:t>
      </w:r>
      <w:r w:rsidRPr="0073560E">
        <w:rPr>
          <w:rFonts w:asciiTheme="minorHAnsi" w:hAnsiTheme="minorHAnsi" w:cstheme="minorHAnsi"/>
          <w:w w:val="110"/>
          <w:sz w:val="22"/>
          <w:szCs w:val="22"/>
        </w:rPr>
        <w:t>is</w:t>
      </w:r>
      <w:r w:rsidRPr="0073560E">
        <w:rPr>
          <w:rFonts w:asciiTheme="minorHAnsi" w:hAnsiTheme="minorHAnsi" w:cstheme="minorHAnsi"/>
          <w:spacing w:val="-20"/>
          <w:w w:val="110"/>
          <w:sz w:val="22"/>
          <w:szCs w:val="22"/>
        </w:rPr>
        <w:t xml:space="preserve"> </w:t>
      </w:r>
      <w:r w:rsidRPr="0073560E">
        <w:rPr>
          <w:rFonts w:asciiTheme="minorHAnsi" w:hAnsiTheme="minorHAnsi" w:cstheme="minorHAnsi"/>
          <w:w w:val="110"/>
          <w:sz w:val="22"/>
          <w:szCs w:val="22"/>
        </w:rPr>
        <w:t>prepared:</w:t>
      </w:r>
    </w:p>
    <w:p w14:paraId="0F74E90E" w14:textId="00C2D386" w:rsidR="00DE6B32" w:rsidRPr="0073560E" w:rsidRDefault="00DE6B32" w:rsidP="006C2FE2">
      <w:pPr>
        <w:pStyle w:val="ListParagraph"/>
        <w:numPr>
          <w:ilvl w:val="0"/>
          <w:numId w:val="46"/>
        </w:numPr>
        <w:rPr>
          <w:rFonts w:asciiTheme="minorHAnsi" w:hAnsiTheme="minorHAnsi" w:cstheme="minorHAnsi"/>
          <w:sz w:val="22"/>
          <w:szCs w:val="22"/>
        </w:rPr>
      </w:pPr>
      <w:r w:rsidRPr="0073560E">
        <w:rPr>
          <w:rFonts w:asciiTheme="minorHAnsi" w:hAnsiTheme="minorHAnsi" w:cstheme="minorHAnsi"/>
          <w:w w:val="110"/>
          <w:sz w:val="22"/>
          <w:szCs w:val="22"/>
        </w:rPr>
        <w:t>The</w:t>
      </w:r>
      <w:r w:rsidRPr="0073560E">
        <w:rPr>
          <w:rFonts w:asciiTheme="minorHAnsi" w:hAnsiTheme="minorHAnsi" w:cstheme="minorHAnsi"/>
          <w:spacing w:val="38"/>
          <w:w w:val="110"/>
          <w:sz w:val="22"/>
          <w:szCs w:val="22"/>
        </w:rPr>
        <w:t xml:space="preserve"> </w:t>
      </w:r>
      <w:r w:rsidRPr="0073560E">
        <w:rPr>
          <w:rFonts w:asciiTheme="minorHAnsi" w:hAnsiTheme="minorHAnsi" w:cstheme="minorHAnsi"/>
          <w:w w:val="110"/>
          <w:sz w:val="22"/>
          <w:szCs w:val="22"/>
        </w:rPr>
        <w:t>current</w:t>
      </w:r>
      <w:r w:rsidRPr="0073560E">
        <w:rPr>
          <w:rFonts w:asciiTheme="minorHAnsi" w:hAnsiTheme="minorHAnsi" w:cstheme="minorHAnsi"/>
          <w:spacing w:val="25"/>
          <w:w w:val="110"/>
          <w:sz w:val="22"/>
          <w:szCs w:val="22"/>
        </w:rPr>
        <w:t xml:space="preserve"> </w:t>
      </w:r>
      <w:r w:rsidRPr="0073560E">
        <w:rPr>
          <w:rFonts w:asciiTheme="minorHAnsi" w:hAnsiTheme="minorHAnsi" w:cstheme="minorHAnsi"/>
          <w:w w:val="110"/>
          <w:sz w:val="22"/>
          <w:szCs w:val="22"/>
        </w:rPr>
        <w:t>estimate</w:t>
      </w:r>
      <w:r w:rsidRPr="0073560E">
        <w:rPr>
          <w:rFonts w:asciiTheme="minorHAnsi" w:hAnsiTheme="minorHAnsi" w:cstheme="minorHAnsi"/>
          <w:spacing w:val="13"/>
          <w:w w:val="110"/>
          <w:sz w:val="22"/>
          <w:szCs w:val="22"/>
        </w:rPr>
        <w:t xml:space="preserve"> </w:t>
      </w:r>
      <w:r w:rsidRPr="0073560E">
        <w:rPr>
          <w:rFonts w:asciiTheme="minorHAnsi" w:hAnsiTheme="minorHAnsi" w:cstheme="minorHAnsi"/>
          <w:w w:val="110"/>
          <w:sz w:val="22"/>
          <w:szCs w:val="22"/>
        </w:rPr>
        <w:t>of</w:t>
      </w:r>
      <w:r w:rsidRPr="0073560E">
        <w:rPr>
          <w:rFonts w:asciiTheme="minorHAnsi" w:hAnsiTheme="minorHAnsi" w:cstheme="minorHAnsi"/>
          <w:spacing w:val="14"/>
          <w:w w:val="110"/>
          <w:sz w:val="22"/>
          <w:szCs w:val="22"/>
        </w:rPr>
        <w:t xml:space="preserve"> </w:t>
      </w:r>
      <w:r w:rsidRPr="0073560E">
        <w:rPr>
          <w:rFonts w:asciiTheme="minorHAnsi" w:hAnsiTheme="minorHAnsi" w:cstheme="minorHAnsi"/>
          <w:w w:val="110"/>
          <w:sz w:val="22"/>
          <w:szCs w:val="22"/>
        </w:rPr>
        <w:t>the</w:t>
      </w:r>
      <w:r w:rsidRPr="0073560E">
        <w:rPr>
          <w:rFonts w:asciiTheme="minorHAnsi" w:hAnsiTheme="minorHAnsi" w:cstheme="minorHAnsi"/>
          <w:spacing w:val="14"/>
          <w:w w:val="110"/>
          <w:sz w:val="22"/>
          <w:szCs w:val="22"/>
        </w:rPr>
        <w:t xml:space="preserve"> </w:t>
      </w:r>
      <w:r w:rsidRPr="0073560E">
        <w:rPr>
          <w:rFonts w:asciiTheme="minorHAnsi" w:hAnsiTheme="minorHAnsi" w:cstheme="minorHAnsi"/>
          <w:w w:val="110"/>
          <w:sz w:val="22"/>
          <w:szCs w:val="22"/>
        </w:rPr>
        <w:t>amount</w:t>
      </w:r>
      <w:r w:rsidRPr="0073560E">
        <w:rPr>
          <w:rFonts w:asciiTheme="minorHAnsi" w:hAnsiTheme="minorHAnsi" w:cstheme="minorHAnsi"/>
          <w:spacing w:val="10"/>
          <w:w w:val="110"/>
          <w:sz w:val="22"/>
          <w:szCs w:val="22"/>
        </w:rPr>
        <w:t xml:space="preserve"> </w:t>
      </w:r>
      <w:r w:rsidRPr="0073560E">
        <w:rPr>
          <w:rFonts w:asciiTheme="minorHAnsi" w:hAnsiTheme="minorHAnsi" w:cstheme="minorHAnsi"/>
          <w:w w:val="110"/>
          <w:sz w:val="22"/>
          <w:szCs w:val="22"/>
        </w:rPr>
        <w:t>of</w:t>
      </w:r>
      <w:r w:rsidRPr="0073560E">
        <w:rPr>
          <w:rFonts w:asciiTheme="minorHAnsi" w:hAnsiTheme="minorHAnsi" w:cstheme="minorHAnsi"/>
          <w:spacing w:val="19"/>
          <w:w w:val="110"/>
          <w:sz w:val="22"/>
          <w:szCs w:val="22"/>
        </w:rPr>
        <w:t xml:space="preserve"> </w:t>
      </w:r>
      <w:r w:rsidRPr="0073560E">
        <w:rPr>
          <w:rFonts w:asciiTheme="minorHAnsi" w:hAnsiTheme="minorHAnsi" w:cstheme="minorHAnsi"/>
          <w:w w:val="110"/>
          <w:sz w:val="22"/>
          <w:szCs w:val="22"/>
        </w:rPr>
        <w:t>cash</w:t>
      </w:r>
      <w:r w:rsidRPr="0073560E">
        <w:rPr>
          <w:rFonts w:asciiTheme="minorHAnsi" w:hAnsiTheme="minorHAnsi" w:cstheme="minorHAnsi"/>
          <w:spacing w:val="7"/>
          <w:w w:val="110"/>
          <w:sz w:val="22"/>
          <w:szCs w:val="22"/>
        </w:rPr>
        <w:t xml:space="preserve"> </w:t>
      </w:r>
      <w:r w:rsidRPr="0073560E">
        <w:rPr>
          <w:rFonts w:asciiTheme="minorHAnsi" w:hAnsiTheme="minorHAnsi" w:cstheme="minorHAnsi"/>
          <w:w w:val="110"/>
          <w:sz w:val="22"/>
          <w:szCs w:val="22"/>
        </w:rPr>
        <w:t>reserves</w:t>
      </w:r>
      <w:r w:rsidRPr="0073560E">
        <w:rPr>
          <w:rFonts w:asciiTheme="minorHAnsi" w:hAnsiTheme="minorHAnsi" w:cstheme="minorHAnsi"/>
          <w:spacing w:val="18"/>
          <w:w w:val="110"/>
          <w:sz w:val="22"/>
          <w:szCs w:val="22"/>
        </w:rPr>
        <w:t xml:space="preserve"> </w:t>
      </w:r>
      <w:r w:rsidRPr="0073560E">
        <w:rPr>
          <w:rFonts w:asciiTheme="minorHAnsi" w:hAnsiTheme="minorHAnsi" w:cstheme="minorHAnsi"/>
          <w:w w:val="110"/>
          <w:sz w:val="22"/>
          <w:szCs w:val="22"/>
        </w:rPr>
        <w:t>necessary</w:t>
      </w:r>
      <w:r w:rsidRPr="0073560E">
        <w:rPr>
          <w:rFonts w:asciiTheme="minorHAnsi" w:hAnsiTheme="minorHAnsi" w:cstheme="minorHAnsi"/>
          <w:spacing w:val="13"/>
          <w:w w:val="110"/>
          <w:sz w:val="22"/>
          <w:szCs w:val="22"/>
        </w:rPr>
        <w:t xml:space="preserve"> </w:t>
      </w:r>
      <w:r w:rsidRPr="0073560E">
        <w:rPr>
          <w:rFonts w:asciiTheme="minorHAnsi" w:hAnsiTheme="minorHAnsi" w:cstheme="minorHAnsi"/>
          <w:w w:val="110"/>
          <w:sz w:val="22"/>
          <w:szCs w:val="22"/>
        </w:rPr>
        <w:t>to</w:t>
      </w:r>
      <w:r w:rsidRPr="0073560E">
        <w:rPr>
          <w:rFonts w:asciiTheme="minorHAnsi" w:hAnsiTheme="minorHAnsi" w:cstheme="minorHAnsi"/>
          <w:spacing w:val="2"/>
          <w:w w:val="110"/>
          <w:sz w:val="22"/>
          <w:szCs w:val="22"/>
        </w:rPr>
        <w:t xml:space="preserve"> </w:t>
      </w:r>
      <w:r w:rsidRPr="0073560E">
        <w:rPr>
          <w:rFonts w:asciiTheme="minorHAnsi" w:hAnsiTheme="minorHAnsi" w:cstheme="minorHAnsi"/>
          <w:w w:val="110"/>
          <w:sz w:val="22"/>
          <w:szCs w:val="22"/>
        </w:rPr>
        <w:t>repair,</w:t>
      </w:r>
      <w:r w:rsidRPr="0073560E">
        <w:rPr>
          <w:rFonts w:asciiTheme="minorHAnsi" w:hAnsiTheme="minorHAnsi" w:cstheme="minorHAnsi"/>
          <w:spacing w:val="11"/>
          <w:w w:val="110"/>
          <w:sz w:val="22"/>
          <w:szCs w:val="22"/>
        </w:rPr>
        <w:t xml:space="preserve"> </w:t>
      </w:r>
      <w:r w:rsidRPr="0073560E">
        <w:rPr>
          <w:rFonts w:asciiTheme="minorHAnsi" w:hAnsiTheme="minorHAnsi" w:cstheme="minorHAnsi"/>
          <w:w w:val="110"/>
          <w:sz w:val="22"/>
          <w:szCs w:val="22"/>
        </w:rPr>
        <w:t>replace,</w:t>
      </w:r>
      <w:r w:rsidRPr="0073560E">
        <w:rPr>
          <w:rFonts w:asciiTheme="minorHAnsi" w:hAnsiTheme="minorHAnsi" w:cstheme="minorHAnsi"/>
          <w:spacing w:val="24"/>
          <w:w w:val="110"/>
          <w:sz w:val="22"/>
          <w:szCs w:val="22"/>
        </w:rPr>
        <w:t xml:space="preserve"> </w:t>
      </w:r>
      <w:r w:rsidRPr="0073560E">
        <w:rPr>
          <w:rFonts w:asciiTheme="minorHAnsi" w:hAnsiTheme="minorHAnsi" w:cstheme="minorHAnsi"/>
          <w:w w:val="110"/>
          <w:sz w:val="22"/>
          <w:szCs w:val="22"/>
        </w:rPr>
        <w:t>restore,</w:t>
      </w:r>
      <w:r w:rsidRPr="0073560E">
        <w:rPr>
          <w:rFonts w:asciiTheme="minorHAnsi" w:hAnsiTheme="minorHAnsi" w:cstheme="minorHAnsi"/>
          <w:spacing w:val="16"/>
          <w:w w:val="110"/>
          <w:sz w:val="22"/>
          <w:szCs w:val="22"/>
        </w:rPr>
        <w:t xml:space="preserve"> </w:t>
      </w:r>
      <w:r w:rsidRPr="0073560E">
        <w:rPr>
          <w:rFonts w:asciiTheme="minorHAnsi" w:hAnsiTheme="minorHAnsi" w:cstheme="minorHAnsi"/>
          <w:w w:val="110"/>
          <w:sz w:val="22"/>
          <w:szCs w:val="22"/>
        </w:rPr>
        <w:t xml:space="preserve">or </w:t>
      </w:r>
      <w:r w:rsidRPr="0073560E">
        <w:rPr>
          <w:rFonts w:asciiTheme="minorHAnsi" w:hAnsiTheme="minorHAnsi" w:cstheme="minorHAnsi"/>
          <w:sz w:val="22"/>
          <w:szCs w:val="22"/>
        </w:rPr>
        <w:t>maintain</w:t>
      </w:r>
      <w:r w:rsidRPr="0073560E">
        <w:rPr>
          <w:rFonts w:asciiTheme="minorHAnsi" w:hAnsiTheme="minorHAnsi" w:cstheme="minorHAnsi"/>
          <w:spacing w:val="9"/>
          <w:sz w:val="22"/>
          <w:szCs w:val="22"/>
        </w:rPr>
        <w:t xml:space="preserve"> </w:t>
      </w:r>
      <w:r w:rsidRPr="0073560E">
        <w:rPr>
          <w:rFonts w:asciiTheme="minorHAnsi" w:hAnsiTheme="minorHAnsi" w:cstheme="minorHAnsi"/>
          <w:sz w:val="22"/>
          <w:szCs w:val="22"/>
        </w:rPr>
        <w:t>the</w:t>
      </w:r>
      <w:r w:rsidRPr="0073560E">
        <w:rPr>
          <w:rFonts w:asciiTheme="minorHAnsi" w:hAnsiTheme="minorHAnsi" w:cstheme="minorHAnsi"/>
          <w:spacing w:val="-5"/>
          <w:sz w:val="22"/>
          <w:szCs w:val="22"/>
        </w:rPr>
        <w:t xml:space="preserve"> </w:t>
      </w:r>
      <w:r w:rsidRPr="0073560E">
        <w:rPr>
          <w:rFonts w:asciiTheme="minorHAnsi" w:hAnsiTheme="minorHAnsi" w:cstheme="minorHAnsi"/>
          <w:sz w:val="22"/>
          <w:szCs w:val="22"/>
        </w:rPr>
        <w:t>major</w:t>
      </w:r>
      <w:r w:rsidRPr="0073560E">
        <w:rPr>
          <w:rFonts w:asciiTheme="minorHAnsi" w:hAnsiTheme="minorHAnsi" w:cstheme="minorHAnsi"/>
          <w:spacing w:val="1"/>
          <w:sz w:val="22"/>
          <w:szCs w:val="22"/>
        </w:rPr>
        <w:t xml:space="preserve"> </w:t>
      </w:r>
      <w:r w:rsidRPr="0073560E">
        <w:rPr>
          <w:rFonts w:asciiTheme="minorHAnsi" w:hAnsiTheme="minorHAnsi" w:cstheme="minorHAnsi"/>
          <w:sz w:val="22"/>
          <w:szCs w:val="22"/>
        </w:rPr>
        <w:t>components.</w:t>
      </w:r>
    </w:p>
    <w:p w14:paraId="131D7B28" w14:textId="67051504" w:rsidR="00DE6B32" w:rsidRPr="0073560E" w:rsidRDefault="00DE6B32" w:rsidP="006C2FE2">
      <w:pPr>
        <w:pStyle w:val="ListParagraph"/>
        <w:numPr>
          <w:ilvl w:val="0"/>
          <w:numId w:val="46"/>
        </w:numPr>
        <w:rPr>
          <w:rFonts w:asciiTheme="minorHAnsi" w:hAnsiTheme="minorHAnsi" w:cstheme="minorHAnsi"/>
          <w:color w:val="000000"/>
          <w:w w:val="110"/>
          <w:sz w:val="22"/>
          <w:szCs w:val="22"/>
        </w:rPr>
      </w:pPr>
      <w:r w:rsidRPr="0073560E">
        <w:rPr>
          <w:rFonts w:asciiTheme="minorHAnsi" w:hAnsiTheme="minorHAnsi" w:cstheme="minorHAnsi"/>
          <w:w w:val="110"/>
          <w:sz w:val="22"/>
          <w:szCs w:val="22"/>
        </w:rPr>
        <w:t>The</w:t>
      </w:r>
      <w:r w:rsidRPr="0073560E">
        <w:rPr>
          <w:rFonts w:asciiTheme="minorHAnsi" w:hAnsiTheme="minorHAnsi" w:cstheme="minorHAnsi"/>
          <w:spacing w:val="14"/>
          <w:w w:val="110"/>
          <w:sz w:val="22"/>
          <w:szCs w:val="22"/>
        </w:rPr>
        <w:t xml:space="preserve"> </w:t>
      </w:r>
      <w:r w:rsidRPr="0073560E">
        <w:rPr>
          <w:rFonts w:asciiTheme="minorHAnsi" w:hAnsiTheme="minorHAnsi" w:cstheme="minorHAnsi"/>
          <w:w w:val="110"/>
          <w:sz w:val="22"/>
          <w:szCs w:val="22"/>
        </w:rPr>
        <w:t>current</w:t>
      </w:r>
      <w:r w:rsidRPr="0073560E">
        <w:rPr>
          <w:rFonts w:asciiTheme="minorHAnsi" w:hAnsiTheme="minorHAnsi" w:cstheme="minorHAnsi"/>
          <w:spacing w:val="2"/>
          <w:w w:val="110"/>
          <w:sz w:val="22"/>
          <w:szCs w:val="22"/>
        </w:rPr>
        <w:t xml:space="preserve"> </w:t>
      </w:r>
      <w:r w:rsidRPr="0073560E">
        <w:rPr>
          <w:rFonts w:asciiTheme="minorHAnsi" w:hAnsiTheme="minorHAnsi" w:cstheme="minorHAnsi"/>
          <w:w w:val="110"/>
          <w:sz w:val="22"/>
          <w:szCs w:val="22"/>
        </w:rPr>
        <w:t>amount</w:t>
      </w:r>
      <w:r w:rsidRPr="0073560E">
        <w:rPr>
          <w:rFonts w:asciiTheme="minorHAnsi" w:hAnsiTheme="minorHAnsi" w:cstheme="minorHAnsi"/>
          <w:spacing w:val="-3"/>
          <w:w w:val="110"/>
          <w:sz w:val="22"/>
          <w:szCs w:val="22"/>
        </w:rPr>
        <w:t xml:space="preserve"> </w:t>
      </w:r>
      <w:r w:rsidRPr="0073560E">
        <w:rPr>
          <w:rFonts w:asciiTheme="minorHAnsi" w:hAnsiTheme="minorHAnsi" w:cstheme="minorHAnsi"/>
          <w:w w:val="110"/>
          <w:sz w:val="22"/>
          <w:szCs w:val="22"/>
        </w:rPr>
        <w:t>of</w:t>
      </w:r>
      <w:r w:rsidRPr="0073560E">
        <w:rPr>
          <w:rFonts w:asciiTheme="minorHAnsi" w:hAnsiTheme="minorHAnsi" w:cstheme="minorHAnsi"/>
          <w:spacing w:val="-3"/>
          <w:w w:val="110"/>
          <w:sz w:val="22"/>
          <w:szCs w:val="22"/>
        </w:rPr>
        <w:t xml:space="preserve"> </w:t>
      </w:r>
      <w:r w:rsidRPr="0073560E">
        <w:rPr>
          <w:rFonts w:asciiTheme="minorHAnsi" w:hAnsiTheme="minorHAnsi" w:cstheme="minorHAnsi"/>
          <w:w w:val="110"/>
          <w:sz w:val="22"/>
          <w:szCs w:val="22"/>
        </w:rPr>
        <w:t>accumulated</w:t>
      </w:r>
      <w:r w:rsidRPr="0073560E">
        <w:rPr>
          <w:rFonts w:asciiTheme="minorHAnsi" w:hAnsiTheme="minorHAnsi" w:cstheme="minorHAnsi"/>
          <w:spacing w:val="13"/>
          <w:w w:val="110"/>
          <w:sz w:val="22"/>
          <w:szCs w:val="22"/>
        </w:rPr>
        <w:t xml:space="preserve"> </w:t>
      </w:r>
      <w:r w:rsidRPr="0073560E">
        <w:rPr>
          <w:rFonts w:asciiTheme="minorHAnsi" w:hAnsiTheme="minorHAnsi" w:cstheme="minorHAnsi"/>
          <w:w w:val="110"/>
          <w:sz w:val="22"/>
          <w:szCs w:val="22"/>
        </w:rPr>
        <w:t>cash</w:t>
      </w:r>
      <w:r w:rsidRPr="0073560E">
        <w:rPr>
          <w:rFonts w:asciiTheme="minorHAnsi" w:hAnsiTheme="minorHAnsi" w:cstheme="minorHAnsi"/>
          <w:spacing w:val="-9"/>
          <w:w w:val="110"/>
          <w:sz w:val="22"/>
          <w:szCs w:val="22"/>
        </w:rPr>
        <w:t xml:space="preserve"> </w:t>
      </w:r>
      <w:r w:rsidRPr="0073560E">
        <w:rPr>
          <w:rFonts w:asciiTheme="minorHAnsi" w:hAnsiTheme="minorHAnsi" w:cstheme="minorHAnsi"/>
          <w:w w:val="110"/>
          <w:sz w:val="22"/>
          <w:szCs w:val="22"/>
        </w:rPr>
        <w:t xml:space="preserve">reserves </w:t>
      </w:r>
      <w:proofErr w:type="gramStart"/>
      <w:r w:rsidRPr="0073560E">
        <w:rPr>
          <w:rFonts w:asciiTheme="minorHAnsi" w:hAnsiTheme="minorHAnsi" w:cstheme="minorHAnsi"/>
          <w:w w:val="110"/>
          <w:sz w:val="22"/>
          <w:szCs w:val="22"/>
        </w:rPr>
        <w:t>actually</w:t>
      </w:r>
      <w:r w:rsidRPr="0073560E">
        <w:rPr>
          <w:rFonts w:asciiTheme="minorHAnsi" w:hAnsiTheme="minorHAnsi" w:cstheme="minorHAnsi"/>
          <w:spacing w:val="-4"/>
          <w:w w:val="110"/>
          <w:sz w:val="22"/>
          <w:szCs w:val="22"/>
        </w:rPr>
        <w:t xml:space="preserve"> </w:t>
      </w:r>
      <w:r w:rsidRPr="0073560E">
        <w:rPr>
          <w:rFonts w:asciiTheme="minorHAnsi" w:hAnsiTheme="minorHAnsi" w:cstheme="minorHAnsi"/>
          <w:w w:val="110"/>
          <w:sz w:val="22"/>
          <w:szCs w:val="22"/>
        </w:rPr>
        <w:t>set</w:t>
      </w:r>
      <w:proofErr w:type="gramEnd"/>
      <w:r w:rsidRPr="0073560E">
        <w:rPr>
          <w:rFonts w:asciiTheme="minorHAnsi" w:hAnsiTheme="minorHAnsi" w:cstheme="minorHAnsi"/>
          <w:spacing w:val="-1"/>
          <w:w w:val="110"/>
          <w:sz w:val="22"/>
          <w:szCs w:val="22"/>
        </w:rPr>
        <w:t xml:space="preserve"> </w:t>
      </w:r>
      <w:r w:rsidRPr="0073560E">
        <w:rPr>
          <w:rFonts w:asciiTheme="minorHAnsi" w:hAnsiTheme="minorHAnsi" w:cstheme="minorHAnsi"/>
          <w:w w:val="110"/>
          <w:sz w:val="22"/>
          <w:szCs w:val="22"/>
        </w:rPr>
        <w:t>aside</w:t>
      </w:r>
      <w:r w:rsidRPr="0073560E">
        <w:rPr>
          <w:rFonts w:asciiTheme="minorHAnsi" w:hAnsiTheme="minorHAnsi" w:cstheme="minorHAnsi"/>
          <w:spacing w:val="1"/>
          <w:w w:val="110"/>
          <w:sz w:val="22"/>
          <w:szCs w:val="22"/>
        </w:rPr>
        <w:t xml:space="preserve"> </w:t>
      </w:r>
      <w:r w:rsidRPr="0073560E">
        <w:rPr>
          <w:rFonts w:asciiTheme="minorHAnsi" w:hAnsiTheme="minorHAnsi" w:cstheme="minorHAnsi"/>
          <w:w w:val="110"/>
          <w:sz w:val="22"/>
          <w:szCs w:val="22"/>
        </w:rPr>
        <w:t>to</w:t>
      </w:r>
      <w:r w:rsidRPr="0073560E">
        <w:rPr>
          <w:rFonts w:asciiTheme="minorHAnsi" w:hAnsiTheme="minorHAnsi" w:cstheme="minorHAnsi"/>
          <w:spacing w:val="-9"/>
          <w:w w:val="110"/>
          <w:sz w:val="22"/>
          <w:szCs w:val="22"/>
        </w:rPr>
        <w:t xml:space="preserve"> </w:t>
      </w:r>
      <w:r w:rsidRPr="0073560E">
        <w:rPr>
          <w:rFonts w:asciiTheme="minorHAnsi" w:hAnsiTheme="minorHAnsi" w:cstheme="minorHAnsi"/>
          <w:w w:val="110"/>
          <w:sz w:val="22"/>
          <w:szCs w:val="22"/>
        </w:rPr>
        <w:t>repair,</w:t>
      </w:r>
      <w:r w:rsidRPr="0073560E">
        <w:rPr>
          <w:rFonts w:asciiTheme="minorHAnsi" w:hAnsiTheme="minorHAnsi" w:cstheme="minorHAnsi"/>
          <w:spacing w:val="-2"/>
          <w:w w:val="110"/>
          <w:sz w:val="22"/>
          <w:szCs w:val="22"/>
        </w:rPr>
        <w:t xml:space="preserve"> </w:t>
      </w:r>
      <w:r w:rsidRPr="0073560E">
        <w:rPr>
          <w:rFonts w:asciiTheme="minorHAnsi" w:hAnsiTheme="minorHAnsi" w:cstheme="minorHAnsi"/>
          <w:w w:val="110"/>
          <w:sz w:val="22"/>
          <w:szCs w:val="22"/>
        </w:rPr>
        <w:t>replace,</w:t>
      </w:r>
      <w:r w:rsidRPr="0073560E">
        <w:rPr>
          <w:rFonts w:asciiTheme="minorHAnsi" w:hAnsiTheme="minorHAnsi" w:cstheme="minorHAnsi"/>
          <w:spacing w:val="-3"/>
          <w:w w:val="110"/>
          <w:sz w:val="22"/>
          <w:szCs w:val="22"/>
        </w:rPr>
        <w:t xml:space="preserve"> </w:t>
      </w:r>
      <w:r w:rsidRPr="0073560E">
        <w:rPr>
          <w:rFonts w:asciiTheme="minorHAnsi" w:hAnsiTheme="minorHAnsi" w:cstheme="minorHAnsi"/>
          <w:w w:val="110"/>
          <w:sz w:val="22"/>
          <w:szCs w:val="22"/>
        </w:rPr>
        <w:t xml:space="preserve">restore, or maintain major components. </w:t>
      </w:r>
    </w:p>
    <w:p w14:paraId="426EF8F1" w14:textId="02515401" w:rsidR="00DE6B32" w:rsidRPr="0073560E" w:rsidRDefault="006C2FE2" w:rsidP="006C2FE2">
      <w:pPr>
        <w:spacing w:after="0"/>
        <w:ind w:left="360"/>
        <w:rPr>
          <w:rFonts w:cstheme="minorHAnsi"/>
          <w:color w:val="000000"/>
          <w:w w:val="105"/>
        </w:rPr>
      </w:pPr>
      <w:r w:rsidRPr="0073560E">
        <w:rPr>
          <w:rFonts w:cstheme="minorHAnsi"/>
          <w:w w:val="105"/>
        </w:rPr>
        <w:t xml:space="preserve">(3) </w:t>
      </w:r>
      <w:r w:rsidR="00DE6B32" w:rsidRPr="0073560E">
        <w:rPr>
          <w:rFonts w:cstheme="minorHAnsi"/>
          <w:w w:val="105"/>
        </w:rPr>
        <w:t>If applicable the amount of funds received from either a compensatory damage award or</w:t>
      </w:r>
      <w:r w:rsidR="00DE6B32" w:rsidRPr="0073560E">
        <w:rPr>
          <w:rFonts w:cstheme="minorHAnsi"/>
          <w:spacing w:val="1"/>
          <w:w w:val="105"/>
        </w:rPr>
        <w:t xml:space="preserve"> </w:t>
      </w:r>
      <w:r w:rsidR="00DE6B32" w:rsidRPr="0073560E">
        <w:rPr>
          <w:rFonts w:cstheme="minorHAnsi"/>
          <w:w w:val="105"/>
        </w:rPr>
        <w:t>settlement to an</w:t>
      </w:r>
      <w:r w:rsidR="00DE6B32" w:rsidRPr="0073560E">
        <w:rPr>
          <w:rFonts w:cstheme="minorHAnsi"/>
          <w:spacing w:val="1"/>
          <w:w w:val="105"/>
        </w:rPr>
        <w:t xml:space="preserve"> </w:t>
      </w:r>
      <w:r w:rsidR="00DE6B32" w:rsidRPr="0073560E">
        <w:rPr>
          <w:rFonts w:cstheme="minorHAnsi"/>
          <w:w w:val="105"/>
        </w:rPr>
        <w:t>association from any person for injuries to property, real or personal, arising out</w:t>
      </w:r>
      <w:r w:rsidR="00DE6B32" w:rsidRPr="0073560E">
        <w:rPr>
          <w:rFonts w:cstheme="minorHAnsi"/>
          <w:spacing w:val="1"/>
          <w:w w:val="105"/>
        </w:rPr>
        <w:t xml:space="preserve"> </w:t>
      </w:r>
      <w:r w:rsidR="00DE6B32" w:rsidRPr="0073560E">
        <w:rPr>
          <w:rFonts w:cstheme="minorHAnsi"/>
          <w:w w:val="105"/>
        </w:rPr>
        <w:t>of any construction</w:t>
      </w:r>
      <w:r w:rsidR="00DE6B32" w:rsidRPr="0073560E">
        <w:rPr>
          <w:rFonts w:cstheme="minorHAnsi"/>
          <w:spacing w:val="1"/>
          <w:w w:val="105"/>
        </w:rPr>
        <w:t xml:space="preserve"> </w:t>
      </w:r>
      <w:r w:rsidR="00DE6B32" w:rsidRPr="0073560E">
        <w:rPr>
          <w:rFonts w:cstheme="minorHAnsi"/>
          <w:w w:val="105"/>
        </w:rPr>
        <w:t>or design defects, and the expenditure or disposition</w:t>
      </w:r>
      <w:r w:rsidR="00DE6B32" w:rsidRPr="0073560E">
        <w:rPr>
          <w:rFonts w:cstheme="minorHAnsi"/>
          <w:spacing w:val="1"/>
          <w:w w:val="105"/>
        </w:rPr>
        <w:t xml:space="preserve"> </w:t>
      </w:r>
      <w:r w:rsidR="00DE6B32" w:rsidRPr="0073560E">
        <w:rPr>
          <w:rFonts w:cstheme="minorHAnsi"/>
          <w:w w:val="105"/>
        </w:rPr>
        <w:t>of funds, including the</w:t>
      </w:r>
      <w:r w:rsidR="00DE6B32" w:rsidRPr="0073560E">
        <w:rPr>
          <w:rFonts w:cstheme="minorHAnsi"/>
          <w:spacing w:val="1"/>
          <w:w w:val="105"/>
        </w:rPr>
        <w:t xml:space="preserve"> </w:t>
      </w:r>
      <w:r w:rsidR="00DE6B32" w:rsidRPr="0073560E">
        <w:rPr>
          <w:rFonts w:cstheme="minorHAnsi"/>
          <w:w w:val="105"/>
        </w:rPr>
        <w:t>amounts</w:t>
      </w:r>
      <w:r w:rsidR="00DE6B32" w:rsidRPr="0073560E">
        <w:rPr>
          <w:rFonts w:cstheme="minorHAnsi"/>
          <w:spacing w:val="-11"/>
          <w:w w:val="105"/>
        </w:rPr>
        <w:t xml:space="preserve"> </w:t>
      </w:r>
      <w:r w:rsidR="00DE6B32" w:rsidRPr="0073560E">
        <w:rPr>
          <w:rFonts w:cstheme="minorHAnsi"/>
          <w:w w:val="105"/>
        </w:rPr>
        <w:t>expended</w:t>
      </w:r>
      <w:r w:rsidR="00DE6B32" w:rsidRPr="0073560E">
        <w:rPr>
          <w:rFonts w:cstheme="minorHAnsi"/>
          <w:spacing w:val="6"/>
          <w:w w:val="105"/>
        </w:rPr>
        <w:t xml:space="preserve"> </w:t>
      </w:r>
      <w:r w:rsidR="00DE6B32" w:rsidRPr="0073560E">
        <w:rPr>
          <w:rFonts w:cstheme="minorHAnsi"/>
          <w:w w:val="105"/>
        </w:rPr>
        <w:t>for</w:t>
      </w:r>
      <w:r w:rsidR="00DE6B32" w:rsidRPr="0073560E">
        <w:rPr>
          <w:rFonts w:cstheme="minorHAnsi"/>
          <w:spacing w:val="1"/>
          <w:w w:val="105"/>
        </w:rPr>
        <w:t xml:space="preserve"> </w:t>
      </w:r>
      <w:r w:rsidR="00DE6B32" w:rsidRPr="0073560E">
        <w:rPr>
          <w:rFonts w:cstheme="minorHAnsi"/>
          <w:w w:val="105"/>
        </w:rPr>
        <w:t>the</w:t>
      </w:r>
      <w:r w:rsidR="00DE6B32" w:rsidRPr="0073560E">
        <w:rPr>
          <w:rFonts w:cstheme="minorHAnsi"/>
          <w:spacing w:val="-7"/>
          <w:w w:val="105"/>
        </w:rPr>
        <w:t xml:space="preserve"> </w:t>
      </w:r>
      <w:r w:rsidR="00DE6B32" w:rsidRPr="0073560E">
        <w:rPr>
          <w:rFonts w:cstheme="minorHAnsi"/>
          <w:w w:val="105"/>
        </w:rPr>
        <w:t>direct</w:t>
      </w:r>
      <w:r w:rsidR="00DE6B32" w:rsidRPr="0073560E">
        <w:rPr>
          <w:rFonts w:cstheme="minorHAnsi"/>
          <w:spacing w:val="-7"/>
          <w:w w:val="105"/>
        </w:rPr>
        <w:t xml:space="preserve"> </w:t>
      </w:r>
      <w:r w:rsidR="00DE6B32" w:rsidRPr="0073560E">
        <w:rPr>
          <w:rFonts w:cstheme="minorHAnsi"/>
          <w:w w:val="105"/>
        </w:rPr>
        <w:t>and</w:t>
      </w:r>
      <w:r w:rsidR="00DE6B32" w:rsidRPr="0073560E">
        <w:rPr>
          <w:rFonts w:cstheme="minorHAnsi"/>
          <w:spacing w:val="-9"/>
          <w:w w:val="105"/>
        </w:rPr>
        <w:t xml:space="preserve"> </w:t>
      </w:r>
      <w:r w:rsidR="00DE6B32" w:rsidRPr="0073560E">
        <w:rPr>
          <w:rFonts w:cstheme="minorHAnsi"/>
          <w:w w:val="105"/>
        </w:rPr>
        <w:t>indirect</w:t>
      </w:r>
      <w:r w:rsidR="00DE6B32" w:rsidRPr="0073560E">
        <w:rPr>
          <w:rFonts w:cstheme="minorHAnsi"/>
          <w:spacing w:val="-1"/>
          <w:w w:val="105"/>
        </w:rPr>
        <w:t xml:space="preserve"> </w:t>
      </w:r>
      <w:r w:rsidR="00DE6B32" w:rsidRPr="0073560E">
        <w:rPr>
          <w:rFonts w:cstheme="minorHAnsi"/>
          <w:w w:val="105"/>
        </w:rPr>
        <w:t>costs</w:t>
      </w:r>
      <w:r w:rsidR="00DE6B32" w:rsidRPr="0073560E">
        <w:rPr>
          <w:rFonts w:cstheme="minorHAnsi"/>
          <w:spacing w:val="-10"/>
          <w:w w:val="105"/>
        </w:rPr>
        <w:t xml:space="preserve"> </w:t>
      </w:r>
      <w:r w:rsidR="00DE6B32" w:rsidRPr="0073560E">
        <w:rPr>
          <w:rFonts w:cstheme="minorHAnsi"/>
          <w:w w:val="105"/>
        </w:rPr>
        <w:t>of</w:t>
      </w:r>
      <w:r w:rsidR="00DE6B32" w:rsidRPr="0073560E">
        <w:rPr>
          <w:rFonts w:cstheme="minorHAnsi"/>
          <w:spacing w:val="-11"/>
          <w:w w:val="105"/>
        </w:rPr>
        <w:t xml:space="preserve"> </w:t>
      </w:r>
      <w:r w:rsidR="00DE6B32" w:rsidRPr="0073560E">
        <w:rPr>
          <w:rFonts w:cstheme="minorHAnsi"/>
          <w:w w:val="105"/>
        </w:rPr>
        <w:t>repair</w:t>
      </w:r>
      <w:r w:rsidR="00DE6B32" w:rsidRPr="0073560E">
        <w:rPr>
          <w:rFonts w:cstheme="minorHAnsi"/>
          <w:spacing w:val="-5"/>
          <w:w w:val="105"/>
        </w:rPr>
        <w:t xml:space="preserve"> </w:t>
      </w:r>
      <w:r w:rsidR="00DE6B32" w:rsidRPr="0073560E">
        <w:rPr>
          <w:rFonts w:cstheme="minorHAnsi"/>
          <w:w w:val="105"/>
        </w:rPr>
        <w:t>of</w:t>
      </w:r>
      <w:r w:rsidR="00DE6B32" w:rsidRPr="0073560E">
        <w:rPr>
          <w:rFonts w:cstheme="minorHAnsi"/>
          <w:spacing w:val="-12"/>
          <w:w w:val="105"/>
        </w:rPr>
        <w:t xml:space="preserve"> </w:t>
      </w:r>
      <w:r w:rsidR="00DE6B32" w:rsidRPr="0073560E">
        <w:rPr>
          <w:rFonts w:cstheme="minorHAnsi"/>
          <w:w w:val="105"/>
        </w:rPr>
        <w:t>construction or</w:t>
      </w:r>
      <w:r w:rsidR="00DE6B32" w:rsidRPr="0073560E">
        <w:rPr>
          <w:rFonts w:cstheme="minorHAnsi"/>
          <w:spacing w:val="-7"/>
          <w:w w:val="105"/>
        </w:rPr>
        <w:t xml:space="preserve"> </w:t>
      </w:r>
      <w:r w:rsidR="00DE6B32" w:rsidRPr="0073560E">
        <w:rPr>
          <w:rFonts w:cstheme="minorHAnsi"/>
          <w:w w:val="105"/>
        </w:rPr>
        <w:t>design</w:t>
      </w:r>
      <w:r w:rsidR="00DE6B32" w:rsidRPr="0073560E">
        <w:rPr>
          <w:rFonts w:cstheme="minorHAnsi"/>
          <w:spacing w:val="-2"/>
          <w:w w:val="105"/>
        </w:rPr>
        <w:t xml:space="preserve"> </w:t>
      </w:r>
      <w:r w:rsidR="00DE6B32" w:rsidRPr="0073560E">
        <w:rPr>
          <w:rFonts w:cstheme="minorHAnsi"/>
          <w:w w:val="105"/>
        </w:rPr>
        <w:t>defects.</w:t>
      </w:r>
      <w:r w:rsidR="00DE6B32" w:rsidRPr="0073560E">
        <w:rPr>
          <w:rFonts w:cstheme="minorHAnsi"/>
          <w:spacing w:val="-56"/>
          <w:w w:val="105"/>
        </w:rPr>
        <w:t xml:space="preserve"> </w:t>
      </w:r>
      <w:r w:rsidR="00DE6B32" w:rsidRPr="0073560E">
        <w:rPr>
          <w:rFonts w:cstheme="minorHAnsi"/>
          <w:w w:val="105"/>
        </w:rPr>
        <w:t>These amounts shall be reported at the end of the fiscal year for which the</w:t>
      </w:r>
      <w:r w:rsidR="00DE6B32" w:rsidRPr="0073560E">
        <w:rPr>
          <w:rFonts w:cstheme="minorHAnsi"/>
          <w:spacing w:val="1"/>
          <w:w w:val="105"/>
        </w:rPr>
        <w:t xml:space="preserve"> </w:t>
      </w:r>
      <w:r w:rsidR="00DE6B32" w:rsidRPr="0073560E">
        <w:rPr>
          <w:rFonts w:cstheme="minorHAnsi"/>
          <w:w w:val="105"/>
        </w:rPr>
        <w:t>study is prepared as</w:t>
      </w:r>
      <w:r w:rsidR="00DE6B32" w:rsidRPr="0073560E">
        <w:rPr>
          <w:rFonts w:cstheme="minorHAnsi"/>
          <w:spacing w:val="1"/>
          <w:w w:val="105"/>
        </w:rPr>
        <w:t xml:space="preserve"> </w:t>
      </w:r>
      <w:r w:rsidR="00DE6B32" w:rsidRPr="0073560E">
        <w:rPr>
          <w:rFonts w:cstheme="minorHAnsi"/>
          <w:w w:val="105"/>
        </w:rPr>
        <w:t xml:space="preserve">separate line items under cash </w:t>
      </w:r>
      <w:r w:rsidR="00DE6B32" w:rsidRPr="0073560E">
        <w:rPr>
          <w:rFonts w:cstheme="minorHAnsi"/>
          <w:w w:val="110"/>
        </w:rPr>
        <w:t xml:space="preserve">reserves </w:t>
      </w:r>
      <w:r w:rsidR="00DE6B32" w:rsidRPr="0073560E">
        <w:rPr>
          <w:rFonts w:cstheme="minorHAnsi"/>
          <w:w w:val="105"/>
        </w:rPr>
        <w:t>p</w:t>
      </w:r>
      <w:r w:rsidRPr="0073560E">
        <w:rPr>
          <w:rFonts w:cstheme="minorHAnsi"/>
          <w:w w:val="105"/>
        </w:rPr>
        <w:t>ur</w:t>
      </w:r>
      <w:r w:rsidR="00DE6B32" w:rsidRPr="0073560E">
        <w:rPr>
          <w:rFonts w:cstheme="minorHAnsi"/>
          <w:w w:val="105"/>
        </w:rPr>
        <w:t>suant to paragraph (2). Instead of</w:t>
      </w:r>
      <w:r w:rsidR="00DE6B32" w:rsidRPr="0073560E">
        <w:rPr>
          <w:rFonts w:cstheme="minorHAnsi"/>
          <w:spacing w:val="1"/>
          <w:w w:val="105"/>
        </w:rPr>
        <w:t xml:space="preserve"> </w:t>
      </w:r>
      <w:r w:rsidR="00DE6B32" w:rsidRPr="0073560E">
        <w:rPr>
          <w:rFonts w:cstheme="minorHAnsi"/>
          <w:w w:val="105"/>
        </w:rPr>
        <w:t>complying with the</w:t>
      </w:r>
      <w:r w:rsidR="00DE6B32" w:rsidRPr="0073560E">
        <w:rPr>
          <w:rFonts w:cstheme="minorHAnsi"/>
          <w:spacing w:val="1"/>
          <w:w w:val="105"/>
        </w:rPr>
        <w:t xml:space="preserve"> </w:t>
      </w:r>
      <w:r w:rsidR="00DE6B32" w:rsidRPr="0073560E">
        <w:rPr>
          <w:rFonts w:cstheme="minorHAnsi"/>
        </w:rPr>
        <w:t>requirements set forth in this paragraph, an association that is obligated to issue a review of its</w:t>
      </w:r>
      <w:r w:rsidR="00DE6B32" w:rsidRPr="0073560E">
        <w:rPr>
          <w:rFonts w:cstheme="minorHAnsi"/>
          <w:spacing w:val="1"/>
        </w:rPr>
        <w:t xml:space="preserve"> </w:t>
      </w:r>
      <w:r w:rsidR="00DE6B32" w:rsidRPr="0073560E">
        <w:rPr>
          <w:rFonts w:cstheme="minorHAnsi"/>
        </w:rPr>
        <w:t xml:space="preserve">financial statement pursuant to </w:t>
      </w:r>
      <w:r w:rsidR="00DE6B32" w:rsidRPr="0073560E">
        <w:rPr>
          <w:rFonts w:cstheme="minorHAnsi"/>
          <w:i/>
          <w:iCs/>
        </w:rPr>
        <w:t xml:space="preserve">§ </w:t>
      </w:r>
      <w:r w:rsidR="00DE6B32" w:rsidRPr="0073560E">
        <w:rPr>
          <w:rFonts w:cstheme="minorHAnsi"/>
        </w:rPr>
        <w:t xml:space="preserve">5305 may include in the review a statement containing </w:t>
      </w:r>
      <w:proofErr w:type="gramStart"/>
      <w:r w:rsidR="00DE6B32" w:rsidRPr="0073560E">
        <w:rPr>
          <w:rFonts w:cstheme="minorHAnsi"/>
        </w:rPr>
        <w:t>all of</w:t>
      </w:r>
      <w:proofErr w:type="gramEnd"/>
      <w:r w:rsidR="00DE6B32" w:rsidRPr="0073560E">
        <w:rPr>
          <w:rFonts w:cstheme="minorHAnsi"/>
        </w:rPr>
        <w:t xml:space="preserve"> the</w:t>
      </w:r>
      <w:r w:rsidR="00DE6B32" w:rsidRPr="0073560E">
        <w:rPr>
          <w:rFonts w:cstheme="minorHAnsi"/>
          <w:spacing w:val="1"/>
        </w:rPr>
        <w:t xml:space="preserve"> </w:t>
      </w:r>
      <w:r w:rsidR="00DE6B32" w:rsidRPr="0073560E">
        <w:rPr>
          <w:rFonts w:cstheme="minorHAnsi"/>
          <w:w w:val="105"/>
        </w:rPr>
        <w:t>information</w:t>
      </w:r>
      <w:r w:rsidR="00DE6B32" w:rsidRPr="0073560E">
        <w:rPr>
          <w:rFonts w:cstheme="minorHAnsi"/>
          <w:spacing w:val="-4"/>
          <w:w w:val="105"/>
        </w:rPr>
        <w:t xml:space="preserve"> </w:t>
      </w:r>
      <w:r w:rsidR="00DE6B32" w:rsidRPr="0073560E">
        <w:rPr>
          <w:rFonts w:cstheme="minorHAnsi"/>
          <w:w w:val="105"/>
        </w:rPr>
        <w:t>required</w:t>
      </w:r>
      <w:r w:rsidR="00DE6B32" w:rsidRPr="0073560E">
        <w:rPr>
          <w:rFonts w:cstheme="minorHAnsi"/>
          <w:spacing w:val="-16"/>
          <w:w w:val="105"/>
        </w:rPr>
        <w:t xml:space="preserve"> </w:t>
      </w:r>
      <w:r w:rsidR="00DE6B32" w:rsidRPr="0073560E">
        <w:rPr>
          <w:rFonts w:cstheme="minorHAnsi"/>
          <w:w w:val="105"/>
        </w:rPr>
        <w:t>by</w:t>
      </w:r>
      <w:r w:rsidR="00DE6B32" w:rsidRPr="0073560E">
        <w:rPr>
          <w:rFonts w:cstheme="minorHAnsi"/>
          <w:spacing w:val="-9"/>
          <w:w w:val="105"/>
        </w:rPr>
        <w:t xml:space="preserve"> </w:t>
      </w:r>
      <w:r w:rsidR="00DE6B32" w:rsidRPr="0073560E">
        <w:rPr>
          <w:rFonts w:cstheme="minorHAnsi"/>
          <w:w w:val="105"/>
        </w:rPr>
        <w:t>this</w:t>
      </w:r>
      <w:r w:rsidR="00DE6B32" w:rsidRPr="0073560E">
        <w:rPr>
          <w:rFonts w:cstheme="minorHAnsi"/>
          <w:spacing w:val="-7"/>
          <w:w w:val="105"/>
        </w:rPr>
        <w:t xml:space="preserve"> </w:t>
      </w:r>
      <w:r w:rsidR="00DE6B32" w:rsidRPr="0073560E">
        <w:rPr>
          <w:rFonts w:cstheme="minorHAnsi"/>
          <w:w w:val="105"/>
        </w:rPr>
        <w:t>paragraph.</w:t>
      </w:r>
    </w:p>
    <w:p w14:paraId="36510D71" w14:textId="14832418" w:rsidR="00DE6B32" w:rsidRPr="0073560E" w:rsidRDefault="00DE6B32" w:rsidP="006C2FE2">
      <w:pPr>
        <w:spacing w:after="0"/>
        <w:ind w:left="360"/>
        <w:rPr>
          <w:rFonts w:cstheme="minorHAnsi"/>
          <w:w w:val="105"/>
        </w:rPr>
      </w:pPr>
      <w:r w:rsidRPr="0073560E">
        <w:rPr>
          <w:rFonts w:cstheme="minorHAnsi"/>
          <w:w w:val="105"/>
        </w:rPr>
        <w:t>(c)The</w:t>
      </w:r>
      <w:r w:rsidRPr="0073560E">
        <w:rPr>
          <w:rFonts w:cstheme="minorHAnsi"/>
          <w:spacing w:val="1"/>
          <w:w w:val="105"/>
        </w:rPr>
        <w:t xml:space="preserve"> </w:t>
      </w:r>
      <w:r w:rsidRPr="0073560E">
        <w:rPr>
          <w:rFonts w:cstheme="minorHAnsi"/>
          <w:w w:val="105"/>
        </w:rPr>
        <w:t>percentage</w:t>
      </w:r>
      <w:r w:rsidRPr="0073560E">
        <w:rPr>
          <w:rFonts w:cstheme="minorHAnsi"/>
          <w:spacing w:val="1"/>
          <w:w w:val="105"/>
        </w:rPr>
        <w:t xml:space="preserve"> </w:t>
      </w:r>
      <w:r w:rsidRPr="0073560E">
        <w:rPr>
          <w:rFonts w:cstheme="minorHAnsi"/>
          <w:w w:val="105"/>
        </w:rPr>
        <w:t>that the amount determined</w:t>
      </w:r>
      <w:r w:rsidRPr="0073560E">
        <w:rPr>
          <w:rFonts w:cstheme="minorHAnsi"/>
          <w:spacing w:val="1"/>
          <w:w w:val="105"/>
        </w:rPr>
        <w:t xml:space="preserve"> </w:t>
      </w:r>
      <w:r w:rsidRPr="0073560E">
        <w:rPr>
          <w:rFonts w:cstheme="minorHAnsi"/>
          <w:w w:val="105"/>
        </w:rPr>
        <w:t>for purposes of paragraph (2) of subdivision {b)</w:t>
      </w:r>
      <w:r w:rsidRPr="0073560E">
        <w:rPr>
          <w:rFonts w:cstheme="minorHAnsi"/>
          <w:spacing w:val="1"/>
          <w:w w:val="105"/>
        </w:rPr>
        <w:t xml:space="preserve"> </w:t>
      </w:r>
      <w:r w:rsidRPr="0073560E">
        <w:rPr>
          <w:rFonts w:cstheme="minorHAnsi"/>
          <w:w w:val="105"/>
        </w:rPr>
        <w:t>equals</w:t>
      </w:r>
      <w:r w:rsidRPr="0073560E">
        <w:rPr>
          <w:rFonts w:cstheme="minorHAnsi"/>
          <w:spacing w:val="10"/>
          <w:w w:val="105"/>
        </w:rPr>
        <w:t xml:space="preserve"> </w:t>
      </w:r>
      <w:r w:rsidRPr="0073560E">
        <w:rPr>
          <w:rFonts w:cstheme="minorHAnsi"/>
          <w:w w:val="105"/>
        </w:rPr>
        <w:t>the</w:t>
      </w:r>
      <w:r w:rsidRPr="0073560E">
        <w:rPr>
          <w:rFonts w:cstheme="minorHAnsi"/>
          <w:spacing w:val="-11"/>
          <w:w w:val="105"/>
        </w:rPr>
        <w:t xml:space="preserve"> </w:t>
      </w:r>
      <w:r w:rsidRPr="0073560E">
        <w:rPr>
          <w:rFonts w:cstheme="minorHAnsi"/>
          <w:w w:val="105"/>
        </w:rPr>
        <w:t>amount</w:t>
      </w:r>
      <w:r w:rsidRPr="0073560E">
        <w:rPr>
          <w:rFonts w:cstheme="minorHAnsi"/>
          <w:spacing w:val="7"/>
          <w:w w:val="105"/>
        </w:rPr>
        <w:t xml:space="preserve"> </w:t>
      </w:r>
      <w:r w:rsidRPr="0073560E">
        <w:rPr>
          <w:rFonts w:cstheme="minorHAnsi"/>
          <w:w w:val="105"/>
        </w:rPr>
        <w:t>determined</w:t>
      </w:r>
      <w:r w:rsidRPr="0073560E">
        <w:rPr>
          <w:rFonts w:cstheme="minorHAnsi"/>
          <w:spacing w:val="18"/>
          <w:w w:val="105"/>
        </w:rPr>
        <w:t xml:space="preserve"> </w:t>
      </w:r>
      <w:r w:rsidRPr="0073560E">
        <w:rPr>
          <w:rFonts w:cstheme="minorHAnsi"/>
          <w:w w:val="105"/>
        </w:rPr>
        <w:t>for</w:t>
      </w:r>
      <w:r w:rsidRPr="0073560E">
        <w:rPr>
          <w:rFonts w:cstheme="minorHAnsi"/>
          <w:spacing w:val="11"/>
          <w:w w:val="105"/>
        </w:rPr>
        <w:t xml:space="preserve"> </w:t>
      </w:r>
      <w:r w:rsidRPr="0073560E">
        <w:rPr>
          <w:rFonts w:cstheme="minorHAnsi"/>
          <w:w w:val="105"/>
        </w:rPr>
        <w:t>purposes</w:t>
      </w:r>
      <w:r w:rsidRPr="0073560E">
        <w:rPr>
          <w:rFonts w:cstheme="minorHAnsi"/>
          <w:spacing w:val="-10"/>
          <w:w w:val="105"/>
        </w:rPr>
        <w:t xml:space="preserve"> </w:t>
      </w:r>
      <w:r w:rsidRPr="0073560E">
        <w:rPr>
          <w:rFonts w:cstheme="minorHAnsi"/>
          <w:w w:val="105"/>
        </w:rPr>
        <w:t>of</w:t>
      </w:r>
      <w:r w:rsidRPr="0073560E">
        <w:rPr>
          <w:rFonts w:cstheme="minorHAnsi"/>
          <w:spacing w:val="27"/>
          <w:w w:val="105"/>
        </w:rPr>
        <w:t xml:space="preserve"> </w:t>
      </w:r>
      <w:r w:rsidRPr="0073560E">
        <w:rPr>
          <w:rFonts w:cstheme="minorHAnsi"/>
          <w:w w:val="105"/>
        </w:rPr>
        <w:t>paragraph</w:t>
      </w:r>
      <w:r w:rsidRPr="0073560E">
        <w:rPr>
          <w:rFonts w:cstheme="minorHAnsi"/>
          <w:spacing w:val="13"/>
          <w:w w:val="105"/>
        </w:rPr>
        <w:t xml:space="preserve"> </w:t>
      </w:r>
      <w:r w:rsidRPr="0073560E">
        <w:rPr>
          <w:rFonts w:cstheme="minorHAnsi"/>
          <w:w w:val="105"/>
        </w:rPr>
        <w:t>(1) of</w:t>
      </w:r>
      <w:r w:rsidRPr="0073560E">
        <w:rPr>
          <w:rFonts w:cstheme="minorHAnsi"/>
          <w:spacing w:val="-3"/>
          <w:w w:val="105"/>
        </w:rPr>
        <w:t xml:space="preserve"> </w:t>
      </w:r>
      <w:r w:rsidRPr="0073560E">
        <w:rPr>
          <w:rFonts w:cstheme="minorHAnsi"/>
          <w:w w:val="105"/>
        </w:rPr>
        <w:t>subdivision</w:t>
      </w:r>
      <w:r w:rsidRPr="0073560E">
        <w:rPr>
          <w:rFonts w:cstheme="minorHAnsi"/>
          <w:spacing w:val="1"/>
          <w:w w:val="105"/>
        </w:rPr>
        <w:t xml:space="preserve"> </w:t>
      </w:r>
      <w:r w:rsidRPr="0073560E">
        <w:rPr>
          <w:rFonts w:cstheme="minorHAnsi"/>
          <w:w w:val="105"/>
        </w:rPr>
        <w:t>(b).</w:t>
      </w:r>
    </w:p>
    <w:p w14:paraId="67DD3BBE" w14:textId="7E36A874" w:rsidR="00DE6B32" w:rsidRPr="0073560E" w:rsidRDefault="00DE6B32" w:rsidP="006C2FE2">
      <w:pPr>
        <w:ind w:left="360"/>
        <w:rPr>
          <w:rFonts w:cstheme="minorHAnsi"/>
        </w:rPr>
      </w:pPr>
      <w:r w:rsidRPr="0073560E">
        <w:rPr>
          <w:rFonts w:cstheme="minorHAnsi"/>
          <w:w w:val="110"/>
        </w:rPr>
        <w:t>(</w:t>
      </w:r>
      <w:r w:rsidR="006C2FE2" w:rsidRPr="0073560E">
        <w:rPr>
          <w:rFonts w:cstheme="minorHAnsi"/>
          <w:w w:val="110"/>
        </w:rPr>
        <w:t>d</w:t>
      </w:r>
      <w:r w:rsidRPr="0073560E">
        <w:rPr>
          <w:rFonts w:cstheme="minorHAnsi"/>
          <w:w w:val="110"/>
        </w:rPr>
        <w:t>)The current deficiency in reserve funding expressed on a per unit basis. The figure shall be</w:t>
      </w:r>
      <w:r w:rsidRPr="0073560E">
        <w:rPr>
          <w:rFonts w:cstheme="minorHAnsi"/>
          <w:spacing w:val="1"/>
          <w:w w:val="110"/>
        </w:rPr>
        <w:t xml:space="preserve"> </w:t>
      </w:r>
      <w:r w:rsidRPr="0073560E">
        <w:rPr>
          <w:rFonts w:cstheme="minorHAnsi"/>
          <w:w w:val="105"/>
        </w:rPr>
        <w:t>calculated by subtracting the amount determined for purposes of paragraph (2) of subdivision (b)</w:t>
      </w:r>
      <w:r w:rsidRPr="0073560E">
        <w:rPr>
          <w:rFonts w:cstheme="minorHAnsi"/>
          <w:spacing w:val="1"/>
          <w:w w:val="105"/>
        </w:rPr>
        <w:t xml:space="preserve"> </w:t>
      </w:r>
      <w:r w:rsidRPr="0073560E">
        <w:rPr>
          <w:rFonts w:cstheme="minorHAnsi"/>
          <w:w w:val="105"/>
        </w:rPr>
        <w:t>from the amount determined for purposes of paragraph (1) of subdivision (b) and then dividing the</w:t>
      </w:r>
      <w:r w:rsidRPr="0073560E">
        <w:rPr>
          <w:rFonts w:cstheme="minorHAnsi"/>
          <w:spacing w:val="1"/>
          <w:w w:val="105"/>
        </w:rPr>
        <w:t xml:space="preserve"> </w:t>
      </w:r>
      <w:r w:rsidRPr="0073560E">
        <w:rPr>
          <w:rFonts w:cstheme="minorHAnsi"/>
          <w:w w:val="110"/>
        </w:rPr>
        <w:t>result</w:t>
      </w:r>
      <w:r w:rsidRPr="0073560E">
        <w:rPr>
          <w:rFonts w:cstheme="minorHAnsi"/>
          <w:spacing w:val="1"/>
          <w:w w:val="110"/>
        </w:rPr>
        <w:t xml:space="preserve"> </w:t>
      </w:r>
      <w:r w:rsidRPr="0073560E">
        <w:rPr>
          <w:rFonts w:cstheme="minorHAnsi"/>
          <w:w w:val="110"/>
        </w:rPr>
        <w:t>by</w:t>
      </w:r>
      <w:r w:rsidRPr="0073560E">
        <w:rPr>
          <w:rFonts w:cstheme="minorHAnsi"/>
          <w:spacing w:val="-10"/>
          <w:w w:val="110"/>
        </w:rPr>
        <w:t xml:space="preserve"> </w:t>
      </w:r>
      <w:r w:rsidRPr="0073560E">
        <w:rPr>
          <w:rFonts w:cstheme="minorHAnsi"/>
          <w:w w:val="110"/>
        </w:rPr>
        <w:t>the</w:t>
      </w:r>
      <w:r w:rsidRPr="0073560E">
        <w:rPr>
          <w:rFonts w:cstheme="minorHAnsi"/>
          <w:spacing w:val="15"/>
          <w:w w:val="110"/>
        </w:rPr>
        <w:t xml:space="preserve"> </w:t>
      </w:r>
      <w:r w:rsidRPr="0073560E">
        <w:rPr>
          <w:rFonts w:cstheme="minorHAnsi"/>
          <w:w w:val="110"/>
        </w:rPr>
        <w:t>number</w:t>
      </w:r>
      <w:r w:rsidRPr="0073560E">
        <w:rPr>
          <w:rFonts w:cstheme="minorHAnsi"/>
          <w:spacing w:val="8"/>
          <w:w w:val="110"/>
        </w:rPr>
        <w:t xml:space="preserve"> </w:t>
      </w:r>
      <w:r w:rsidRPr="0073560E">
        <w:rPr>
          <w:rFonts w:cstheme="minorHAnsi"/>
          <w:w w:val="110"/>
        </w:rPr>
        <w:t>of</w:t>
      </w:r>
      <w:r w:rsidRPr="0073560E">
        <w:rPr>
          <w:rFonts w:cstheme="minorHAnsi"/>
          <w:spacing w:val="14"/>
          <w:w w:val="110"/>
        </w:rPr>
        <w:t xml:space="preserve"> </w:t>
      </w:r>
      <w:r w:rsidRPr="0073560E">
        <w:rPr>
          <w:rFonts w:cstheme="minorHAnsi"/>
          <w:w w:val="110"/>
        </w:rPr>
        <w:t>separate</w:t>
      </w:r>
      <w:r w:rsidRPr="0073560E">
        <w:rPr>
          <w:rFonts w:cstheme="minorHAnsi"/>
          <w:spacing w:val="5"/>
          <w:w w:val="110"/>
        </w:rPr>
        <w:t xml:space="preserve"> </w:t>
      </w:r>
      <w:r w:rsidRPr="0073560E">
        <w:rPr>
          <w:rFonts w:cstheme="minorHAnsi"/>
          <w:w w:val="110"/>
        </w:rPr>
        <w:t>interests</w:t>
      </w:r>
      <w:r w:rsidRPr="0073560E">
        <w:rPr>
          <w:rFonts w:cstheme="minorHAnsi"/>
          <w:spacing w:val="8"/>
          <w:w w:val="110"/>
        </w:rPr>
        <w:t xml:space="preserve"> </w:t>
      </w:r>
      <w:r w:rsidRPr="0073560E">
        <w:rPr>
          <w:rFonts w:cstheme="minorHAnsi"/>
          <w:w w:val="110"/>
        </w:rPr>
        <w:t>within</w:t>
      </w:r>
      <w:r w:rsidRPr="0073560E">
        <w:rPr>
          <w:rFonts w:cstheme="minorHAnsi"/>
          <w:spacing w:val="7"/>
          <w:w w:val="110"/>
        </w:rPr>
        <w:t xml:space="preserve"> </w:t>
      </w:r>
      <w:r w:rsidRPr="0073560E">
        <w:rPr>
          <w:rFonts w:cstheme="minorHAnsi"/>
          <w:w w:val="110"/>
        </w:rPr>
        <w:t>the</w:t>
      </w:r>
      <w:r w:rsidRPr="0073560E">
        <w:rPr>
          <w:rFonts w:cstheme="minorHAnsi"/>
          <w:spacing w:val="7"/>
          <w:w w:val="110"/>
        </w:rPr>
        <w:t xml:space="preserve"> </w:t>
      </w:r>
      <w:r w:rsidRPr="0073560E">
        <w:rPr>
          <w:rFonts w:cstheme="minorHAnsi"/>
          <w:w w:val="110"/>
        </w:rPr>
        <w:t>association,</w:t>
      </w:r>
      <w:r w:rsidRPr="0073560E">
        <w:rPr>
          <w:rFonts w:cstheme="minorHAnsi"/>
          <w:spacing w:val="4"/>
          <w:w w:val="110"/>
        </w:rPr>
        <w:t xml:space="preserve"> </w:t>
      </w:r>
      <w:r w:rsidRPr="0073560E">
        <w:rPr>
          <w:rFonts w:cstheme="minorHAnsi"/>
          <w:w w:val="110"/>
        </w:rPr>
        <w:t>except</w:t>
      </w:r>
      <w:r w:rsidRPr="0073560E">
        <w:rPr>
          <w:rFonts w:cstheme="minorHAnsi"/>
          <w:spacing w:val="2"/>
          <w:w w:val="110"/>
        </w:rPr>
        <w:t xml:space="preserve"> </w:t>
      </w:r>
      <w:r w:rsidRPr="0073560E">
        <w:rPr>
          <w:rFonts w:cstheme="minorHAnsi"/>
          <w:w w:val="110"/>
        </w:rPr>
        <w:t>that</w:t>
      </w:r>
      <w:r w:rsidRPr="0073560E">
        <w:rPr>
          <w:rFonts w:cstheme="minorHAnsi"/>
          <w:spacing w:val="-6"/>
          <w:w w:val="110"/>
        </w:rPr>
        <w:t xml:space="preserve"> </w:t>
      </w:r>
      <w:r w:rsidRPr="0073560E">
        <w:rPr>
          <w:rFonts w:cstheme="minorHAnsi"/>
          <w:w w:val="110"/>
        </w:rPr>
        <w:t>if</w:t>
      </w:r>
      <w:r w:rsidRPr="0073560E">
        <w:rPr>
          <w:rFonts w:cstheme="minorHAnsi"/>
          <w:spacing w:val="8"/>
          <w:w w:val="110"/>
        </w:rPr>
        <w:t xml:space="preserve"> </w:t>
      </w:r>
      <w:r w:rsidRPr="0073560E">
        <w:rPr>
          <w:rFonts w:cstheme="minorHAnsi"/>
          <w:w w:val="110"/>
        </w:rPr>
        <w:t>assessments</w:t>
      </w:r>
      <w:r w:rsidRPr="0073560E">
        <w:rPr>
          <w:rFonts w:cstheme="minorHAnsi"/>
          <w:spacing w:val="20"/>
          <w:w w:val="110"/>
        </w:rPr>
        <w:t xml:space="preserve"> </w:t>
      </w:r>
      <w:r w:rsidRPr="0073560E">
        <w:rPr>
          <w:rFonts w:cstheme="minorHAnsi"/>
          <w:w w:val="110"/>
        </w:rPr>
        <w:t xml:space="preserve">vary </w:t>
      </w:r>
      <w:r w:rsidRPr="0073560E">
        <w:rPr>
          <w:rFonts w:cstheme="minorHAnsi"/>
          <w:w w:val="95"/>
        </w:rPr>
        <w:t>by</w:t>
      </w:r>
      <w:r w:rsidRPr="0073560E">
        <w:rPr>
          <w:rFonts w:cstheme="minorHAnsi"/>
          <w:spacing w:val="-3"/>
          <w:w w:val="95"/>
        </w:rPr>
        <w:t xml:space="preserve"> </w:t>
      </w:r>
      <w:r w:rsidRPr="0073560E">
        <w:rPr>
          <w:rFonts w:cstheme="minorHAnsi"/>
          <w:w w:val="95"/>
        </w:rPr>
        <w:t>the</w:t>
      </w:r>
      <w:r w:rsidRPr="0073560E">
        <w:rPr>
          <w:rFonts w:cstheme="minorHAnsi"/>
          <w:spacing w:val="-12"/>
          <w:w w:val="95"/>
        </w:rPr>
        <w:t xml:space="preserve"> </w:t>
      </w:r>
      <w:r w:rsidRPr="0073560E">
        <w:rPr>
          <w:rFonts w:cstheme="minorHAnsi"/>
          <w:w w:val="95"/>
        </w:rPr>
        <w:t>size</w:t>
      </w:r>
      <w:r w:rsidRPr="0073560E">
        <w:rPr>
          <w:rFonts w:cstheme="minorHAnsi"/>
          <w:spacing w:val="-16"/>
          <w:w w:val="95"/>
        </w:rPr>
        <w:t xml:space="preserve"> </w:t>
      </w:r>
      <w:r w:rsidRPr="0073560E">
        <w:rPr>
          <w:rFonts w:cstheme="minorHAnsi"/>
          <w:w w:val="95"/>
        </w:rPr>
        <w:t>or</w:t>
      </w:r>
      <w:r w:rsidRPr="0073560E">
        <w:rPr>
          <w:rFonts w:cstheme="minorHAnsi"/>
          <w:spacing w:val="5"/>
          <w:w w:val="95"/>
        </w:rPr>
        <w:t xml:space="preserve"> </w:t>
      </w:r>
      <w:r w:rsidRPr="0073560E">
        <w:rPr>
          <w:rFonts w:cstheme="minorHAnsi"/>
          <w:w w:val="95"/>
        </w:rPr>
        <w:t>type</w:t>
      </w:r>
      <w:r w:rsidRPr="0073560E">
        <w:rPr>
          <w:rFonts w:cstheme="minorHAnsi"/>
          <w:spacing w:val="-5"/>
          <w:w w:val="95"/>
        </w:rPr>
        <w:t xml:space="preserve"> </w:t>
      </w:r>
      <w:r w:rsidRPr="0073560E">
        <w:rPr>
          <w:rFonts w:cstheme="minorHAnsi"/>
          <w:w w:val="95"/>
        </w:rPr>
        <w:t>of</w:t>
      </w:r>
      <w:r w:rsidRPr="0073560E">
        <w:rPr>
          <w:rFonts w:cstheme="minorHAnsi"/>
          <w:spacing w:val="-3"/>
          <w:w w:val="95"/>
        </w:rPr>
        <w:t xml:space="preserve"> </w:t>
      </w:r>
      <w:r w:rsidRPr="0073560E">
        <w:rPr>
          <w:rFonts w:cstheme="minorHAnsi"/>
          <w:w w:val="95"/>
        </w:rPr>
        <w:t>ownership</w:t>
      </w:r>
      <w:r w:rsidRPr="0073560E">
        <w:rPr>
          <w:rFonts w:cstheme="minorHAnsi"/>
          <w:spacing w:val="4"/>
          <w:w w:val="95"/>
        </w:rPr>
        <w:t xml:space="preserve"> </w:t>
      </w:r>
      <w:r w:rsidRPr="0073560E">
        <w:rPr>
          <w:rFonts w:cstheme="minorHAnsi"/>
          <w:w w:val="95"/>
        </w:rPr>
        <w:t>interest,</w:t>
      </w:r>
      <w:r w:rsidRPr="0073560E">
        <w:rPr>
          <w:rFonts w:cstheme="minorHAnsi"/>
          <w:spacing w:val="-5"/>
          <w:w w:val="95"/>
        </w:rPr>
        <w:t xml:space="preserve"> </w:t>
      </w:r>
      <w:r w:rsidRPr="0073560E">
        <w:rPr>
          <w:rFonts w:cstheme="minorHAnsi"/>
          <w:w w:val="95"/>
        </w:rPr>
        <w:t>then</w:t>
      </w:r>
      <w:r w:rsidRPr="0073560E">
        <w:rPr>
          <w:rFonts w:cstheme="minorHAnsi"/>
          <w:spacing w:val="-8"/>
          <w:w w:val="95"/>
        </w:rPr>
        <w:t xml:space="preserve"> </w:t>
      </w:r>
      <w:r w:rsidRPr="0073560E">
        <w:rPr>
          <w:rFonts w:cstheme="minorHAnsi"/>
          <w:w w:val="95"/>
        </w:rPr>
        <w:t>the</w:t>
      </w:r>
      <w:r w:rsidRPr="0073560E">
        <w:rPr>
          <w:rFonts w:cstheme="minorHAnsi"/>
          <w:spacing w:val="-9"/>
          <w:w w:val="95"/>
        </w:rPr>
        <w:t xml:space="preserve"> </w:t>
      </w:r>
      <w:r w:rsidRPr="0073560E">
        <w:rPr>
          <w:rFonts w:cstheme="minorHAnsi"/>
          <w:w w:val="95"/>
        </w:rPr>
        <w:t>association shall</w:t>
      </w:r>
      <w:r w:rsidRPr="0073560E">
        <w:rPr>
          <w:rFonts w:cstheme="minorHAnsi"/>
          <w:spacing w:val="-4"/>
          <w:w w:val="95"/>
        </w:rPr>
        <w:t xml:space="preserve"> </w:t>
      </w:r>
      <w:r w:rsidRPr="0073560E">
        <w:rPr>
          <w:rFonts w:cstheme="minorHAnsi"/>
          <w:w w:val="95"/>
        </w:rPr>
        <w:t>calculate</w:t>
      </w:r>
      <w:r w:rsidRPr="0073560E">
        <w:rPr>
          <w:rFonts w:cstheme="minorHAnsi"/>
          <w:spacing w:val="-4"/>
          <w:w w:val="95"/>
        </w:rPr>
        <w:t xml:space="preserve"> </w:t>
      </w:r>
      <w:r w:rsidRPr="0073560E">
        <w:rPr>
          <w:rFonts w:cstheme="minorHAnsi"/>
          <w:w w:val="95"/>
        </w:rPr>
        <w:t>the</w:t>
      </w:r>
      <w:r w:rsidRPr="0073560E">
        <w:rPr>
          <w:rFonts w:cstheme="minorHAnsi"/>
          <w:spacing w:val="-3"/>
          <w:w w:val="95"/>
        </w:rPr>
        <w:t xml:space="preserve"> </w:t>
      </w:r>
      <w:r w:rsidRPr="0073560E">
        <w:rPr>
          <w:rFonts w:cstheme="minorHAnsi"/>
          <w:w w:val="95"/>
        </w:rPr>
        <w:t>current</w:t>
      </w:r>
      <w:r w:rsidRPr="0073560E">
        <w:rPr>
          <w:rFonts w:cstheme="minorHAnsi"/>
          <w:spacing w:val="1"/>
          <w:w w:val="95"/>
        </w:rPr>
        <w:t xml:space="preserve"> </w:t>
      </w:r>
      <w:r w:rsidRPr="0073560E">
        <w:rPr>
          <w:rFonts w:cstheme="minorHAnsi"/>
          <w:w w:val="95"/>
        </w:rPr>
        <w:t>deficiency</w:t>
      </w:r>
      <w:r w:rsidRPr="0073560E">
        <w:rPr>
          <w:rFonts w:cstheme="minorHAnsi"/>
          <w:spacing w:val="1"/>
          <w:w w:val="95"/>
        </w:rPr>
        <w:t xml:space="preserve"> </w:t>
      </w:r>
      <w:r w:rsidRPr="0073560E">
        <w:rPr>
          <w:rFonts w:cstheme="minorHAnsi"/>
        </w:rPr>
        <w:t>in</w:t>
      </w:r>
      <w:r w:rsidRPr="0073560E">
        <w:rPr>
          <w:rFonts w:cstheme="minorHAnsi"/>
          <w:spacing w:val="-10"/>
        </w:rPr>
        <w:t xml:space="preserve"> </w:t>
      </w:r>
      <w:r w:rsidRPr="0073560E">
        <w:rPr>
          <w:rFonts w:cstheme="minorHAnsi"/>
        </w:rPr>
        <w:t>a manner</w:t>
      </w:r>
      <w:r w:rsidRPr="0073560E">
        <w:rPr>
          <w:rFonts w:cstheme="minorHAnsi"/>
          <w:spacing w:val="12"/>
        </w:rPr>
        <w:t xml:space="preserve"> </w:t>
      </w:r>
      <w:r w:rsidRPr="0073560E">
        <w:rPr>
          <w:rFonts w:cstheme="minorHAnsi"/>
        </w:rPr>
        <w:t>that</w:t>
      </w:r>
      <w:r w:rsidRPr="0073560E">
        <w:rPr>
          <w:rFonts w:cstheme="minorHAnsi"/>
          <w:spacing w:val="-3"/>
        </w:rPr>
        <w:t xml:space="preserve"> </w:t>
      </w:r>
      <w:r w:rsidRPr="0073560E">
        <w:rPr>
          <w:rFonts w:cstheme="minorHAnsi"/>
        </w:rPr>
        <w:t>reflects</w:t>
      </w:r>
      <w:r w:rsidRPr="0073560E">
        <w:rPr>
          <w:rFonts w:cstheme="minorHAnsi"/>
          <w:spacing w:val="-5"/>
        </w:rPr>
        <w:t xml:space="preserve"> </w:t>
      </w:r>
      <w:r w:rsidRPr="0073560E">
        <w:rPr>
          <w:rFonts w:cstheme="minorHAnsi"/>
        </w:rPr>
        <w:t>the</w:t>
      </w:r>
      <w:r w:rsidRPr="0073560E">
        <w:rPr>
          <w:rFonts w:cstheme="minorHAnsi"/>
          <w:spacing w:val="-7"/>
        </w:rPr>
        <w:t xml:space="preserve"> </w:t>
      </w:r>
      <w:r w:rsidRPr="0073560E">
        <w:rPr>
          <w:rFonts w:cstheme="minorHAnsi"/>
        </w:rPr>
        <w:t>variation.</w:t>
      </w:r>
    </w:p>
    <w:p w14:paraId="2B9083E2" w14:textId="17EDB56C" w:rsidR="009A6E9F" w:rsidRPr="009355BC" w:rsidRDefault="009A6E9F" w:rsidP="009355BC">
      <w:pPr>
        <w:rPr>
          <w:w w:val="105"/>
        </w:rPr>
      </w:pPr>
      <w:r w:rsidRPr="009355BC">
        <w:rPr>
          <w:w w:val="105"/>
        </w:rPr>
        <w:br w:type="page"/>
      </w:r>
    </w:p>
    <w:p w14:paraId="159DDEF1" w14:textId="4D85D957" w:rsidR="009A6E9F" w:rsidRDefault="009A6E9F" w:rsidP="00B376D4">
      <w:pPr>
        <w:spacing w:after="0"/>
        <w:jc w:val="center"/>
        <w:rPr>
          <w:b/>
          <w:bCs/>
        </w:rPr>
      </w:pPr>
      <w:r w:rsidRPr="009355BC">
        <w:rPr>
          <w:b/>
          <w:bCs/>
        </w:rPr>
        <w:lastRenderedPageBreak/>
        <w:t>RULE CHANGE DISCLOSURE (§4360)</w:t>
      </w:r>
    </w:p>
    <w:p w14:paraId="22EFC269" w14:textId="77777777" w:rsidR="00B376D4" w:rsidRPr="00A675DA" w:rsidRDefault="00B376D4" w:rsidP="00A675DA">
      <w:pPr>
        <w:spacing w:after="0"/>
        <w:rPr>
          <w:rFonts w:cstheme="minorHAnsi"/>
          <w:b/>
          <w:bCs/>
        </w:rPr>
      </w:pPr>
    </w:p>
    <w:p w14:paraId="647E8051" w14:textId="122516E4" w:rsidR="009A6E9F" w:rsidRPr="00A675DA" w:rsidRDefault="00A675DA" w:rsidP="00A675DA">
      <w:pPr>
        <w:spacing w:after="0"/>
        <w:rPr>
          <w:rFonts w:cstheme="minorHAnsi"/>
        </w:rPr>
      </w:pPr>
      <w:r w:rsidRPr="00A675DA">
        <w:rPr>
          <w:rFonts w:cstheme="minorHAnsi"/>
        </w:rPr>
        <w:t xml:space="preserve">§4360 </w:t>
      </w:r>
      <w:r w:rsidR="009A6E9F" w:rsidRPr="00A675DA">
        <w:rPr>
          <w:rFonts w:cstheme="minorHAnsi"/>
        </w:rPr>
        <w:t>(a) The board shall provide general notice pursuant to § 4045 of a proposed rule change at</w:t>
      </w:r>
      <w:r w:rsidR="009A6E9F" w:rsidRPr="00A675DA">
        <w:rPr>
          <w:rFonts w:cstheme="minorHAnsi"/>
          <w:spacing w:val="1"/>
        </w:rPr>
        <w:t xml:space="preserve"> </w:t>
      </w:r>
      <w:r w:rsidR="009A6E9F" w:rsidRPr="00A675DA">
        <w:rPr>
          <w:rFonts w:cstheme="minorHAnsi"/>
          <w:w w:val="95"/>
        </w:rPr>
        <w:t>least 30 days before making the rule change. The notice shall include the</w:t>
      </w:r>
      <w:r w:rsidR="009A6E9F" w:rsidRPr="00A675DA">
        <w:rPr>
          <w:rFonts w:cstheme="minorHAnsi"/>
          <w:spacing w:val="1"/>
          <w:w w:val="95"/>
        </w:rPr>
        <w:t xml:space="preserve"> </w:t>
      </w:r>
      <w:r w:rsidR="009A6E9F" w:rsidRPr="00A675DA">
        <w:rPr>
          <w:rFonts w:cstheme="minorHAnsi"/>
          <w:w w:val="95"/>
        </w:rPr>
        <w:t>text of the proposed rule</w:t>
      </w:r>
      <w:r w:rsidR="009A6E9F" w:rsidRPr="00A675DA">
        <w:rPr>
          <w:rFonts w:cstheme="minorHAnsi"/>
          <w:spacing w:val="1"/>
          <w:w w:val="95"/>
        </w:rPr>
        <w:t xml:space="preserve"> </w:t>
      </w:r>
      <w:r w:rsidR="009A6E9F" w:rsidRPr="00A675DA">
        <w:rPr>
          <w:rFonts w:cstheme="minorHAnsi"/>
        </w:rPr>
        <w:t>change and a description of the purpose and effect of the proposed rule change. Notice is not</w:t>
      </w:r>
      <w:r w:rsidR="009A6E9F" w:rsidRPr="00A675DA">
        <w:rPr>
          <w:rFonts w:cstheme="minorHAnsi"/>
          <w:spacing w:val="1"/>
        </w:rPr>
        <w:t xml:space="preserve"> </w:t>
      </w:r>
      <w:r w:rsidR="009A6E9F" w:rsidRPr="00A675DA">
        <w:rPr>
          <w:rFonts w:cstheme="minorHAnsi"/>
        </w:rPr>
        <w:t>required</w:t>
      </w:r>
      <w:r w:rsidR="009A6E9F" w:rsidRPr="00A675DA">
        <w:rPr>
          <w:rFonts w:cstheme="minorHAnsi"/>
          <w:spacing w:val="1"/>
        </w:rPr>
        <w:t xml:space="preserve"> </w:t>
      </w:r>
      <w:r w:rsidR="009A6E9F" w:rsidRPr="00A675DA">
        <w:rPr>
          <w:rFonts w:cstheme="minorHAnsi"/>
        </w:rPr>
        <w:t>under</w:t>
      </w:r>
      <w:r w:rsidR="009A6E9F" w:rsidRPr="00A675DA">
        <w:rPr>
          <w:rFonts w:cstheme="minorHAnsi"/>
          <w:spacing w:val="52"/>
        </w:rPr>
        <w:t xml:space="preserve"> </w:t>
      </w:r>
      <w:r w:rsidR="009A6E9F" w:rsidRPr="00A675DA">
        <w:rPr>
          <w:rFonts w:cstheme="minorHAnsi"/>
        </w:rPr>
        <w:t>this subdivision</w:t>
      </w:r>
      <w:r w:rsidR="009A6E9F" w:rsidRPr="00A675DA">
        <w:rPr>
          <w:rFonts w:cstheme="minorHAnsi"/>
          <w:spacing w:val="50"/>
        </w:rPr>
        <w:t xml:space="preserve"> </w:t>
      </w:r>
      <w:r w:rsidR="009A6E9F" w:rsidRPr="00A675DA">
        <w:rPr>
          <w:rFonts w:cstheme="minorHAnsi"/>
        </w:rPr>
        <w:t>if the board</w:t>
      </w:r>
      <w:r w:rsidR="009A6E9F" w:rsidRPr="00A675DA">
        <w:rPr>
          <w:rFonts w:cstheme="minorHAnsi"/>
          <w:spacing w:val="53"/>
        </w:rPr>
        <w:t xml:space="preserve"> </w:t>
      </w:r>
      <w:r w:rsidR="009A6E9F" w:rsidRPr="00A675DA">
        <w:rPr>
          <w:rFonts w:cstheme="minorHAnsi"/>
        </w:rPr>
        <w:t>determines</w:t>
      </w:r>
      <w:r w:rsidR="009A6E9F" w:rsidRPr="00A675DA">
        <w:rPr>
          <w:rFonts w:cstheme="minorHAnsi"/>
          <w:spacing w:val="52"/>
        </w:rPr>
        <w:t xml:space="preserve"> </w:t>
      </w:r>
      <w:r w:rsidR="009A6E9F" w:rsidRPr="00A675DA">
        <w:rPr>
          <w:rFonts w:cstheme="minorHAnsi"/>
        </w:rPr>
        <w:t>that an immediate rule change is</w:t>
      </w:r>
      <w:r w:rsidR="009A6E9F" w:rsidRPr="00A675DA">
        <w:rPr>
          <w:rFonts w:cstheme="minorHAnsi"/>
          <w:spacing w:val="53"/>
        </w:rPr>
        <w:t xml:space="preserve"> </w:t>
      </w:r>
      <w:r w:rsidR="009A6E9F" w:rsidRPr="00A675DA">
        <w:rPr>
          <w:rFonts w:cstheme="minorHAnsi"/>
        </w:rPr>
        <w:t>necessary</w:t>
      </w:r>
      <w:r w:rsidR="009A6E9F" w:rsidRPr="00A675DA">
        <w:rPr>
          <w:rFonts w:cstheme="minorHAnsi"/>
          <w:spacing w:val="1"/>
        </w:rPr>
        <w:t xml:space="preserve"> </w:t>
      </w:r>
      <w:r w:rsidR="009A6E9F" w:rsidRPr="00A675DA">
        <w:rPr>
          <w:rFonts w:cstheme="minorHAnsi"/>
          <w:w w:val="90"/>
        </w:rPr>
        <w:t>to address an imminent threat to public health or safety or imminent risk of substantial economic</w:t>
      </w:r>
      <w:r w:rsidR="009A6E9F" w:rsidRPr="00A675DA">
        <w:rPr>
          <w:rFonts w:cstheme="minorHAnsi"/>
          <w:spacing w:val="1"/>
          <w:w w:val="90"/>
        </w:rPr>
        <w:t xml:space="preserve"> </w:t>
      </w:r>
      <w:r w:rsidR="009A6E9F" w:rsidRPr="00A675DA">
        <w:rPr>
          <w:rFonts w:cstheme="minorHAnsi"/>
        </w:rPr>
        <w:t>loss to</w:t>
      </w:r>
      <w:r w:rsidR="009A6E9F" w:rsidRPr="00A675DA">
        <w:rPr>
          <w:rFonts w:cstheme="minorHAnsi"/>
          <w:spacing w:val="-17"/>
        </w:rPr>
        <w:t xml:space="preserve"> </w:t>
      </w:r>
      <w:r w:rsidR="009A6E9F" w:rsidRPr="00A675DA">
        <w:rPr>
          <w:rFonts w:cstheme="minorHAnsi"/>
        </w:rPr>
        <w:t>the</w:t>
      </w:r>
      <w:r w:rsidR="009A6E9F" w:rsidRPr="00A675DA">
        <w:rPr>
          <w:rFonts w:cstheme="minorHAnsi"/>
          <w:spacing w:val="-15"/>
        </w:rPr>
        <w:t xml:space="preserve"> </w:t>
      </w:r>
      <w:r w:rsidR="009A6E9F" w:rsidRPr="00A675DA">
        <w:rPr>
          <w:rFonts w:cstheme="minorHAnsi"/>
        </w:rPr>
        <w:t>association.</w:t>
      </w:r>
    </w:p>
    <w:p w14:paraId="765476CF" w14:textId="6FCEF43F" w:rsidR="009A6E9F" w:rsidRPr="00A675DA" w:rsidRDefault="009A6E9F" w:rsidP="00722CFA">
      <w:pPr>
        <w:spacing w:after="0"/>
        <w:rPr>
          <w:rFonts w:cstheme="minorHAnsi"/>
          <w:w w:val="105"/>
        </w:rPr>
      </w:pPr>
      <w:r w:rsidRPr="00A675DA">
        <w:rPr>
          <w:rFonts w:cstheme="minorHAnsi"/>
        </w:rPr>
        <w:t>(b) A</w:t>
      </w:r>
      <w:r w:rsidRPr="00A675DA">
        <w:rPr>
          <w:rFonts w:cstheme="minorHAnsi"/>
          <w:spacing w:val="8"/>
        </w:rPr>
        <w:t xml:space="preserve"> </w:t>
      </w:r>
      <w:r w:rsidRPr="00A675DA">
        <w:rPr>
          <w:rFonts w:cstheme="minorHAnsi"/>
        </w:rPr>
        <w:t>decision</w:t>
      </w:r>
      <w:r w:rsidRPr="00A675DA">
        <w:rPr>
          <w:rFonts w:cstheme="minorHAnsi"/>
          <w:spacing w:val="18"/>
        </w:rPr>
        <w:t xml:space="preserve"> </w:t>
      </w:r>
      <w:r w:rsidRPr="00A675DA">
        <w:rPr>
          <w:rFonts w:cstheme="minorHAnsi"/>
        </w:rPr>
        <w:t>on</w:t>
      </w:r>
      <w:r w:rsidRPr="00A675DA">
        <w:rPr>
          <w:rFonts w:cstheme="minorHAnsi"/>
          <w:spacing w:val="27"/>
        </w:rPr>
        <w:t xml:space="preserve"> </w:t>
      </w:r>
      <w:r w:rsidRPr="00A675DA">
        <w:rPr>
          <w:rFonts w:cstheme="minorHAnsi"/>
        </w:rPr>
        <w:t>a</w:t>
      </w:r>
      <w:r w:rsidRPr="00A675DA">
        <w:rPr>
          <w:rFonts w:cstheme="minorHAnsi"/>
          <w:spacing w:val="11"/>
        </w:rPr>
        <w:t xml:space="preserve"> </w:t>
      </w:r>
      <w:r w:rsidRPr="00A675DA">
        <w:rPr>
          <w:rFonts w:cstheme="minorHAnsi"/>
        </w:rPr>
        <w:t>proposed</w:t>
      </w:r>
      <w:r w:rsidRPr="00A675DA">
        <w:rPr>
          <w:rFonts w:cstheme="minorHAnsi"/>
          <w:spacing w:val="26"/>
        </w:rPr>
        <w:t xml:space="preserve"> </w:t>
      </w:r>
      <w:r w:rsidRPr="00A675DA">
        <w:rPr>
          <w:rFonts w:cstheme="minorHAnsi"/>
        </w:rPr>
        <w:t>rule change</w:t>
      </w:r>
      <w:r w:rsidRPr="00A675DA">
        <w:rPr>
          <w:rFonts w:cstheme="minorHAnsi"/>
          <w:spacing w:val="6"/>
        </w:rPr>
        <w:t xml:space="preserve"> </w:t>
      </w:r>
      <w:r w:rsidRPr="00A675DA">
        <w:rPr>
          <w:rFonts w:cstheme="minorHAnsi"/>
        </w:rPr>
        <w:t>shall</w:t>
      </w:r>
      <w:r w:rsidRPr="00A675DA">
        <w:rPr>
          <w:rFonts w:cstheme="minorHAnsi"/>
          <w:spacing w:val="9"/>
        </w:rPr>
        <w:t xml:space="preserve"> </w:t>
      </w:r>
      <w:r w:rsidRPr="00A675DA">
        <w:rPr>
          <w:rFonts w:cstheme="minorHAnsi"/>
        </w:rPr>
        <w:t>be</w:t>
      </w:r>
      <w:r w:rsidRPr="00A675DA">
        <w:rPr>
          <w:rFonts w:cstheme="minorHAnsi"/>
          <w:spacing w:val="3"/>
        </w:rPr>
        <w:t xml:space="preserve"> </w:t>
      </w:r>
      <w:r w:rsidRPr="00A675DA">
        <w:rPr>
          <w:rFonts w:cstheme="minorHAnsi"/>
        </w:rPr>
        <w:t>made</w:t>
      </w:r>
      <w:r w:rsidRPr="00A675DA">
        <w:rPr>
          <w:rFonts w:cstheme="minorHAnsi"/>
          <w:spacing w:val="17"/>
        </w:rPr>
        <w:t xml:space="preserve"> </w:t>
      </w:r>
      <w:r w:rsidRPr="00A675DA">
        <w:rPr>
          <w:rFonts w:cstheme="minorHAnsi"/>
        </w:rPr>
        <w:t>at</w:t>
      </w:r>
      <w:r w:rsidRPr="00A675DA">
        <w:rPr>
          <w:rFonts w:cstheme="minorHAnsi"/>
          <w:spacing w:val="9"/>
        </w:rPr>
        <w:t xml:space="preserve"> </w:t>
      </w:r>
      <w:r w:rsidRPr="00A675DA">
        <w:rPr>
          <w:rFonts w:cstheme="minorHAnsi"/>
        </w:rPr>
        <w:t>a</w:t>
      </w:r>
      <w:r w:rsidRPr="00A675DA">
        <w:rPr>
          <w:rFonts w:cstheme="minorHAnsi"/>
          <w:spacing w:val="20"/>
        </w:rPr>
        <w:t xml:space="preserve"> </w:t>
      </w:r>
      <w:r w:rsidRPr="00A675DA">
        <w:rPr>
          <w:rFonts w:cstheme="minorHAnsi"/>
        </w:rPr>
        <w:t>board</w:t>
      </w:r>
      <w:r w:rsidRPr="00A675DA">
        <w:rPr>
          <w:rFonts w:cstheme="minorHAnsi"/>
          <w:spacing w:val="22"/>
        </w:rPr>
        <w:t xml:space="preserve"> </w:t>
      </w:r>
      <w:r w:rsidRPr="00A675DA">
        <w:rPr>
          <w:rFonts w:cstheme="minorHAnsi"/>
        </w:rPr>
        <w:t>meeting,</w:t>
      </w:r>
      <w:r w:rsidRPr="00A675DA">
        <w:rPr>
          <w:rFonts w:cstheme="minorHAnsi"/>
          <w:spacing w:val="30"/>
        </w:rPr>
        <w:t xml:space="preserve"> </w:t>
      </w:r>
      <w:r w:rsidRPr="00A675DA">
        <w:rPr>
          <w:rFonts w:cstheme="minorHAnsi"/>
        </w:rPr>
        <w:t>after</w:t>
      </w:r>
      <w:r w:rsidRPr="00A675DA">
        <w:rPr>
          <w:rFonts w:cstheme="minorHAnsi"/>
          <w:spacing w:val="24"/>
        </w:rPr>
        <w:t xml:space="preserve"> </w:t>
      </w:r>
      <w:r w:rsidRPr="00A675DA">
        <w:rPr>
          <w:rFonts w:cstheme="minorHAnsi"/>
        </w:rPr>
        <w:t>consideration</w:t>
      </w:r>
      <w:r w:rsidRPr="00A675DA">
        <w:rPr>
          <w:rFonts w:cstheme="minorHAnsi"/>
          <w:spacing w:val="26"/>
        </w:rPr>
        <w:t xml:space="preserve"> </w:t>
      </w:r>
      <w:r w:rsidRPr="00A675DA">
        <w:rPr>
          <w:rFonts w:cstheme="minorHAnsi"/>
        </w:rPr>
        <w:t xml:space="preserve">of </w:t>
      </w:r>
      <w:r w:rsidRPr="00A675DA">
        <w:rPr>
          <w:rFonts w:cstheme="minorHAnsi"/>
          <w:w w:val="105"/>
        </w:rPr>
        <w:t>any</w:t>
      </w:r>
      <w:r w:rsidRPr="00A675DA">
        <w:rPr>
          <w:rFonts w:cstheme="minorHAnsi"/>
          <w:spacing w:val="15"/>
          <w:w w:val="105"/>
        </w:rPr>
        <w:t xml:space="preserve"> </w:t>
      </w:r>
      <w:r w:rsidRPr="00A675DA">
        <w:rPr>
          <w:rFonts w:cstheme="minorHAnsi"/>
          <w:w w:val="105"/>
        </w:rPr>
        <w:t>comments</w:t>
      </w:r>
      <w:r w:rsidRPr="00A675DA">
        <w:rPr>
          <w:rFonts w:cstheme="minorHAnsi"/>
          <w:spacing w:val="34"/>
          <w:w w:val="105"/>
        </w:rPr>
        <w:t xml:space="preserve"> </w:t>
      </w:r>
      <w:r w:rsidRPr="00A675DA">
        <w:rPr>
          <w:rFonts w:cstheme="minorHAnsi"/>
          <w:w w:val="105"/>
        </w:rPr>
        <w:t>made</w:t>
      </w:r>
      <w:r w:rsidRPr="00A675DA">
        <w:rPr>
          <w:rFonts w:cstheme="minorHAnsi"/>
          <w:spacing w:val="20"/>
          <w:w w:val="105"/>
        </w:rPr>
        <w:t xml:space="preserve"> </w:t>
      </w:r>
      <w:r w:rsidRPr="00A675DA">
        <w:rPr>
          <w:rFonts w:cstheme="minorHAnsi"/>
          <w:w w:val="105"/>
        </w:rPr>
        <w:t>by</w:t>
      </w:r>
      <w:r w:rsidRPr="00A675DA">
        <w:rPr>
          <w:rFonts w:cstheme="minorHAnsi"/>
          <w:spacing w:val="6"/>
          <w:w w:val="105"/>
        </w:rPr>
        <w:t xml:space="preserve"> </w:t>
      </w:r>
      <w:r w:rsidRPr="00A675DA">
        <w:rPr>
          <w:rFonts w:cstheme="minorHAnsi"/>
          <w:w w:val="105"/>
        </w:rPr>
        <w:t>association</w:t>
      </w:r>
      <w:r w:rsidRPr="00A675DA">
        <w:rPr>
          <w:rFonts w:cstheme="minorHAnsi"/>
          <w:spacing w:val="27"/>
          <w:w w:val="105"/>
        </w:rPr>
        <w:t xml:space="preserve"> </w:t>
      </w:r>
      <w:r w:rsidRPr="00A675DA">
        <w:rPr>
          <w:rFonts w:cstheme="minorHAnsi"/>
          <w:w w:val="105"/>
        </w:rPr>
        <w:t>members.</w:t>
      </w:r>
    </w:p>
    <w:p w14:paraId="215EDFE2" w14:textId="474E8C70" w:rsidR="009A6E9F" w:rsidRPr="00A675DA" w:rsidRDefault="009A6E9F" w:rsidP="00722CFA">
      <w:pPr>
        <w:spacing w:after="0"/>
        <w:rPr>
          <w:rFonts w:cstheme="minorHAnsi"/>
        </w:rPr>
      </w:pPr>
      <w:r w:rsidRPr="00A675DA">
        <w:rPr>
          <w:rFonts w:cstheme="minorHAnsi"/>
        </w:rPr>
        <w:t>(c) As</w:t>
      </w:r>
      <w:r w:rsidRPr="00A675DA">
        <w:rPr>
          <w:rFonts w:cstheme="minorHAnsi"/>
          <w:spacing w:val="1"/>
        </w:rPr>
        <w:t xml:space="preserve"> </w:t>
      </w:r>
      <w:r w:rsidRPr="00A675DA">
        <w:rPr>
          <w:rFonts w:cstheme="minorHAnsi"/>
        </w:rPr>
        <w:t>soon</w:t>
      </w:r>
      <w:r w:rsidRPr="00A675DA">
        <w:rPr>
          <w:rFonts w:cstheme="minorHAnsi"/>
          <w:spacing w:val="1"/>
        </w:rPr>
        <w:t xml:space="preserve"> </w:t>
      </w:r>
      <w:r w:rsidRPr="00A675DA">
        <w:rPr>
          <w:rFonts w:cstheme="minorHAnsi"/>
        </w:rPr>
        <w:t>as possible</w:t>
      </w:r>
      <w:r w:rsidRPr="00A675DA">
        <w:rPr>
          <w:rFonts w:cstheme="minorHAnsi"/>
          <w:spacing w:val="52"/>
        </w:rPr>
        <w:t xml:space="preserve"> </w:t>
      </w:r>
      <w:r w:rsidRPr="00A675DA">
        <w:rPr>
          <w:rFonts w:cstheme="minorHAnsi"/>
        </w:rPr>
        <w:t>after</w:t>
      </w:r>
      <w:r w:rsidRPr="00A675DA">
        <w:rPr>
          <w:rFonts w:cstheme="minorHAnsi"/>
          <w:spacing w:val="53"/>
        </w:rPr>
        <w:t xml:space="preserve"> </w:t>
      </w:r>
      <w:r w:rsidRPr="00A675DA">
        <w:rPr>
          <w:rFonts w:cstheme="minorHAnsi"/>
        </w:rPr>
        <w:t>making</w:t>
      </w:r>
      <w:r w:rsidRPr="00A675DA">
        <w:rPr>
          <w:rFonts w:cstheme="minorHAnsi"/>
          <w:spacing w:val="50"/>
        </w:rPr>
        <w:t xml:space="preserve"> </w:t>
      </w:r>
      <w:r w:rsidRPr="00A675DA">
        <w:rPr>
          <w:rFonts w:cstheme="minorHAnsi"/>
        </w:rPr>
        <w:t>a rule change,</w:t>
      </w:r>
      <w:r w:rsidRPr="00A675DA">
        <w:rPr>
          <w:rFonts w:cstheme="minorHAnsi"/>
          <w:spacing w:val="52"/>
        </w:rPr>
        <w:t xml:space="preserve"> </w:t>
      </w:r>
      <w:r w:rsidRPr="00A675DA">
        <w:rPr>
          <w:rFonts w:cstheme="minorHAnsi"/>
        </w:rPr>
        <w:t>but not more than 15</w:t>
      </w:r>
      <w:r w:rsidRPr="00A675DA">
        <w:rPr>
          <w:rFonts w:cstheme="minorHAnsi"/>
          <w:spacing w:val="53"/>
        </w:rPr>
        <w:t xml:space="preserve"> </w:t>
      </w:r>
      <w:r w:rsidRPr="00A675DA">
        <w:rPr>
          <w:rFonts w:cstheme="minorHAnsi"/>
        </w:rPr>
        <w:t>days after making</w:t>
      </w:r>
      <w:r w:rsidRPr="00A675DA">
        <w:rPr>
          <w:rFonts w:cstheme="minorHAnsi"/>
          <w:spacing w:val="52"/>
        </w:rPr>
        <w:t xml:space="preserve"> </w:t>
      </w:r>
      <w:r w:rsidRPr="00A675DA">
        <w:rPr>
          <w:rFonts w:cstheme="minorHAnsi"/>
        </w:rPr>
        <w:t>the</w:t>
      </w:r>
      <w:r w:rsidRPr="00A675DA">
        <w:rPr>
          <w:rFonts w:cstheme="minorHAnsi"/>
          <w:spacing w:val="1"/>
        </w:rPr>
        <w:t xml:space="preserve"> </w:t>
      </w:r>
      <w:r w:rsidRPr="00A675DA">
        <w:rPr>
          <w:rFonts w:cstheme="minorHAnsi"/>
          <w:w w:val="95"/>
        </w:rPr>
        <w:t xml:space="preserve">rule change, the board shall deliver general notice pursuant to § 4045 of the rule change. If </w:t>
      </w:r>
      <w:r w:rsidR="00F633E7">
        <w:rPr>
          <w:rFonts w:cstheme="minorHAnsi"/>
          <w:w w:val="95"/>
        </w:rPr>
        <w:t>the rule change</w:t>
      </w:r>
      <w:r w:rsidRPr="00A675DA">
        <w:rPr>
          <w:rFonts w:cstheme="minorHAnsi"/>
          <w:spacing w:val="6"/>
          <w:w w:val="95"/>
        </w:rPr>
        <w:t xml:space="preserve"> </w:t>
      </w:r>
      <w:r w:rsidRPr="00A675DA">
        <w:rPr>
          <w:rFonts w:cstheme="minorHAnsi"/>
          <w:w w:val="95"/>
        </w:rPr>
        <w:t>was</w:t>
      </w:r>
      <w:r w:rsidRPr="00A675DA">
        <w:rPr>
          <w:rFonts w:cstheme="minorHAnsi"/>
          <w:spacing w:val="-9"/>
          <w:w w:val="95"/>
        </w:rPr>
        <w:t xml:space="preserve"> </w:t>
      </w:r>
      <w:r w:rsidRPr="00A675DA">
        <w:rPr>
          <w:rFonts w:cstheme="minorHAnsi"/>
          <w:w w:val="95"/>
        </w:rPr>
        <w:t>an</w:t>
      </w:r>
      <w:r w:rsidRPr="00A675DA">
        <w:rPr>
          <w:rFonts w:cstheme="minorHAnsi"/>
          <w:spacing w:val="-14"/>
          <w:w w:val="95"/>
        </w:rPr>
        <w:t xml:space="preserve"> </w:t>
      </w:r>
      <w:r w:rsidRPr="00A675DA">
        <w:rPr>
          <w:rFonts w:cstheme="minorHAnsi"/>
          <w:w w:val="95"/>
        </w:rPr>
        <w:t>emergency</w:t>
      </w:r>
      <w:r w:rsidRPr="00A675DA">
        <w:rPr>
          <w:rFonts w:cstheme="minorHAnsi"/>
          <w:spacing w:val="8"/>
          <w:w w:val="95"/>
        </w:rPr>
        <w:t xml:space="preserve"> </w:t>
      </w:r>
      <w:r w:rsidRPr="00A675DA">
        <w:rPr>
          <w:rFonts w:cstheme="minorHAnsi"/>
          <w:w w:val="95"/>
        </w:rPr>
        <w:t>rule</w:t>
      </w:r>
      <w:r w:rsidRPr="00A675DA">
        <w:rPr>
          <w:rFonts w:cstheme="minorHAnsi"/>
          <w:spacing w:val="-18"/>
          <w:w w:val="95"/>
        </w:rPr>
        <w:t xml:space="preserve"> </w:t>
      </w:r>
      <w:r w:rsidRPr="00A675DA">
        <w:rPr>
          <w:rFonts w:cstheme="minorHAnsi"/>
          <w:w w:val="95"/>
        </w:rPr>
        <w:t>change</w:t>
      </w:r>
      <w:r w:rsidRPr="00A675DA">
        <w:rPr>
          <w:rFonts w:cstheme="minorHAnsi"/>
          <w:spacing w:val="-9"/>
          <w:w w:val="95"/>
        </w:rPr>
        <w:t xml:space="preserve"> </w:t>
      </w:r>
      <w:r w:rsidRPr="00A675DA">
        <w:rPr>
          <w:rFonts w:cstheme="minorHAnsi"/>
          <w:w w:val="95"/>
        </w:rPr>
        <w:t>made</w:t>
      </w:r>
      <w:r w:rsidRPr="00A675DA">
        <w:rPr>
          <w:rFonts w:cstheme="minorHAnsi"/>
          <w:spacing w:val="-14"/>
          <w:w w:val="95"/>
        </w:rPr>
        <w:t xml:space="preserve"> </w:t>
      </w:r>
      <w:r w:rsidRPr="00A675DA">
        <w:rPr>
          <w:rFonts w:cstheme="minorHAnsi"/>
          <w:w w:val="95"/>
        </w:rPr>
        <w:t>under</w:t>
      </w:r>
      <w:r w:rsidRPr="00A675DA">
        <w:rPr>
          <w:rFonts w:cstheme="minorHAnsi"/>
          <w:spacing w:val="-8"/>
          <w:w w:val="95"/>
        </w:rPr>
        <w:t xml:space="preserve"> </w:t>
      </w:r>
      <w:r w:rsidRPr="00A675DA">
        <w:rPr>
          <w:rFonts w:cstheme="minorHAnsi"/>
          <w:w w:val="95"/>
        </w:rPr>
        <w:t>subdivision</w:t>
      </w:r>
      <w:r w:rsidRPr="00A675DA">
        <w:rPr>
          <w:rFonts w:cstheme="minorHAnsi"/>
          <w:spacing w:val="12"/>
          <w:w w:val="95"/>
        </w:rPr>
        <w:t xml:space="preserve"> </w:t>
      </w:r>
      <w:r w:rsidRPr="00A675DA">
        <w:rPr>
          <w:rFonts w:cstheme="minorHAnsi"/>
          <w:w w:val="95"/>
        </w:rPr>
        <w:t>(d)</w:t>
      </w:r>
      <w:r w:rsidRPr="00A675DA">
        <w:rPr>
          <w:rFonts w:cstheme="minorHAnsi"/>
          <w:spacing w:val="-12"/>
          <w:w w:val="95"/>
        </w:rPr>
        <w:t xml:space="preserve"> </w:t>
      </w:r>
      <w:r w:rsidRPr="00A675DA">
        <w:rPr>
          <w:rFonts w:cstheme="minorHAnsi"/>
          <w:w w:val="95"/>
        </w:rPr>
        <w:t>the</w:t>
      </w:r>
      <w:r w:rsidRPr="00A675DA">
        <w:rPr>
          <w:rFonts w:cstheme="minorHAnsi"/>
          <w:spacing w:val="-16"/>
          <w:w w:val="95"/>
        </w:rPr>
        <w:t xml:space="preserve"> </w:t>
      </w:r>
      <w:r w:rsidRPr="00A675DA">
        <w:rPr>
          <w:rFonts w:cstheme="minorHAnsi"/>
          <w:w w:val="95"/>
        </w:rPr>
        <w:t>notice</w:t>
      </w:r>
      <w:r w:rsidRPr="00A675DA">
        <w:rPr>
          <w:rFonts w:cstheme="minorHAnsi"/>
          <w:spacing w:val="-9"/>
          <w:w w:val="95"/>
        </w:rPr>
        <w:t xml:space="preserve"> </w:t>
      </w:r>
      <w:r w:rsidRPr="00A675DA">
        <w:rPr>
          <w:rFonts w:cstheme="minorHAnsi"/>
          <w:w w:val="95"/>
        </w:rPr>
        <w:t>shall</w:t>
      </w:r>
      <w:r w:rsidRPr="00A675DA">
        <w:rPr>
          <w:rFonts w:cstheme="minorHAnsi"/>
          <w:spacing w:val="13"/>
          <w:w w:val="95"/>
        </w:rPr>
        <w:t xml:space="preserve"> </w:t>
      </w:r>
      <w:r w:rsidRPr="00A675DA">
        <w:rPr>
          <w:rFonts w:cstheme="minorHAnsi"/>
          <w:w w:val="95"/>
        </w:rPr>
        <w:t>include</w:t>
      </w:r>
      <w:r w:rsidRPr="00A675DA">
        <w:rPr>
          <w:rFonts w:cstheme="minorHAnsi"/>
          <w:spacing w:val="-2"/>
          <w:w w:val="95"/>
        </w:rPr>
        <w:t xml:space="preserve"> </w:t>
      </w:r>
      <w:r w:rsidRPr="00A675DA">
        <w:rPr>
          <w:rFonts w:cstheme="minorHAnsi"/>
          <w:w w:val="95"/>
        </w:rPr>
        <w:t>the</w:t>
      </w:r>
      <w:r w:rsidRPr="00A675DA">
        <w:rPr>
          <w:rFonts w:cstheme="minorHAnsi"/>
          <w:spacing w:val="-10"/>
          <w:w w:val="95"/>
        </w:rPr>
        <w:t xml:space="preserve"> </w:t>
      </w:r>
      <w:r w:rsidRPr="00A675DA">
        <w:rPr>
          <w:rFonts w:cstheme="minorHAnsi"/>
          <w:w w:val="95"/>
        </w:rPr>
        <w:t>text</w:t>
      </w:r>
      <w:r w:rsidRPr="00A675DA">
        <w:rPr>
          <w:rFonts w:cstheme="minorHAnsi"/>
          <w:spacing w:val="1"/>
          <w:w w:val="95"/>
        </w:rPr>
        <w:t xml:space="preserve"> </w:t>
      </w:r>
      <w:r w:rsidRPr="00A675DA">
        <w:rPr>
          <w:rFonts w:cstheme="minorHAnsi"/>
          <w:w w:val="95"/>
        </w:rPr>
        <w:t>of</w:t>
      </w:r>
      <w:r w:rsidRPr="00A675DA">
        <w:rPr>
          <w:rFonts w:cstheme="minorHAnsi"/>
          <w:spacing w:val="-13"/>
          <w:w w:val="95"/>
        </w:rPr>
        <w:t xml:space="preserve"> </w:t>
      </w:r>
      <w:r w:rsidRPr="00A675DA">
        <w:rPr>
          <w:rFonts w:cstheme="minorHAnsi"/>
          <w:w w:val="95"/>
        </w:rPr>
        <w:t>the</w:t>
      </w:r>
      <w:r w:rsidRPr="00A675DA">
        <w:rPr>
          <w:rFonts w:cstheme="minorHAnsi"/>
          <w:spacing w:val="-23"/>
          <w:w w:val="95"/>
        </w:rPr>
        <w:t xml:space="preserve"> </w:t>
      </w:r>
      <w:r w:rsidRPr="00A675DA">
        <w:rPr>
          <w:rFonts w:cstheme="minorHAnsi"/>
          <w:w w:val="95"/>
        </w:rPr>
        <w:t>rule</w:t>
      </w:r>
      <w:r w:rsidRPr="00A675DA">
        <w:rPr>
          <w:rFonts w:cstheme="minorHAnsi"/>
          <w:spacing w:val="-7"/>
          <w:w w:val="95"/>
        </w:rPr>
        <w:t xml:space="preserve"> </w:t>
      </w:r>
      <w:r w:rsidRPr="00A675DA">
        <w:rPr>
          <w:rFonts w:cstheme="minorHAnsi"/>
          <w:w w:val="95"/>
        </w:rPr>
        <w:t>change,</w:t>
      </w:r>
      <w:r w:rsidRPr="00A675DA">
        <w:rPr>
          <w:rFonts w:cstheme="minorHAnsi"/>
          <w:spacing w:val="16"/>
          <w:w w:val="95"/>
        </w:rPr>
        <w:t xml:space="preserve"> </w:t>
      </w:r>
      <w:r w:rsidRPr="00A675DA">
        <w:rPr>
          <w:rFonts w:cstheme="minorHAnsi"/>
          <w:w w:val="95"/>
        </w:rPr>
        <w:t>a</w:t>
      </w:r>
      <w:r w:rsidRPr="00A675DA">
        <w:rPr>
          <w:rFonts w:cstheme="minorHAnsi"/>
          <w:spacing w:val="-17"/>
          <w:w w:val="95"/>
        </w:rPr>
        <w:t xml:space="preserve"> </w:t>
      </w:r>
      <w:r w:rsidRPr="00A675DA">
        <w:rPr>
          <w:rFonts w:cstheme="minorHAnsi"/>
          <w:w w:val="95"/>
        </w:rPr>
        <w:t>descriptior1</w:t>
      </w:r>
      <w:r w:rsidRPr="00A675DA">
        <w:rPr>
          <w:rFonts w:cstheme="minorHAnsi"/>
          <w:spacing w:val="-18"/>
          <w:w w:val="95"/>
        </w:rPr>
        <w:t xml:space="preserve"> </w:t>
      </w:r>
      <w:r w:rsidRPr="00A675DA">
        <w:rPr>
          <w:rFonts w:cstheme="minorHAnsi"/>
          <w:w w:val="95"/>
        </w:rPr>
        <w:t>of</w:t>
      </w:r>
      <w:r w:rsidRPr="00A675DA">
        <w:rPr>
          <w:rFonts w:cstheme="minorHAnsi"/>
          <w:spacing w:val="-9"/>
          <w:w w:val="95"/>
        </w:rPr>
        <w:t xml:space="preserve"> </w:t>
      </w:r>
      <w:r w:rsidRPr="00A675DA">
        <w:rPr>
          <w:rFonts w:cstheme="minorHAnsi"/>
          <w:w w:val="95"/>
        </w:rPr>
        <w:t>the</w:t>
      </w:r>
      <w:r w:rsidRPr="00A675DA">
        <w:rPr>
          <w:rFonts w:cstheme="minorHAnsi"/>
          <w:spacing w:val="-10"/>
          <w:w w:val="95"/>
        </w:rPr>
        <w:t xml:space="preserve"> </w:t>
      </w:r>
      <w:r w:rsidRPr="00A675DA">
        <w:rPr>
          <w:rFonts w:cstheme="minorHAnsi"/>
          <w:w w:val="95"/>
        </w:rPr>
        <w:t>purpose</w:t>
      </w:r>
      <w:r w:rsidRPr="00A675DA">
        <w:rPr>
          <w:rFonts w:cstheme="minorHAnsi"/>
          <w:spacing w:val="9"/>
          <w:w w:val="95"/>
        </w:rPr>
        <w:t xml:space="preserve"> </w:t>
      </w:r>
      <w:r w:rsidRPr="00A675DA">
        <w:rPr>
          <w:rFonts w:cstheme="minorHAnsi"/>
          <w:w w:val="95"/>
        </w:rPr>
        <w:t>and</w:t>
      </w:r>
      <w:r w:rsidRPr="00A675DA">
        <w:rPr>
          <w:rFonts w:cstheme="minorHAnsi"/>
          <w:spacing w:val="-12"/>
          <w:w w:val="95"/>
        </w:rPr>
        <w:t xml:space="preserve"> </w:t>
      </w:r>
      <w:r w:rsidRPr="00A675DA">
        <w:rPr>
          <w:rFonts w:cstheme="minorHAnsi"/>
          <w:w w:val="95"/>
        </w:rPr>
        <w:t>effect</w:t>
      </w:r>
      <w:r w:rsidRPr="00A675DA">
        <w:rPr>
          <w:rFonts w:cstheme="minorHAnsi"/>
          <w:spacing w:val="-1"/>
          <w:w w:val="95"/>
        </w:rPr>
        <w:t xml:space="preserve"> </w:t>
      </w:r>
      <w:r w:rsidRPr="00A675DA">
        <w:rPr>
          <w:rFonts w:cstheme="minorHAnsi"/>
          <w:w w:val="95"/>
        </w:rPr>
        <w:t>of</w:t>
      </w:r>
      <w:r w:rsidRPr="00A675DA">
        <w:rPr>
          <w:rFonts w:cstheme="minorHAnsi"/>
          <w:spacing w:val="-8"/>
          <w:w w:val="95"/>
        </w:rPr>
        <w:t xml:space="preserve"> </w:t>
      </w:r>
      <w:r w:rsidRPr="00A675DA">
        <w:rPr>
          <w:rFonts w:cstheme="minorHAnsi"/>
          <w:w w:val="95"/>
        </w:rPr>
        <w:t>the</w:t>
      </w:r>
      <w:r w:rsidRPr="00A675DA">
        <w:rPr>
          <w:rFonts w:cstheme="minorHAnsi"/>
          <w:spacing w:val="-2"/>
          <w:w w:val="95"/>
        </w:rPr>
        <w:t xml:space="preserve"> </w:t>
      </w:r>
      <w:r w:rsidRPr="00A675DA">
        <w:rPr>
          <w:rFonts w:cstheme="minorHAnsi"/>
          <w:w w:val="95"/>
        </w:rPr>
        <w:t>rule</w:t>
      </w:r>
      <w:r w:rsidRPr="00A675DA">
        <w:rPr>
          <w:rFonts w:cstheme="minorHAnsi"/>
          <w:spacing w:val="3"/>
          <w:w w:val="95"/>
        </w:rPr>
        <w:t xml:space="preserve"> </w:t>
      </w:r>
      <w:r w:rsidRPr="00A675DA">
        <w:rPr>
          <w:rFonts w:cstheme="minorHAnsi"/>
          <w:w w:val="95"/>
        </w:rPr>
        <w:t>change,</w:t>
      </w:r>
      <w:r w:rsidRPr="00A675DA">
        <w:rPr>
          <w:rFonts w:cstheme="minorHAnsi"/>
          <w:spacing w:val="16"/>
          <w:w w:val="95"/>
        </w:rPr>
        <w:t xml:space="preserve"> </w:t>
      </w:r>
      <w:r w:rsidRPr="00A675DA">
        <w:rPr>
          <w:rFonts w:cstheme="minorHAnsi"/>
          <w:w w:val="95"/>
        </w:rPr>
        <w:t>and</w:t>
      </w:r>
      <w:r w:rsidRPr="00A675DA">
        <w:rPr>
          <w:rFonts w:cstheme="minorHAnsi"/>
          <w:spacing w:val="2"/>
          <w:w w:val="95"/>
        </w:rPr>
        <w:t xml:space="preserve"> </w:t>
      </w:r>
      <w:r w:rsidRPr="00A675DA">
        <w:rPr>
          <w:rFonts w:cstheme="minorHAnsi"/>
          <w:w w:val="95"/>
        </w:rPr>
        <w:t>the date</w:t>
      </w:r>
      <w:r w:rsidRPr="00A675DA">
        <w:rPr>
          <w:rFonts w:cstheme="minorHAnsi"/>
          <w:spacing w:val="-3"/>
          <w:w w:val="95"/>
        </w:rPr>
        <w:t xml:space="preserve"> </w:t>
      </w:r>
      <w:r w:rsidRPr="00A675DA">
        <w:rPr>
          <w:rFonts w:cstheme="minorHAnsi"/>
          <w:w w:val="95"/>
        </w:rPr>
        <w:t>that</w:t>
      </w:r>
      <w:r w:rsidRPr="00A675DA">
        <w:rPr>
          <w:rFonts w:cstheme="minorHAnsi"/>
          <w:spacing w:val="-1"/>
          <w:w w:val="95"/>
        </w:rPr>
        <w:t xml:space="preserve"> </w:t>
      </w:r>
      <w:r w:rsidRPr="00A675DA">
        <w:rPr>
          <w:rFonts w:cstheme="minorHAnsi"/>
          <w:w w:val="95"/>
        </w:rPr>
        <w:t>the</w:t>
      </w:r>
      <w:r w:rsidRPr="00A675DA">
        <w:rPr>
          <w:rFonts w:cstheme="minorHAnsi"/>
          <w:spacing w:val="-52"/>
          <w:w w:val="95"/>
        </w:rPr>
        <w:t xml:space="preserve"> </w:t>
      </w:r>
      <w:r w:rsidRPr="00A675DA">
        <w:rPr>
          <w:rFonts w:cstheme="minorHAnsi"/>
        </w:rPr>
        <w:t>rule</w:t>
      </w:r>
      <w:r w:rsidRPr="00A675DA">
        <w:rPr>
          <w:rFonts w:cstheme="minorHAnsi"/>
          <w:spacing w:val="2"/>
        </w:rPr>
        <w:t xml:space="preserve"> </w:t>
      </w:r>
      <w:r w:rsidRPr="00A675DA">
        <w:rPr>
          <w:rFonts w:cstheme="minorHAnsi"/>
        </w:rPr>
        <w:t>change</w:t>
      </w:r>
      <w:r w:rsidRPr="00A675DA">
        <w:rPr>
          <w:rFonts w:cstheme="minorHAnsi"/>
          <w:spacing w:val="-1"/>
        </w:rPr>
        <w:t xml:space="preserve"> </w:t>
      </w:r>
      <w:r w:rsidRPr="00A675DA">
        <w:rPr>
          <w:rFonts w:cstheme="minorHAnsi"/>
        </w:rPr>
        <w:t>expires.</w:t>
      </w:r>
    </w:p>
    <w:p w14:paraId="4FBF9E2B" w14:textId="7E62DB62" w:rsidR="009A6E9F" w:rsidRPr="00A675DA" w:rsidRDefault="009A6E9F" w:rsidP="00A675DA">
      <w:pPr>
        <w:rPr>
          <w:rFonts w:cstheme="minorHAnsi"/>
          <w:w w:val="105"/>
        </w:rPr>
      </w:pPr>
      <w:r w:rsidRPr="00A675DA">
        <w:rPr>
          <w:rFonts w:cstheme="minorHAnsi"/>
          <w:spacing w:val="-1"/>
          <w:w w:val="105"/>
        </w:rPr>
        <w:t>(d) If</w:t>
      </w:r>
      <w:r w:rsidRPr="00A675DA">
        <w:rPr>
          <w:rFonts w:cstheme="minorHAnsi"/>
          <w:spacing w:val="-18"/>
          <w:w w:val="105"/>
        </w:rPr>
        <w:t xml:space="preserve"> </w:t>
      </w:r>
      <w:r w:rsidRPr="00A675DA">
        <w:rPr>
          <w:rFonts w:cstheme="minorHAnsi"/>
          <w:spacing w:val="-1"/>
          <w:w w:val="105"/>
        </w:rPr>
        <w:t>the</w:t>
      </w:r>
      <w:r w:rsidRPr="00A675DA">
        <w:rPr>
          <w:rFonts w:cstheme="minorHAnsi"/>
          <w:spacing w:val="-11"/>
          <w:w w:val="105"/>
        </w:rPr>
        <w:t xml:space="preserve"> </w:t>
      </w:r>
      <w:r w:rsidRPr="00A675DA">
        <w:rPr>
          <w:rFonts w:cstheme="minorHAnsi"/>
          <w:spacing w:val="-1"/>
          <w:w w:val="105"/>
        </w:rPr>
        <w:t>board</w:t>
      </w:r>
      <w:r w:rsidRPr="00A675DA">
        <w:rPr>
          <w:rFonts w:cstheme="minorHAnsi"/>
          <w:spacing w:val="-13"/>
          <w:w w:val="105"/>
        </w:rPr>
        <w:t xml:space="preserve"> </w:t>
      </w:r>
      <w:r w:rsidRPr="00A675DA">
        <w:rPr>
          <w:rFonts w:cstheme="minorHAnsi"/>
          <w:spacing w:val="-1"/>
          <w:w w:val="105"/>
        </w:rPr>
        <w:t>determines</w:t>
      </w:r>
      <w:r w:rsidRPr="00A675DA">
        <w:rPr>
          <w:rFonts w:cstheme="minorHAnsi"/>
          <w:spacing w:val="-15"/>
          <w:w w:val="105"/>
        </w:rPr>
        <w:t xml:space="preserve"> </w:t>
      </w:r>
      <w:r w:rsidRPr="00A675DA">
        <w:rPr>
          <w:rFonts w:cstheme="minorHAnsi"/>
          <w:spacing w:val="-1"/>
          <w:w w:val="105"/>
        </w:rPr>
        <w:t>that</w:t>
      </w:r>
      <w:r w:rsidRPr="00A675DA">
        <w:rPr>
          <w:rFonts w:cstheme="minorHAnsi"/>
          <w:spacing w:val="-16"/>
          <w:w w:val="105"/>
        </w:rPr>
        <w:t xml:space="preserve"> </w:t>
      </w:r>
      <w:r w:rsidRPr="00A675DA">
        <w:rPr>
          <w:rFonts w:cstheme="minorHAnsi"/>
          <w:w w:val="105"/>
        </w:rPr>
        <w:t>an</w:t>
      </w:r>
      <w:r w:rsidRPr="00A675DA">
        <w:rPr>
          <w:rFonts w:cstheme="minorHAnsi"/>
          <w:spacing w:val="-12"/>
          <w:w w:val="105"/>
        </w:rPr>
        <w:t xml:space="preserve"> </w:t>
      </w:r>
      <w:r w:rsidRPr="00A675DA">
        <w:rPr>
          <w:rFonts w:cstheme="minorHAnsi"/>
          <w:w w:val="105"/>
        </w:rPr>
        <w:t>immediate</w:t>
      </w:r>
      <w:r w:rsidRPr="00A675DA">
        <w:rPr>
          <w:rFonts w:cstheme="minorHAnsi"/>
          <w:spacing w:val="-15"/>
          <w:w w:val="105"/>
        </w:rPr>
        <w:t xml:space="preserve"> </w:t>
      </w:r>
      <w:r w:rsidRPr="00A675DA">
        <w:rPr>
          <w:rFonts w:cstheme="minorHAnsi"/>
          <w:w w:val="105"/>
        </w:rPr>
        <w:t>rule</w:t>
      </w:r>
      <w:r w:rsidRPr="00A675DA">
        <w:rPr>
          <w:rFonts w:cstheme="minorHAnsi"/>
          <w:spacing w:val="-16"/>
          <w:w w:val="105"/>
        </w:rPr>
        <w:t xml:space="preserve"> </w:t>
      </w:r>
      <w:r w:rsidRPr="00A675DA">
        <w:rPr>
          <w:rFonts w:cstheme="minorHAnsi"/>
          <w:w w:val="105"/>
        </w:rPr>
        <w:t>change</w:t>
      </w:r>
      <w:r w:rsidRPr="00A675DA">
        <w:rPr>
          <w:rFonts w:cstheme="minorHAnsi"/>
          <w:spacing w:val="-20"/>
          <w:w w:val="105"/>
        </w:rPr>
        <w:t xml:space="preserve"> </w:t>
      </w:r>
      <w:r w:rsidRPr="00A675DA">
        <w:rPr>
          <w:rFonts w:cstheme="minorHAnsi"/>
          <w:w w:val="105"/>
        </w:rPr>
        <w:t>is</w:t>
      </w:r>
      <w:r w:rsidRPr="00A675DA">
        <w:rPr>
          <w:rFonts w:cstheme="minorHAnsi"/>
          <w:spacing w:val="-6"/>
          <w:w w:val="105"/>
        </w:rPr>
        <w:t xml:space="preserve"> </w:t>
      </w:r>
      <w:r w:rsidRPr="00A675DA">
        <w:rPr>
          <w:rFonts w:cstheme="minorHAnsi"/>
          <w:w w:val="105"/>
        </w:rPr>
        <w:t>required to</w:t>
      </w:r>
      <w:r w:rsidRPr="00A675DA">
        <w:rPr>
          <w:rFonts w:cstheme="minorHAnsi"/>
          <w:spacing w:val="-19"/>
          <w:w w:val="105"/>
        </w:rPr>
        <w:t xml:space="preserve"> </w:t>
      </w:r>
      <w:r w:rsidRPr="00A675DA">
        <w:rPr>
          <w:rFonts w:cstheme="minorHAnsi"/>
          <w:w w:val="105"/>
        </w:rPr>
        <w:t>address</w:t>
      </w:r>
      <w:r w:rsidRPr="00A675DA">
        <w:rPr>
          <w:rFonts w:cstheme="minorHAnsi"/>
          <w:spacing w:val="-9"/>
          <w:w w:val="105"/>
        </w:rPr>
        <w:t xml:space="preserve"> </w:t>
      </w:r>
      <w:r w:rsidRPr="00A675DA">
        <w:rPr>
          <w:rFonts w:cstheme="minorHAnsi"/>
          <w:w w:val="105"/>
        </w:rPr>
        <w:t>an</w:t>
      </w:r>
      <w:r w:rsidRPr="00A675DA">
        <w:rPr>
          <w:rFonts w:cstheme="minorHAnsi"/>
          <w:spacing w:val="-10"/>
          <w:w w:val="105"/>
        </w:rPr>
        <w:t xml:space="preserve"> </w:t>
      </w:r>
      <w:r w:rsidRPr="00A675DA">
        <w:rPr>
          <w:rFonts w:cstheme="minorHAnsi"/>
          <w:w w:val="105"/>
        </w:rPr>
        <w:t>imminent</w:t>
      </w:r>
      <w:r w:rsidRPr="00A675DA">
        <w:rPr>
          <w:rFonts w:cstheme="minorHAnsi"/>
          <w:spacing w:val="-4"/>
          <w:w w:val="105"/>
        </w:rPr>
        <w:t xml:space="preserve"> </w:t>
      </w:r>
      <w:r w:rsidRPr="00A675DA">
        <w:rPr>
          <w:rFonts w:cstheme="minorHAnsi"/>
          <w:w w:val="105"/>
        </w:rPr>
        <w:t>threat</w:t>
      </w:r>
      <w:r w:rsidRPr="00A675DA">
        <w:rPr>
          <w:rFonts w:cstheme="minorHAnsi"/>
          <w:spacing w:val="1"/>
          <w:w w:val="105"/>
        </w:rPr>
        <w:t xml:space="preserve"> </w:t>
      </w:r>
      <w:r w:rsidRPr="00A675DA">
        <w:rPr>
          <w:rFonts w:cstheme="minorHAnsi"/>
          <w:w w:val="105"/>
        </w:rPr>
        <w:t>to public health or safety, or an imminent risk of substantial economic loss to the association, it</w:t>
      </w:r>
      <w:r w:rsidRPr="00A675DA">
        <w:rPr>
          <w:rFonts w:cstheme="minorHAnsi"/>
          <w:spacing w:val="1"/>
          <w:w w:val="105"/>
        </w:rPr>
        <w:t xml:space="preserve"> </w:t>
      </w:r>
      <w:r w:rsidRPr="00A675DA">
        <w:rPr>
          <w:rFonts w:cstheme="minorHAnsi"/>
        </w:rPr>
        <w:t>may make an emergency rule change, and no notice is required, as specified in subdivision (a). An</w:t>
      </w:r>
      <w:r w:rsidRPr="00A675DA">
        <w:rPr>
          <w:rFonts w:cstheme="minorHAnsi"/>
          <w:spacing w:val="1"/>
        </w:rPr>
        <w:t xml:space="preserve"> </w:t>
      </w:r>
      <w:r w:rsidRPr="00A675DA">
        <w:rPr>
          <w:rFonts w:cstheme="minorHAnsi"/>
          <w:w w:val="105"/>
        </w:rPr>
        <w:t>emergency</w:t>
      </w:r>
      <w:r w:rsidRPr="00A675DA">
        <w:rPr>
          <w:rFonts w:cstheme="minorHAnsi"/>
          <w:spacing w:val="1"/>
          <w:w w:val="105"/>
        </w:rPr>
        <w:t xml:space="preserve"> </w:t>
      </w:r>
      <w:r w:rsidRPr="00A675DA">
        <w:rPr>
          <w:rFonts w:cstheme="minorHAnsi"/>
          <w:w w:val="105"/>
        </w:rPr>
        <w:t>rule change is effective for 120 days, unless</w:t>
      </w:r>
      <w:r w:rsidRPr="00A675DA">
        <w:rPr>
          <w:rFonts w:cstheme="minorHAnsi"/>
          <w:spacing w:val="1"/>
          <w:w w:val="105"/>
        </w:rPr>
        <w:t xml:space="preserve"> </w:t>
      </w:r>
      <w:r w:rsidRPr="00A675DA">
        <w:rPr>
          <w:rFonts w:cstheme="minorHAnsi"/>
          <w:w w:val="105"/>
        </w:rPr>
        <w:t>the rule change provides</w:t>
      </w:r>
      <w:r w:rsidRPr="00A675DA">
        <w:rPr>
          <w:rFonts w:cstheme="minorHAnsi"/>
          <w:spacing w:val="1"/>
          <w:w w:val="105"/>
        </w:rPr>
        <w:t xml:space="preserve"> </w:t>
      </w:r>
      <w:r w:rsidRPr="00A675DA">
        <w:rPr>
          <w:rFonts w:cstheme="minorHAnsi"/>
          <w:w w:val="105"/>
        </w:rPr>
        <w:t>for a shorter</w:t>
      </w:r>
      <w:r w:rsidRPr="00A675DA">
        <w:rPr>
          <w:rFonts w:cstheme="minorHAnsi"/>
          <w:spacing w:val="1"/>
          <w:w w:val="105"/>
        </w:rPr>
        <w:t xml:space="preserve"> </w:t>
      </w:r>
      <w:r w:rsidRPr="00A675DA">
        <w:rPr>
          <w:rFonts w:cstheme="minorHAnsi"/>
          <w:spacing w:val="-1"/>
          <w:w w:val="105"/>
        </w:rPr>
        <w:t>effective period</w:t>
      </w:r>
      <w:r w:rsidR="00F633E7">
        <w:rPr>
          <w:rFonts w:cstheme="minorHAnsi"/>
          <w:spacing w:val="-1"/>
          <w:w w:val="105"/>
        </w:rPr>
        <w:t xml:space="preserve">. </w:t>
      </w:r>
      <w:r w:rsidRPr="00A675DA">
        <w:rPr>
          <w:rFonts w:cstheme="minorHAnsi"/>
          <w:spacing w:val="-1"/>
          <w:w w:val="105"/>
        </w:rPr>
        <w:t xml:space="preserve"> A rule change made under this subdivision may </w:t>
      </w:r>
      <w:r w:rsidRPr="00A675DA">
        <w:rPr>
          <w:rFonts w:cstheme="minorHAnsi"/>
          <w:w w:val="105"/>
        </w:rPr>
        <w:t xml:space="preserve">not be readopted </w:t>
      </w:r>
      <w:r w:rsidR="008A5F58" w:rsidRPr="00A675DA">
        <w:rPr>
          <w:rFonts w:cstheme="minorHAnsi"/>
          <w:w w:val="105"/>
        </w:rPr>
        <w:t>under this subdivision</w:t>
      </w:r>
      <w:r w:rsidRPr="00A675DA">
        <w:rPr>
          <w:rFonts w:cstheme="minorHAnsi"/>
          <w:w w:val="105"/>
        </w:rPr>
        <w:t>.</w:t>
      </w:r>
    </w:p>
    <w:p w14:paraId="6960893D" w14:textId="5C937A6E" w:rsidR="008A3C33" w:rsidRPr="009355BC" w:rsidRDefault="008A3C33" w:rsidP="00492313">
      <w:pPr>
        <w:spacing w:after="0"/>
        <w:rPr>
          <w:w w:val="105"/>
        </w:rPr>
      </w:pPr>
    </w:p>
    <w:p w14:paraId="20CCAD7F" w14:textId="6728AB50" w:rsidR="008A3C33" w:rsidRPr="009355BC" w:rsidRDefault="008A3C33" w:rsidP="00492313">
      <w:pPr>
        <w:spacing w:after="0"/>
        <w:rPr>
          <w:w w:val="105"/>
        </w:rPr>
      </w:pPr>
      <w:r w:rsidRPr="009355BC">
        <w:rPr>
          <w:w w:val="105"/>
        </w:rPr>
        <w:br w:type="page"/>
      </w:r>
    </w:p>
    <w:p w14:paraId="26226CC0" w14:textId="388C974E" w:rsidR="008E23AC" w:rsidRDefault="008E23AC" w:rsidP="00492313">
      <w:pPr>
        <w:spacing w:after="0"/>
        <w:jc w:val="center"/>
        <w:rPr>
          <w:b/>
          <w:bCs/>
        </w:rPr>
      </w:pPr>
      <w:r w:rsidRPr="009355BC">
        <w:rPr>
          <w:b/>
          <w:bCs/>
          <w:w w:val="105"/>
        </w:rPr>
        <w:lastRenderedPageBreak/>
        <w:t>TRANSMISSION OF DOCUMENTS BY EMAIL DISCLOSURE (</w:t>
      </w:r>
      <w:r w:rsidRPr="009355BC">
        <w:rPr>
          <w:b/>
          <w:bCs/>
        </w:rPr>
        <w:t>§4040, §4045)</w:t>
      </w:r>
    </w:p>
    <w:p w14:paraId="04956E2C" w14:textId="77777777" w:rsidR="00B376D4" w:rsidRDefault="00B376D4" w:rsidP="00492313">
      <w:pPr>
        <w:spacing w:after="0"/>
        <w:jc w:val="center"/>
        <w:rPr>
          <w:b/>
          <w:bCs/>
        </w:rPr>
      </w:pPr>
    </w:p>
    <w:p w14:paraId="5AFAEC19" w14:textId="04D82F1C" w:rsidR="008A3C33" w:rsidRPr="006C4B83" w:rsidRDefault="008A3C33" w:rsidP="008A5F58">
      <w:pPr>
        <w:rPr>
          <w:rFonts w:cstheme="minorHAnsi"/>
        </w:rPr>
      </w:pPr>
      <w:r w:rsidRPr="006C4B83">
        <w:rPr>
          <w:rFonts w:cstheme="minorHAnsi"/>
          <w:i/>
          <w:iCs/>
          <w:w w:val="95"/>
        </w:rPr>
        <w:t>§</w:t>
      </w:r>
      <w:r w:rsidRPr="006C4B83">
        <w:rPr>
          <w:rFonts w:cstheme="minorHAnsi"/>
          <w:i/>
          <w:iCs/>
          <w:spacing w:val="24"/>
          <w:w w:val="95"/>
        </w:rPr>
        <w:t xml:space="preserve"> </w:t>
      </w:r>
      <w:r w:rsidRPr="006C4B83">
        <w:rPr>
          <w:rFonts w:cstheme="minorHAnsi"/>
          <w:w w:val="95"/>
        </w:rPr>
        <w:t>4040.</w:t>
      </w:r>
      <w:r w:rsidRPr="006C4B83">
        <w:rPr>
          <w:rFonts w:cstheme="minorHAnsi"/>
          <w:spacing w:val="83"/>
        </w:rPr>
        <w:t xml:space="preserve"> </w:t>
      </w:r>
      <w:r w:rsidRPr="006C4B83">
        <w:rPr>
          <w:rFonts w:cstheme="minorHAnsi"/>
          <w:w w:val="95"/>
        </w:rPr>
        <w:t>(a)</w:t>
      </w:r>
      <w:r w:rsidRPr="006C4B83">
        <w:rPr>
          <w:rFonts w:cstheme="minorHAnsi"/>
          <w:spacing w:val="5"/>
          <w:w w:val="95"/>
        </w:rPr>
        <w:t xml:space="preserve"> </w:t>
      </w:r>
      <w:r w:rsidRPr="006C4B83">
        <w:rPr>
          <w:rFonts w:cstheme="minorHAnsi"/>
          <w:w w:val="95"/>
        </w:rPr>
        <w:t>If</w:t>
      </w:r>
      <w:r w:rsidRPr="006C4B83">
        <w:rPr>
          <w:rFonts w:cstheme="minorHAnsi"/>
          <w:spacing w:val="-2"/>
          <w:w w:val="95"/>
        </w:rPr>
        <w:t xml:space="preserve"> </w:t>
      </w:r>
      <w:r w:rsidRPr="006C4B83">
        <w:rPr>
          <w:rFonts w:cstheme="minorHAnsi"/>
          <w:w w:val="95"/>
        </w:rPr>
        <w:t>a</w:t>
      </w:r>
      <w:r w:rsidRPr="006C4B83">
        <w:rPr>
          <w:rFonts w:cstheme="minorHAnsi"/>
          <w:spacing w:val="2"/>
          <w:w w:val="95"/>
        </w:rPr>
        <w:t xml:space="preserve"> </w:t>
      </w:r>
      <w:r w:rsidRPr="006C4B83">
        <w:rPr>
          <w:rFonts w:cstheme="minorHAnsi"/>
          <w:w w:val="95"/>
        </w:rPr>
        <w:t>provision</w:t>
      </w:r>
      <w:r w:rsidRPr="006C4B83">
        <w:rPr>
          <w:rFonts w:cstheme="minorHAnsi"/>
          <w:spacing w:val="16"/>
          <w:w w:val="95"/>
        </w:rPr>
        <w:t xml:space="preserve"> </w:t>
      </w:r>
      <w:r w:rsidRPr="006C4B83">
        <w:rPr>
          <w:rFonts w:cstheme="minorHAnsi"/>
          <w:w w:val="95"/>
        </w:rPr>
        <w:t>of</w:t>
      </w:r>
      <w:r w:rsidRPr="006C4B83">
        <w:rPr>
          <w:rFonts w:cstheme="minorHAnsi"/>
          <w:spacing w:val="1"/>
          <w:w w:val="95"/>
        </w:rPr>
        <w:t xml:space="preserve"> </w:t>
      </w:r>
      <w:r w:rsidRPr="006C4B83">
        <w:rPr>
          <w:rFonts w:cstheme="minorHAnsi"/>
          <w:w w:val="95"/>
        </w:rPr>
        <w:t>this</w:t>
      </w:r>
      <w:r w:rsidRPr="006C4B83">
        <w:rPr>
          <w:rFonts w:cstheme="minorHAnsi"/>
          <w:spacing w:val="1"/>
          <w:w w:val="95"/>
        </w:rPr>
        <w:t xml:space="preserve"> </w:t>
      </w:r>
      <w:r w:rsidRPr="006C4B83">
        <w:rPr>
          <w:rFonts w:cstheme="minorHAnsi"/>
          <w:w w:val="95"/>
        </w:rPr>
        <w:t>act</w:t>
      </w:r>
      <w:r w:rsidRPr="006C4B83">
        <w:rPr>
          <w:rFonts w:cstheme="minorHAnsi"/>
          <w:spacing w:val="17"/>
          <w:w w:val="95"/>
        </w:rPr>
        <w:t xml:space="preserve"> </w:t>
      </w:r>
      <w:r w:rsidRPr="006C4B83">
        <w:rPr>
          <w:rFonts w:cstheme="minorHAnsi"/>
          <w:w w:val="95"/>
        </w:rPr>
        <w:t>requires</w:t>
      </w:r>
      <w:r w:rsidRPr="006C4B83">
        <w:rPr>
          <w:rFonts w:cstheme="minorHAnsi"/>
          <w:spacing w:val="15"/>
          <w:w w:val="95"/>
        </w:rPr>
        <w:t xml:space="preserve"> </w:t>
      </w:r>
      <w:r w:rsidR="00492313" w:rsidRPr="006C4B83">
        <w:rPr>
          <w:rFonts w:cstheme="minorHAnsi"/>
          <w:w w:val="95"/>
        </w:rPr>
        <w:t>that</w:t>
      </w:r>
      <w:r w:rsidRPr="006C4B83">
        <w:rPr>
          <w:rFonts w:cstheme="minorHAnsi"/>
          <w:w w:val="95"/>
        </w:rPr>
        <w:t xml:space="preserve"> an</w:t>
      </w:r>
      <w:r w:rsidRPr="006C4B83">
        <w:rPr>
          <w:rFonts w:cstheme="minorHAnsi"/>
          <w:spacing w:val="-5"/>
          <w:w w:val="95"/>
        </w:rPr>
        <w:t xml:space="preserve"> </w:t>
      </w:r>
      <w:r w:rsidRPr="006C4B83">
        <w:rPr>
          <w:rFonts w:cstheme="minorHAnsi"/>
          <w:w w:val="95"/>
        </w:rPr>
        <w:t>association</w:t>
      </w:r>
      <w:r w:rsidRPr="006C4B83">
        <w:rPr>
          <w:rFonts w:cstheme="minorHAnsi"/>
          <w:spacing w:val="29"/>
          <w:w w:val="95"/>
        </w:rPr>
        <w:t xml:space="preserve"> </w:t>
      </w:r>
      <w:r w:rsidRPr="006C4B83">
        <w:rPr>
          <w:rFonts w:cstheme="minorHAnsi"/>
          <w:w w:val="95"/>
        </w:rPr>
        <w:t>deliver</w:t>
      </w:r>
      <w:r w:rsidRPr="006C4B83">
        <w:rPr>
          <w:rFonts w:cstheme="minorHAnsi"/>
          <w:spacing w:val="19"/>
          <w:w w:val="95"/>
        </w:rPr>
        <w:t xml:space="preserve"> </w:t>
      </w:r>
      <w:r w:rsidRPr="006C4B83">
        <w:rPr>
          <w:rFonts w:cstheme="minorHAnsi"/>
          <w:w w:val="95"/>
        </w:rPr>
        <w:t>a</w:t>
      </w:r>
      <w:r w:rsidRPr="006C4B83">
        <w:rPr>
          <w:rFonts w:cstheme="minorHAnsi"/>
          <w:spacing w:val="25"/>
          <w:w w:val="95"/>
        </w:rPr>
        <w:t xml:space="preserve"> </w:t>
      </w:r>
      <w:r w:rsidRPr="006C4B83">
        <w:rPr>
          <w:rFonts w:cstheme="minorHAnsi"/>
          <w:w w:val="95"/>
        </w:rPr>
        <w:t>document</w:t>
      </w:r>
      <w:r w:rsidRPr="006C4B83">
        <w:rPr>
          <w:rFonts w:cstheme="minorHAnsi"/>
          <w:spacing w:val="19"/>
          <w:w w:val="95"/>
        </w:rPr>
        <w:t xml:space="preserve"> </w:t>
      </w:r>
      <w:r w:rsidRPr="006C4B83">
        <w:rPr>
          <w:rFonts w:cstheme="minorHAnsi"/>
          <w:w w:val="95"/>
        </w:rPr>
        <w:t>by</w:t>
      </w:r>
      <w:r w:rsidRPr="006C4B83">
        <w:rPr>
          <w:rFonts w:cstheme="minorHAnsi"/>
          <w:spacing w:val="-2"/>
          <w:w w:val="95"/>
        </w:rPr>
        <w:t xml:space="preserve"> </w:t>
      </w:r>
      <w:r w:rsidRPr="006C4B83">
        <w:rPr>
          <w:rFonts w:cstheme="minorHAnsi"/>
          <w:w w:val="95"/>
        </w:rPr>
        <w:t>"individual</w:t>
      </w:r>
      <w:r w:rsidR="00775A25" w:rsidRPr="006C4B83">
        <w:rPr>
          <w:rFonts w:cstheme="minorHAnsi"/>
          <w:w w:val="95"/>
        </w:rPr>
        <w:t xml:space="preserve"> </w:t>
      </w:r>
      <w:r w:rsidRPr="006C4B83">
        <w:rPr>
          <w:rFonts w:cstheme="minorHAnsi"/>
        </w:rPr>
        <w:t>delivery"</w:t>
      </w:r>
      <w:r w:rsidRPr="006C4B83">
        <w:rPr>
          <w:rFonts w:cstheme="minorHAnsi"/>
          <w:spacing w:val="-11"/>
        </w:rPr>
        <w:t xml:space="preserve"> </w:t>
      </w:r>
      <w:r w:rsidRPr="006C4B83">
        <w:rPr>
          <w:rFonts w:cstheme="minorHAnsi"/>
        </w:rPr>
        <w:t>or</w:t>
      </w:r>
      <w:r w:rsidRPr="006C4B83">
        <w:rPr>
          <w:rFonts w:cstheme="minorHAnsi"/>
          <w:spacing w:val="5"/>
        </w:rPr>
        <w:t xml:space="preserve"> </w:t>
      </w:r>
      <w:r w:rsidR="00775A25" w:rsidRPr="006C4B83">
        <w:rPr>
          <w:rFonts w:cstheme="minorHAnsi"/>
          <w:position w:val="8"/>
        </w:rPr>
        <w:t>“</w:t>
      </w:r>
      <w:r w:rsidRPr="006C4B83">
        <w:rPr>
          <w:rFonts w:cstheme="minorHAnsi"/>
        </w:rPr>
        <w:t>individual</w:t>
      </w:r>
      <w:r w:rsidRPr="006C4B83">
        <w:rPr>
          <w:rFonts w:cstheme="minorHAnsi"/>
          <w:spacing w:val="-12"/>
        </w:rPr>
        <w:t xml:space="preserve"> </w:t>
      </w:r>
      <w:r w:rsidRPr="006C4B83">
        <w:rPr>
          <w:rFonts w:cstheme="minorHAnsi"/>
        </w:rPr>
        <w:t>notice</w:t>
      </w:r>
      <w:r w:rsidR="00775A25" w:rsidRPr="006C4B83">
        <w:rPr>
          <w:rFonts w:cstheme="minorHAnsi"/>
        </w:rPr>
        <w:t xml:space="preserve">”, </w:t>
      </w:r>
      <w:r w:rsidR="00775A25" w:rsidRPr="006C4B83">
        <w:rPr>
          <w:rFonts w:cstheme="minorHAnsi"/>
          <w:spacing w:val="-9"/>
        </w:rPr>
        <w:t>t</w:t>
      </w:r>
      <w:r w:rsidRPr="006C4B83">
        <w:rPr>
          <w:rFonts w:cstheme="minorHAnsi"/>
        </w:rPr>
        <w:t>he</w:t>
      </w:r>
      <w:r w:rsidRPr="006C4B83">
        <w:rPr>
          <w:rFonts w:cstheme="minorHAnsi"/>
          <w:spacing w:val="-11"/>
        </w:rPr>
        <w:t xml:space="preserve"> </w:t>
      </w:r>
      <w:r w:rsidRPr="006C4B83">
        <w:rPr>
          <w:rFonts w:cstheme="minorHAnsi"/>
        </w:rPr>
        <w:t>document</w:t>
      </w:r>
      <w:r w:rsidRPr="006C4B83">
        <w:rPr>
          <w:rFonts w:cstheme="minorHAnsi"/>
          <w:spacing w:val="-10"/>
        </w:rPr>
        <w:t xml:space="preserve"> </w:t>
      </w:r>
      <w:r w:rsidRPr="006C4B83">
        <w:rPr>
          <w:rFonts w:cstheme="minorHAnsi"/>
        </w:rPr>
        <w:t>shall</w:t>
      </w:r>
      <w:r w:rsidRPr="006C4B83">
        <w:rPr>
          <w:rFonts w:cstheme="minorHAnsi"/>
          <w:spacing w:val="-11"/>
        </w:rPr>
        <w:t xml:space="preserve"> </w:t>
      </w:r>
      <w:r w:rsidRPr="006C4B83">
        <w:rPr>
          <w:rFonts w:cstheme="minorHAnsi"/>
        </w:rPr>
        <w:t>be</w:t>
      </w:r>
      <w:r w:rsidR="00492313" w:rsidRPr="006C4B83">
        <w:rPr>
          <w:rFonts w:cstheme="minorHAnsi"/>
        </w:rPr>
        <w:t xml:space="preserve"> </w:t>
      </w:r>
      <w:r w:rsidRPr="006C4B83">
        <w:rPr>
          <w:rFonts w:cstheme="minorHAnsi"/>
        </w:rPr>
        <w:t>delivered</w:t>
      </w:r>
      <w:r w:rsidRPr="006C4B83">
        <w:rPr>
          <w:rFonts w:cstheme="minorHAnsi"/>
          <w:spacing w:val="7"/>
        </w:rPr>
        <w:t xml:space="preserve"> </w:t>
      </w:r>
      <w:r w:rsidRPr="006C4B83">
        <w:rPr>
          <w:rFonts w:cstheme="minorHAnsi"/>
        </w:rPr>
        <w:t>by</w:t>
      </w:r>
      <w:r w:rsidRPr="006C4B83">
        <w:rPr>
          <w:rFonts w:cstheme="minorHAnsi"/>
          <w:spacing w:val="25"/>
        </w:rPr>
        <w:t xml:space="preserve"> </w:t>
      </w:r>
      <w:r w:rsidRPr="006C4B83">
        <w:rPr>
          <w:rFonts w:cstheme="minorHAnsi"/>
        </w:rPr>
        <w:t>one</w:t>
      </w:r>
      <w:r w:rsidRPr="006C4B83">
        <w:rPr>
          <w:rFonts w:cstheme="minorHAnsi"/>
          <w:spacing w:val="-20"/>
        </w:rPr>
        <w:t xml:space="preserve"> </w:t>
      </w:r>
      <w:r w:rsidRPr="006C4B83">
        <w:rPr>
          <w:rFonts w:cstheme="minorHAnsi"/>
        </w:rPr>
        <w:t>of</w:t>
      </w:r>
      <w:r w:rsidRPr="006C4B83">
        <w:rPr>
          <w:rFonts w:cstheme="minorHAnsi"/>
          <w:spacing w:val="-2"/>
        </w:rPr>
        <w:t xml:space="preserve"> </w:t>
      </w:r>
      <w:r w:rsidRPr="006C4B83">
        <w:rPr>
          <w:rFonts w:cstheme="minorHAnsi"/>
        </w:rPr>
        <w:t>the</w:t>
      </w:r>
      <w:r w:rsidRPr="006C4B83">
        <w:rPr>
          <w:rFonts w:cstheme="minorHAnsi"/>
          <w:spacing w:val="-12"/>
        </w:rPr>
        <w:t xml:space="preserve"> </w:t>
      </w:r>
      <w:r w:rsidRPr="006C4B83">
        <w:rPr>
          <w:rFonts w:cstheme="minorHAnsi"/>
        </w:rPr>
        <w:t>following</w:t>
      </w:r>
      <w:r w:rsidRPr="006C4B83">
        <w:rPr>
          <w:rFonts w:cstheme="minorHAnsi"/>
          <w:spacing w:val="6"/>
        </w:rPr>
        <w:t xml:space="preserve"> </w:t>
      </w:r>
      <w:r w:rsidRPr="006C4B83">
        <w:rPr>
          <w:rFonts w:cstheme="minorHAnsi"/>
        </w:rPr>
        <w:t>methods:</w:t>
      </w:r>
    </w:p>
    <w:p w14:paraId="67405AEA" w14:textId="59C2FA4A" w:rsidR="008A3C33" w:rsidRPr="006C4B83" w:rsidRDefault="008A3C33" w:rsidP="00104526">
      <w:pPr>
        <w:pStyle w:val="ListParagraph"/>
        <w:numPr>
          <w:ilvl w:val="0"/>
          <w:numId w:val="30"/>
        </w:numPr>
        <w:ind w:left="360"/>
        <w:jc w:val="left"/>
        <w:rPr>
          <w:rFonts w:asciiTheme="minorHAnsi" w:hAnsiTheme="minorHAnsi" w:cstheme="minorHAnsi"/>
          <w:sz w:val="22"/>
          <w:szCs w:val="22"/>
        </w:rPr>
      </w:pPr>
      <w:r w:rsidRPr="006C4B83">
        <w:rPr>
          <w:rFonts w:asciiTheme="minorHAnsi" w:hAnsiTheme="minorHAnsi" w:cstheme="minorHAnsi"/>
          <w:w w:val="110"/>
          <w:sz w:val="22"/>
          <w:szCs w:val="22"/>
        </w:rPr>
        <w:t>First-class</w:t>
      </w:r>
      <w:r w:rsidRPr="006C4B83">
        <w:rPr>
          <w:rFonts w:asciiTheme="minorHAnsi" w:hAnsiTheme="minorHAnsi" w:cstheme="minorHAnsi"/>
          <w:spacing w:val="43"/>
          <w:w w:val="110"/>
          <w:sz w:val="22"/>
          <w:szCs w:val="22"/>
        </w:rPr>
        <w:t xml:space="preserve"> </w:t>
      </w:r>
      <w:r w:rsidRPr="006C4B83">
        <w:rPr>
          <w:rFonts w:asciiTheme="minorHAnsi" w:hAnsiTheme="minorHAnsi" w:cstheme="minorHAnsi"/>
          <w:w w:val="110"/>
          <w:sz w:val="22"/>
          <w:szCs w:val="22"/>
        </w:rPr>
        <w:t>mail,</w:t>
      </w:r>
      <w:r w:rsidRPr="006C4B83">
        <w:rPr>
          <w:rFonts w:asciiTheme="minorHAnsi" w:hAnsiTheme="minorHAnsi" w:cstheme="minorHAnsi"/>
          <w:spacing w:val="39"/>
          <w:w w:val="110"/>
          <w:sz w:val="22"/>
          <w:szCs w:val="22"/>
        </w:rPr>
        <w:t xml:space="preserve"> </w:t>
      </w:r>
      <w:r w:rsidRPr="006C4B83">
        <w:rPr>
          <w:rFonts w:asciiTheme="minorHAnsi" w:hAnsiTheme="minorHAnsi" w:cstheme="minorHAnsi"/>
          <w:w w:val="110"/>
          <w:sz w:val="22"/>
          <w:szCs w:val="22"/>
        </w:rPr>
        <w:t>postage</w:t>
      </w:r>
      <w:r w:rsidRPr="006C4B83">
        <w:rPr>
          <w:rFonts w:asciiTheme="minorHAnsi" w:hAnsiTheme="minorHAnsi" w:cstheme="minorHAnsi"/>
          <w:spacing w:val="33"/>
          <w:w w:val="110"/>
          <w:sz w:val="22"/>
          <w:szCs w:val="22"/>
        </w:rPr>
        <w:t xml:space="preserve"> </w:t>
      </w:r>
      <w:r w:rsidRPr="006C4B83">
        <w:rPr>
          <w:rFonts w:asciiTheme="minorHAnsi" w:hAnsiTheme="minorHAnsi" w:cstheme="minorHAnsi"/>
          <w:w w:val="110"/>
          <w:sz w:val="22"/>
          <w:szCs w:val="22"/>
        </w:rPr>
        <w:t>prepaid,</w:t>
      </w:r>
      <w:r w:rsidRPr="006C4B83">
        <w:rPr>
          <w:rFonts w:asciiTheme="minorHAnsi" w:hAnsiTheme="minorHAnsi" w:cstheme="minorHAnsi"/>
          <w:spacing w:val="40"/>
          <w:w w:val="110"/>
          <w:sz w:val="22"/>
          <w:szCs w:val="22"/>
        </w:rPr>
        <w:t xml:space="preserve"> </w:t>
      </w:r>
      <w:r w:rsidRPr="006C4B83">
        <w:rPr>
          <w:rFonts w:asciiTheme="minorHAnsi" w:hAnsiTheme="minorHAnsi" w:cstheme="minorHAnsi"/>
          <w:w w:val="110"/>
          <w:sz w:val="22"/>
          <w:szCs w:val="22"/>
        </w:rPr>
        <w:t>registered</w:t>
      </w:r>
      <w:r w:rsidRPr="006C4B83">
        <w:rPr>
          <w:rFonts w:asciiTheme="minorHAnsi" w:hAnsiTheme="minorHAnsi" w:cstheme="minorHAnsi"/>
          <w:spacing w:val="47"/>
          <w:w w:val="110"/>
          <w:sz w:val="22"/>
          <w:szCs w:val="22"/>
        </w:rPr>
        <w:t xml:space="preserve"> </w:t>
      </w:r>
      <w:r w:rsidRPr="006C4B83">
        <w:rPr>
          <w:rFonts w:asciiTheme="minorHAnsi" w:hAnsiTheme="minorHAnsi" w:cstheme="minorHAnsi"/>
          <w:w w:val="110"/>
          <w:sz w:val="22"/>
          <w:szCs w:val="22"/>
        </w:rPr>
        <w:t>or</w:t>
      </w:r>
      <w:r w:rsidRPr="006C4B83">
        <w:rPr>
          <w:rFonts w:asciiTheme="minorHAnsi" w:hAnsiTheme="minorHAnsi" w:cstheme="minorHAnsi"/>
          <w:spacing w:val="40"/>
          <w:w w:val="110"/>
          <w:sz w:val="22"/>
          <w:szCs w:val="22"/>
        </w:rPr>
        <w:t xml:space="preserve"> </w:t>
      </w:r>
      <w:r w:rsidRPr="006C4B83">
        <w:rPr>
          <w:rFonts w:asciiTheme="minorHAnsi" w:hAnsiTheme="minorHAnsi" w:cstheme="minorHAnsi"/>
          <w:w w:val="110"/>
          <w:sz w:val="22"/>
          <w:szCs w:val="22"/>
        </w:rPr>
        <w:t>certified</w:t>
      </w:r>
      <w:r w:rsidRPr="006C4B83">
        <w:rPr>
          <w:rFonts w:asciiTheme="minorHAnsi" w:hAnsiTheme="minorHAnsi" w:cstheme="minorHAnsi"/>
          <w:spacing w:val="39"/>
          <w:w w:val="110"/>
          <w:sz w:val="22"/>
          <w:szCs w:val="22"/>
        </w:rPr>
        <w:t xml:space="preserve"> </w:t>
      </w:r>
      <w:r w:rsidRPr="006C4B83">
        <w:rPr>
          <w:rFonts w:asciiTheme="minorHAnsi" w:hAnsiTheme="minorHAnsi" w:cstheme="minorHAnsi"/>
          <w:w w:val="110"/>
          <w:sz w:val="22"/>
          <w:szCs w:val="22"/>
        </w:rPr>
        <w:t>mail,</w:t>
      </w:r>
      <w:r w:rsidRPr="006C4B83">
        <w:rPr>
          <w:rFonts w:asciiTheme="minorHAnsi" w:hAnsiTheme="minorHAnsi" w:cstheme="minorHAnsi"/>
          <w:spacing w:val="32"/>
          <w:w w:val="110"/>
          <w:sz w:val="22"/>
          <w:szCs w:val="22"/>
        </w:rPr>
        <w:t xml:space="preserve"> </w:t>
      </w:r>
      <w:r w:rsidRPr="006C4B83">
        <w:rPr>
          <w:rFonts w:asciiTheme="minorHAnsi" w:hAnsiTheme="minorHAnsi" w:cstheme="minorHAnsi"/>
          <w:w w:val="110"/>
          <w:sz w:val="22"/>
          <w:szCs w:val="22"/>
        </w:rPr>
        <w:t>express</w:t>
      </w:r>
      <w:r w:rsidRPr="006C4B83">
        <w:rPr>
          <w:rFonts w:asciiTheme="minorHAnsi" w:hAnsiTheme="minorHAnsi" w:cstheme="minorHAnsi"/>
          <w:spacing w:val="34"/>
          <w:w w:val="110"/>
          <w:sz w:val="22"/>
          <w:szCs w:val="22"/>
        </w:rPr>
        <w:t xml:space="preserve"> </w:t>
      </w:r>
      <w:r w:rsidRPr="006C4B83">
        <w:rPr>
          <w:rFonts w:asciiTheme="minorHAnsi" w:hAnsiTheme="minorHAnsi" w:cstheme="minorHAnsi"/>
          <w:w w:val="110"/>
          <w:sz w:val="22"/>
          <w:szCs w:val="22"/>
        </w:rPr>
        <w:t>mail,</w:t>
      </w:r>
      <w:r w:rsidRPr="006C4B83">
        <w:rPr>
          <w:rFonts w:asciiTheme="minorHAnsi" w:hAnsiTheme="minorHAnsi" w:cstheme="minorHAnsi"/>
          <w:spacing w:val="32"/>
          <w:w w:val="110"/>
          <w:sz w:val="22"/>
          <w:szCs w:val="22"/>
        </w:rPr>
        <w:t xml:space="preserve"> </w:t>
      </w:r>
      <w:r w:rsidR="00104526">
        <w:rPr>
          <w:rFonts w:asciiTheme="minorHAnsi" w:hAnsiTheme="minorHAnsi" w:cstheme="minorHAnsi"/>
          <w:w w:val="110"/>
          <w:sz w:val="22"/>
          <w:szCs w:val="22"/>
        </w:rPr>
        <w:t>or overnight delivery</w:t>
      </w:r>
      <w:r w:rsidRPr="006C4B83">
        <w:rPr>
          <w:rFonts w:asciiTheme="minorHAnsi" w:hAnsiTheme="minorHAnsi" w:cstheme="minorHAnsi"/>
          <w:w w:val="110"/>
          <w:sz w:val="22"/>
          <w:szCs w:val="22"/>
        </w:rPr>
        <w:t xml:space="preserve"> by an express service carrier. The document shall be addressed to the recipient at the</w:t>
      </w:r>
      <w:r w:rsidRPr="006C4B83">
        <w:rPr>
          <w:rFonts w:asciiTheme="minorHAnsi" w:hAnsiTheme="minorHAnsi" w:cstheme="minorHAnsi"/>
          <w:spacing w:val="1"/>
          <w:w w:val="110"/>
          <w:sz w:val="22"/>
          <w:szCs w:val="22"/>
        </w:rPr>
        <w:t xml:space="preserve"> </w:t>
      </w:r>
      <w:r w:rsidRPr="006C4B83">
        <w:rPr>
          <w:rFonts w:asciiTheme="minorHAnsi" w:hAnsiTheme="minorHAnsi" w:cstheme="minorHAnsi"/>
          <w:sz w:val="22"/>
          <w:szCs w:val="22"/>
        </w:rPr>
        <w:t>address</w:t>
      </w:r>
      <w:r w:rsidRPr="006C4B83">
        <w:rPr>
          <w:rFonts w:asciiTheme="minorHAnsi" w:hAnsiTheme="minorHAnsi" w:cstheme="minorHAnsi"/>
          <w:spacing w:val="-10"/>
          <w:sz w:val="22"/>
          <w:szCs w:val="22"/>
        </w:rPr>
        <w:t xml:space="preserve"> </w:t>
      </w:r>
      <w:r w:rsidRPr="006C4B83">
        <w:rPr>
          <w:rFonts w:asciiTheme="minorHAnsi" w:hAnsiTheme="minorHAnsi" w:cstheme="minorHAnsi"/>
          <w:sz w:val="22"/>
          <w:szCs w:val="22"/>
        </w:rPr>
        <w:t>last</w:t>
      </w:r>
      <w:r w:rsidRPr="006C4B83">
        <w:rPr>
          <w:rFonts w:asciiTheme="minorHAnsi" w:hAnsiTheme="minorHAnsi" w:cstheme="minorHAnsi"/>
          <w:spacing w:val="-15"/>
          <w:sz w:val="22"/>
          <w:szCs w:val="22"/>
        </w:rPr>
        <w:t xml:space="preserve"> </w:t>
      </w:r>
      <w:r w:rsidRPr="006C4B83">
        <w:rPr>
          <w:rFonts w:asciiTheme="minorHAnsi" w:hAnsiTheme="minorHAnsi" w:cstheme="minorHAnsi"/>
          <w:sz w:val="22"/>
          <w:szCs w:val="22"/>
        </w:rPr>
        <w:t>shown</w:t>
      </w:r>
      <w:r w:rsidRPr="006C4B83">
        <w:rPr>
          <w:rFonts w:asciiTheme="minorHAnsi" w:hAnsiTheme="minorHAnsi" w:cstheme="minorHAnsi"/>
          <w:spacing w:val="-6"/>
          <w:sz w:val="22"/>
          <w:szCs w:val="22"/>
        </w:rPr>
        <w:t xml:space="preserve"> </w:t>
      </w:r>
      <w:r w:rsidRPr="006C4B83">
        <w:rPr>
          <w:rFonts w:asciiTheme="minorHAnsi" w:hAnsiTheme="minorHAnsi" w:cstheme="minorHAnsi"/>
          <w:sz w:val="22"/>
          <w:szCs w:val="22"/>
        </w:rPr>
        <w:t>on</w:t>
      </w:r>
      <w:r w:rsidRPr="006C4B83">
        <w:rPr>
          <w:rFonts w:asciiTheme="minorHAnsi" w:hAnsiTheme="minorHAnsi" w:cstheme="minorHAnsi"/>
          <w:spacing w:val="-14"/>
          <w:sz w:val="22"/>
          <w:szCs w:val="22"/>
        </w:rPr>
        <w:t xml:space="preserve"> </w:t>
      </w:r>
      <w:r w:rsidRPr="006C4B83">
        <w:rPr>
          <w:rFonts w:asciiTheme="minorHAnsi" w:hAnsiTheme="minorHAnsi" w:cstheme="minorHAnsi"/>
          <w:sz w:val="22"/>
          <w:szCs w:val="22"/>
        </w:rPr>
        <w:t>the</w:t>
      </w:r>
      <w:r w:rsidRPr="006C4B83">
        <w:rPr>
          <w:rFonts w:asciiTheme="minorHAnsi" w:hAnsiTheme="minorHAnsi" w:cstheme="minorHAnsi"/>
          <w:spacing w:val="-17"/>
          <w:sz w:val="22"/>
          <w:szCs w:val="22"/>
        </w:rPr>
        <w:t xml:space="preserve"> </w:t>
      </w:r>
      <w:r w:rsidRPr="006C4B83">
        <w:rPr>
          <w:rFonts w:asciiTheme="minorHAnsi" w:hAnsiTheme="minorHAnsi" w:cstheme="minorHAnsi"/>
          <w:sz w:val="22"/>
          <w:szCs w:val="22"/>
        </w:rPr>
        <w:t>books</w:t>
      </w:r>
      <w:r w:rsidRPr="006C4B83">
        <w:rPr>
          <w:rFonts w:asciiTheme="minorHAnsi" w:hAnsiTheme="minorHAnsi" w:cstheme="minorHAnsi"/>
          <w:spacing w:val="-2"/>
          <w:sz w:val="22"/>
          <w:szCs w:val="22"/>
        </w:rPr>
        <w:t xml:space="preserve"> </w:t>
      </w:r>
      <w:r w:rsidRPr="006C4B83">
        <w:rPr>
          <w:rFonts w:asciiTheme="minorHAnsi" w:hAnsiTheme="minorHAnsi" w:cstheme="minorHAnsi"/>
          <w:sz w:val="22"/>
          <w:szCs w:val="22"/>
        </w:rPr>
        <w:t>of</w:t>
      </w:r>
      <w:r w:rsidRPr="006C4B83">
        <w:rPr>
          <w:rFonts w:asciiTheme="minorHAnsi" w:hAnsiTheme="minorHAnsi" w:cstheme="minorHAnsi"/>
          <w:spacing w:val="-18"/>
          <w:sz w:val="22"/>
          <w:szCs w:val="22"/>
        </w:rPr>
        <w:t xml:space="preserve"> </w:t>
      </w:r>
      <w:r w:rsidRPr="006C4B83">
        <w:rPr>
          <w:rFonts w:asciiTheme="minorHAnsi" w:hAnsiTheme="minorHAnsi" w:cstheme="minorHAnsi"/>
          <w:sz w:val="22"/>
          <w:szCs w:val="22"/>
        </w:rPr>
        <w:t>the</w:t>
      </w:r>
      <w:r w:rsidRPr="006C4B83">
        <w:rPr>
          <w:rFonts w:asciiTheme="minorHAnsi" w:hAnsiTheme="minorHAnsi" w:cstheme="minorHAnsi"/>
          <w:spacing w:val="-21"/>
          <w:sz w:val="22"/>
          <w:szCs w:val="22"/>
        </w:rPr>
        <w:t xml:space="preserve"> </w:t>
      </w:r>
      <w:r w:rsidRPr="006C4B83">
        <w:rPr>
          <w:rFonts w:asciiTheme="minorHAnsi" w:hAnsiTheme="minorHAnsi" w:cstheme="minorHAnsi"/>
          <w:sz w:val="22"/>
          <w:szCs w:val="22"/>
        </w:rPr>
        <w:t>association.</w:t>
      </w:r>
    </w:p>
    <w:p w14:paraId="541E8D6C" w14:textId="00022007" w:rsidR="008A3C33" w:rsidRPr="006C4B83" w:rsidRDefault="004A196F" w:rsidP="008A5F58">
      <w:pPr>
        <w:pStyle w:val="ListParagraph"/>
        <w:numPr>
          <w:ilvl w:val="0"/>
          <w:numId w:val="30"/>
        </w:numPr>
        <w:ind w:left="360"/>
        <w:jc w:val="left"/>
        <w:rPr>
          <w:rFonts w:asciiTheme="minorHAnsi" w:hAnsiTheme="minorHAnsi" w:cstheme="minorHAnsi"/>
          <w:w w:val="95"/>
          <w:sz w:val="22"/>
          <w:szCs w:val="22"/>
        </w:rPr>
      </w:pPr>
      <w:r w:rsidRPr="006C4B83">
        <w:rPr>
          <w:rFonts w:asciiTheme="minorHAnsi" w:hAnsiTheme="minorHAnsi" w:cstheme="minorHAnsi"/>
          <w:w w:val="105"/>
          <w:sz w:val="22"/>
          <w:szCs w:val="22"/>
        </w:rPr>
        <w:t>E</w:t>
      </w:r>
      <w:r w:rsidR="008A3C33" w:rsidRPr="006C4B83">
        <w:rPr>
          <w:rFonts w:asciiTheme="minorHAnsi" w:hAnsiTheme="minorHAnsi" w:cstheme="minorHAnsi"/>
          <w:w w:val="105"/>
          <w:sz w:val="22"/>
          <w:szCs w:val="22"/>
        </w:rPr>
        <w:t>-mail,</w:t>
      </w:r>
      <w:r w:rsidR="008A3C33" w:rsidRPr="006C4B83">
        <w:rPr>
          <w:rFonts w:asciiTheme="minorHAnsi" w:hAnsiTheme="minorHAnsi" w:cstheme="minorHAnsi"/>
          <w:spacing w:val="32"/>
          <w:w w:val="105"/>
          <w:sz w:val="22"/>
          <w:szCs w:val="22"/>
        </w:rPr>
        <w:t xml:space="preserve"> </w:t>
      </w:r>
      <w:r w:rsidR="008A3C33" w:rsidRPr="006C4B83">
        <w:rPr>
          <w:rFonts w:asciiTheme="minorHAnsi" w:hAnsiTheme="minorHAnsi" w:cstheme="minorHAnsi"/>
          <w:w w:val="105"/>
          <w:sz w:val="22"/>
          <w:szCs w:val="22"/>
        </w:rPr>
        <w:t>facsimile,</w:t>
      </w:r>
      <w:r w:rsidR="008A3C33" w:rsidRPr="006C4B83">
        <w:rPr>
          <w:rFonts w:asciiTheme="minorHAnsi" w:hAnsiTheme="minorHAnsi" w:cstheme="minorHAnsi"/>
          <w:spacing w:val="29"/>
          <w:w w:val="105"/>
          <w:sz w:val="22"/>
          <w:szCs w:val="22"/>
        </w:rPr>
        <w:t xml:space="preserve"> </w:t>
      </w:r>
      <w:r w:rsidR="008A3C33" w:rsidRPr="006C4B83">
        <w:rPr>
          <w:rFonts w:asciiTheme="minorHAnsi" w:hAnsiTheme="minorHAnsi" w:cstheme="minorHAnsi"/>
          <w:w w:val="105"/>
          <w:sz w:val="22"/>
          <w:szCs w:val="22"/>
        </w:rPr>
        <w:t>or</w:t>
      </w:r>
      <w:r w:rsidR="008A3C33" w:rsidRPr="006C4B83">
        <w:rPr>
          <w:rFonts w:asciiTheme="minorHAnsi" w:hAnsiTheme="minorHAnsi" w:cstheme="minorHAnsi"/>
          <w:spacing w:val="25"/>
          <w:w w:val="105"/>
          <w:sz w:val="22"/>
          <w:szCs w:val="22"/>
        </w:rPr>
        <w:t xml:space="preserve"> </w:t>
      </w:r>
      <w:r w:rsidR="008A3C33" w:rsidRPr="006C4B83">
        <w:rPr>
          <w:rFonts w:asciiTheme="minorHAnsi" w:hAnsiTheme="minorHAnsi" w:cstheme="minorHAnsi"/>
          <w:w w:val="105"/>
          <w:sz w:val="22"/>
          <w:szCs w:val="22"/>
        </w:rPr>
        <w:t>other</w:t>
      </w:r>
      <w:r w:rsidR="008A3C33" w:rsidRPr="006C4B83">
        <w:rPr>
          <w:rFonts w:asciiTheme="minorHAnsi" w:hAnsiTheme="minorHAnsi" w:cstheme="minorHAnsi"/>
          <w:spacing w:val="27"/>
          <w:w w:val="105"/>
          <w:sz w:val="22"/>
          <w:szCs w:val="22"/>
        </w:rPr>
        <w:t xml:space="preserve"> </w:t>
      </w:r>
      <w:r w:rsidR="008A3C33" w:rsidRPr="006C4B83">
        <w:rPr>
          <w:rFonts w:asciiTheme="minorHAnsi" w:hAnsiTheme="minorHAnsi" w:cstheme="minorHAnsi"/>
          <w:w w:val="105"/>
          <w:sz w:val="22"/>
          <w:szCs w:val="22"/>
        </w:rPr>
        <w:t>electronic</w:t>
      </w:r>
      <w:r w:rsidR="008A3C33" w:rsidRPr="006C4B83">
        <w:rPr>
          <w:rFonts w:asciiTheme="minorHAnsi" w:hAnsiTheme="minorHAnsi" w:cstheme="minorHAnsi"/>
          <w:spacing w:val="18"/>
          <w:w w:val="105"/>
          <w:sz w:val="22"/>
          <w:szCs w:val="22"/>
        </w:rPr>
        <w:t xml:space="preserve"> </w:t>
      </w:r>
      <w:r w:rsidR="008A3C33" w:rsidRPr="006C4B83">
        <w:rPr>
          <w:rFonts w:asciiTheme="minorHAnsi" w:hAnsiTheme="minorHAnsi" w:cstheme="minorHAnsi"/>
          <w:w w:val="105"/>
          <w:sz w:val="22"/>
          <w:szCs w:val="22"/>
        </w:rPr>
        <w:t>means,</w:t>
      </w:r>
      <w:r w:rsidR="008A3C33" w:rsidRPr="006C4B83">
        <w:rPr>
          <w:rFonts w:asciiTheme="minorHAnsi" w:hAnsiTheme="minorHAnsi" w:cstheme="minorHAnsi"/>
          <w:spacing w:val="39"/>
          <w:w w:val="105"/>
          <w:sz w:val="22"/>
          <w:szCs w:val="22"/>
        </w:rPr>
        <w:t xml:space="preserve"> </w:t>
      </w:r>
      <w:r w:rsidR="008A3C33" w:rsidRPr="006C4B83">
        <w:rPr>
          <w:rFonts w:asciiTheme="minorHAnsi" w:hAnsiTheme="minorHAnsi" w:cstheme="minorHAnsi"/>
          <w:w w:val="105"/>
          <w:sz w:val="22"/>
          <w:szCs w:val="22"/>
        </w:rPr>
        <w:t>if</w:t>
      </w:r>
      <w:r w:rsidR="008A3C33" w:rsidRPr="006C4B83">
        <w:rPr>
          <w:rFonts w:asciiTheme="minorHAnsi" w:hAnsiTheme="minorHAnsi" w:cstheme="minorHAnsi"/>
          <w:spacing w:val="11"/>
          <w:w w:val="105"/>
          <w:sz w:val="22"/>
          <w:szCs w:val="22"/>
        </w:rPr>
        <w:t xml:space="preserve"> </w:t>
      </w:r>
      <w:r w:rsidR="008A3C33" w:rsidRPr="006C4B83">
        <w:rPr>
          <w:rFonts w:asciiTheme="minorHAnsi" w:hAnsiTheme="minorHAnsi" w:cstheme="minorHAnsi"/>
          <w:w w:val="105"/>
          <w:sz w:val="22"/>
          <w:szCs w:val="22"/>
        </w:rPr>
        <w:t>the</w:t>
      </w:r>
      <w:r w:rsidR="008A3C33" w:rsidRPr="006C4B83">
        <w:rPr>
          <w:rFonts w:asciiTheme="minorHAnsi" w:hAnsiTheme="minorHAnsi" w:cstheme="minorHAnsi"/>
          <w:spacing w:val="34"/>
          <w:w w:val="105"/>
          <w:sz w:val="22"/>
          <w:szCs w:val="22"/>
        </w:rPr>
        <w:t xml:space="preserve"> </w:t>
      </w:r>
      <w:r w:rsidR="008A3C33" w:rsidRPr="006C4B83">
        <w:rPr>
          <w:rFonts w:asciiTheme="minorHAnsi" w:hAnsiTheme="minorHAnsi" w:cstheme="minorHAnsi"/>
          <w:w w:val="105"/>
          <w:sz w:val="22"/>
          <w:szCs w:val="22"/>
        </w:rPr>
        <w:t>recipient has</w:t>
      </w:r>
      <w:r w:rsidR="008A3C33" w:rsidRPr="006C4B83">
        <w:rPr>
          <w:rFonts w:asciiTheme="minorHAnsi" w:hAnsiTheme="minorHAnsi" w:cstheme="minorHAnsi"/>
          <w:spacing w:val="10"/>
          <w:w w:val="105"/>
          <w:sz w:val="22"/>
          <w:szCs w:val="22"/>
        </w:rPr>
        <w:t xml:space="preserve"> </w:t>
      </w:r>
      <w:r w:rsidR="008A3C33" w:rsidRPr="006C4B83">
        <w:rPr>
          <w:rFonts w:asciiTheme="minorHAnsi" w:hAnsiTheme="minorHAnsi" w:cstheme="minorHAnsi"/>
          <w:w w:val="105"/>
          <w:sz w:val="22"/>
          <w:szCs w:val="22"/>
        </w:rPr>
        <w:t>consented,</w:t>
      </w:r>
      <w:r w:rsidR="008A3C33" w:rsidRPr="006C4B83">
        <w:rPr>
          <w:rFonts w:asciiTheme="minorHAnsi" w:hAnsiTheme="minorHAnsi" w:cstheme="minorHAnsi"/>
          <w:spacing w:val="24"/>
          <w:w w:val="105"/>
          <w:sz w:val="22"/>
          <w:szCs w:val="22"/>
        </w:rPr>
        <w:t xml:space="preserve"> </w:t>
      </w:r>
      <w:r w:rsidR="008A3C33" w:rsidRPr="006C4B83">
        <w:rPr>
          <w:rFonts w:asciiTheme="minorHAnsi" w:hAnsiTheme="minorHAnsi" w:cstheme="minorHAnsi"/>
          <w:w w:val="105"/>
          <w:sz w:val="22"/>
          <w:szCs w:val="22"/>
        </w:rPr>
        <w:t>in</w:t>
      </w:r>
      <w:r w:rsidR="008A3C33" w:rsidRPr="006C4B83">
        <w:rPr>
          <w:rFonts w:asciiTheme="minorHAnsi" w:hAnsiTheme="minorHAnsi" w:cstheme="minorHAnsi"/>
          <w:spacing w:val="36"/>
          <w:w w:val="105"/>
          <w:sz w:val="22"/>
          <w:szCs w:val="22"/>
        </w:rPr>
        <w:t xml:space="preserve"> </w:t>
      </w:r>
      <w:r w:rsidR="008A3C33" w:rsidRPr="006C4B83">
        <w:rPr>
          <w:rFonts w:asciiTheme="minorHAnsi" w:hAnsiTheme="minorHAnsi" w:cstheme="minorHAnsi"/>
          <w:w w:val="105"/>
          <w:sz w:val="22"/>
          <w:szCs w:val="22"/>
        </w:rPr>
        <w:t>writing,</w:t>
      </w:r>
      <w:r w:rsidR="008A3C33" w:rsidRPr="006C4B83">
        <w:rPr>
          <w:rFonts w:asciiTheme="minorHAnsi" w:hAnsiTheme="minorHAnsi" w:cstheme="minorHAnsi"/>
          <w:spacing w:val="16"/>
          <w:w w:val="105"/>
          <w:sz w:val="22"/>
          <w:szCs w:val="22"/>
        </w:rPr>
        <w:t xml:space="preserve"> </w:t>
      </w:r>
      <w:r w:rsidR="008A3C33" w:rsidRPr="006C4B83">
        <w:rPr>
          <w:rFonts w:asciiTheme="minorHAnsi" w:hAnsiTheme="minorHAnsi" w:cstheme="minorHAnsi"/>
          <w:w w:val="105"/>
          <w:sz w:val="22"/>
          <w:szCs w:val="22"/>
        </w:rPr>
        <w:t>to</w:t>
      </w:r>
      <w:r w:rsidR="008A3C33" w:rsidRPr="006C4B83">
        <w:rPr>
          <w:rFonts w:asciiTheme="minorHAnsi" w:hAnsiTheme="minorHAnsi" w:cstheme="minorHAnsi"/>
          <w:spacing w:val="15"/>
          <w:w w:val="105"/>
          <w:sz w:val="22"/>
          <w:szCs w:val="22"/>
        </w:rPr>
        <w:t xml:space="preserve"> </w:t>
      </w:r>
      <w:r w:rsidR="008A3C33" w:rsidRPr="006C4B83">
        <w:rPr>
          <w:rFonts w:asciiTheme="minorHAnsi" w:hAnsiTheme="minorHAnsi" w:cstheme="minorHAnsi"/>
          <w:w w:val="105"/>
          <w:sz w:val="22"/>
          <w:szCs w:val="22"/>
        </w:rPr>
        <w:t>that</w:t>
      </w:r>
      <w:r w:rsidR="00775A25" w:rsidRPr="006C4B83">
        <w:rPr>
          <w:rFonts w:asciiTheme="minorHAnsi" w:hAnsiTheme="minorHAnsi" w:cstheme="minorHAnsi"/>
          <w:w w:val="105"/>
          <w:sz w:val="22"/>
          <w:szCs w:val="22"/>
        </w:rPr>
        <w:t xml:space="preserve"> </w:t>
      </w:r>
      <w:r w:rsidR="008A3C33" w:rsidRPr="006C4B83">
        <w:rPr>
          <w:rFonts w:asciiTheme="minorHAnsi" w:hAnsiTheme="minorHAnsi" w:cstheme="minorHAnsi"/>
          <w:w w:val="95"/>
          <w:sz w:val="22"/>
          <w:szCs w:val="22"/>
        </w:rPr>
        <w:t>method</w:t>
      </w:r>
      <w:r w:rsidR="008A3C33" w:rsidRPr="006C4B83">
        <w:rPr>
          <w:rFonts w:asciiTheme="minorHAnsi" w:hAnsiTheme="minorHAnsi" w:cstheme="minorHAnsi"/>
          <w:spacing w:val="13"/>
          <w:w w:val="95"/>
          <w:sz w:val="22"/>
          <w:szCs w:val="22"/>
        </w:rPr>
        <w:t xml:space="preserve"> </w:t>
      </w:r>
      <w:r w:rsidR="008A3C33" w:rsidRPr="006C4B83">
        <w:rPr>
          <w:rFonts w:asciiTheme="minorHAnsi" w:hAnsiTheme="minorHAnsi" w:cstheme="minorHAnsi"/>
          <w:w w:val="95"/>
          <w:sz w:val="22"/>
          <w:szCs w:val="22"/>
        </w:rPr>
        <w:t>of</w:t>
      </w:r>
      <w:r w:rsidR="008A3C33" w:rsidRPr="006C4B83">
        <w:rPr>
          <w:rFonts w:asciiTheme="minorHAnsi" w:hAnsiTheme="minorHAnsi" w:cstheme="minorHAnsi"/>
          <w:spacing w:val="2"/>
          <w:w w:val="95"/>
          <w:sz w:val="22"/>
          <w:szCs w:val="22"/>
        </w:rPr>
        <w:t xml:space="preserve"> </w:t>
      </w:r>
      <w:r w:rsidR="008A3C33" w:rsidRPr="006C4B83">
        <w:rPr>
          <w:rFonts w:asciiTheme="minorHAnsi" w:hAnsiTheme="minorHAnsi" w:cstheme="minorHAnsi"/>
          <w:w w:val="95"/>
          <w:sz w:val="22"/>
          <w:szCs w:val="22"/>
        </w:rPr>
        <w:t>delivery.</w:t>
      </w:r>
      <w:r w:rsidR="008A3C33" w:rsidRPr="006C4B83">
        <w:rPr>
          <w:rFonts w:asciiTheme="minorHAnsi" w:hAnsiTheme="minorHAnsi" w:cstheme="minorHAnsi"/>
          <w:spacing w:val="26"/>
          <w:w w:val="95"/>
          <w:sz w:val="22"/>
          <w:szCs w:val="22"/>
        </w:rPr>
        <w:t xml:space="preserve"> </w:t>
      </w:r>
      <w:r w:rsidR="008A3C33" w:rsidRPr="006C4B83">
        <w:rPr>
          <w:rFonts w:asciiTheme="minorHAnsi" w:hAnsiTheme="minorHAnsi" w:cstheme="minorHAnsi"/>
          <w:w w:val="95"/>
          <w:sz w:val="22"/>
          <w:szCs w:val="22"/>
        </w:rPr>
        <w:t>The</w:t>
      </w:r>
      <w:r w:rsidR="008A3C33" w:rsidRPr="006C4B83">
        <w:rPr>
          <w:rFonts w:asciiTheme="minorHAnsi" w:hAnsiTheme="minorHAnsi" w:cstheme="minorHAnsi"/>
          <w:spacing w:val="12"/>
          <w:w w:val="95"/>
          <w:sz w:val="22"/>
          <w:szCs w:val="22"/>
        </w:rPr>
        <w:t xml:space="preserve"> </w:t>
      </w:r>
      <w:r w:rsidR="008A3C33" w:rsidRPr="006C4B83">
        <w:rPr>
          <w:rFonts w:asciiTheme="minorHAnsi" w:hAnsiTheme="minorHAnsi" w:cstheme="minorHAnsi"/>
          <w:w w:val="95"/>
          <w:sz w:val="22"/>
          <w:szCs w:val="22"/>
        </w:rPr>
        <w:t>consent</w:t>
      </w:r>
      <w:r w:rsidR="008A3C33" w:rsidRPr="006C4B83">
        <w:rPr>
          <w:rFonts w:asciiTheme="minorHAnsi" w:hAnsiTheme="minorHAnsi" w:cstheme="minorHAnsi"/>
          <w:spacing w:val="21"/>
          <w:w w:val="95"/>
          <w:sz w:val="22"/>
          <w:szCs w:val="22"/>
        </w:rPr>
        <w:t xml:space="preserve"> </w:t>
      </w:r>
      <w:r w:rsidR="008A3C33" w:rsidRPr="006C4B83">
        <w:rPr>
          <w:rFonts w:asciiTheme="minorHAnsi" w:hAnsiTheme="minorHAnsi" w:cstheme="minorHAnsi"/>
          <w:w w:val="95"/>
          <w:sz w:val="22"/>
          <w:szCs w:val="22"/>
        </w:rPr>
        <w:t>may</w:t>
      </w:r>
      <w:r w:rsidR="008A3C33" w:rsidRPr="006C4B83">
        <w:rPr>
          <w:rFonts w:asciiTheme="minorHAnsi" w:hAnsiTheme="minorHAnsi" w:cstheme="minorHAnsi"/>
          <w:spacing w:val="2"/>
          <w:w w:val="95"/>
          <w:sz w:val="22"/>
          <w:szCs w:val="22"/>
        </w:rPr>
        <w:t xml:space="preserve"> </w:t>
      </w:r>
      <w:r w:rsidR="008A3C33" w:rsidRPr="006C4B83">
        <w:rPr>
          <w:rFonts w:asciiTheme="minorHAnsi" w:hAnsiTheme="minorHAnsi" w:cstheme="minorHAnsi"/>
          <w:w w:val="95"/>
          <w:sz w:val="22"/>
          <w:szCs w:val="22"/>
        </w:rPr>
        <w:t>be</w:t>
      </w:r>
      <w:r w:rsidR="008A3C33" w:rsidRPr="006C4B83">
        <w:rPr>
          <w:rFonts w:asciiTheme="minorHAnsi" w:hAnsiTheme="minorHAnsi" w:cstheme="minorHAnsi"/>
          <w:spacing w:val="-8"/>
          <w:w w:val="95"/>
          <w:sz w:val="22"/>
          <w:szCs w:val="22"/>
        </w:rPr>
        <w:t xml:space="preserve"> </w:t>
      </w:r>
      <w:r w:rsidR="008A3C33" w:rsidRPr="006C4B83">
        <w:rPr>
          <w:rFonts w:asciiTheme="minorHAnsi" w:hAnsiTheme="minorHAnsi" w:cstheme="minorHAnsi"/>
          <w:w w:val="95"/>
          <w:sz w:val="22"/>
          <w:szCs w:val="22"/>
        </w:rPr>
        <w:t>revoked,</w:t>
      </w:r>
      <w:r w:rsidR="008A3C33" w:rsidRPr="006C4B83">
        <w:rPr>
          <w:rFonts w:asciiTheme="minorHAnsi" w:hAnsiTheme="minorHAnsi" w:cstheme="minorHAnsi"/>
          <w:spacing w:val="15"/>
          <w:w w:val="95"/>
          <w:sz w:val="22"/>
          <w:szCs w:val="22"/>
        </w:rPr>
        <w:t xml:space="preserve"> </w:t>
      </w:r>
      <w:r w:rsidR="008A3C33" w:rsidRPr="006C4B83">
        <w:rPr>
          <w:rFonts w:asciiTheme="minorHAnsi" w:hAnsiTheme="minorHAnsi" w:cstheme="minorHAnsi"/>
          <w:w w:val="95"/>
          <w:sz w:val="22"/>
          <w:szCs w:val="22"/>
        </w:rPr>
        <w:t>in</w:t>
      </w:r>
      <w:r w:rsidR="008A3C33" w:rsidRPr="006C4B83">
        <w:rPr>
          <w:rFonts w:asciiTheme="minorHAnsi" w:hAnsiTheme="minorHAnsi" w:cstheme="minorHAnsi"/>
          <w:spacing w:val="-3"/>
          <w:w w:val="95"/>
          <w:sz w:val="22"/>
          <w:szCs w:val="22"/>
        </w:rPr>
        <w:t xml:space="preserve"> </w:t>
      </w:r>
      <w:r w:rsidR="008A3C33" w:rsidRPr="006C4B83">
        <w:rPr>
          <w:rFonts w:asciiTheme="minorHAnsi" w:hAnsiTheme="minorHAnsi" w:cstheme="minorHAnsi"/>
          <w:w w:val="95"/>
          <w:sz w:val="22"/>
          <w:szCs w:val="22"/>
        </w:rPr>
        <w:t>writing,</w:t>
      </w:r>
      <w:r w:rsidR="008A3C33" w:rsidRPr="006C4B83">
        <w:rPr>
          <w:rFonts w:asciiTheme="minorHAnsi" w:hAnsiTheme="minorHAnsi" w:cstheme="minorHAnsi"/>
          <w:spacing w:val="8"/>
          <w:w w:val="95"/>
          <w:sz w:val="22"/>
          <w:szCs w:val="22"/>
        </w:rPr>
        <w:t xml:space="preserve"> </w:t>
      </w:r>
      <w:r w:rsidR="008A3C33" w:rsidRPr="006C4B83">
        <w:rPr>
          <w:rFonts w:asciiTheme="minorHAnsi" w:hAnsiTheme="minorHAnsi" w:cstheme="minorHAnsi"/>
          <w:w w:val="95"/>
          <w:sz w:val="22"/>
          <w:szCs w:val="22"/>
        </w:rPr>
        <w:t>by</w:t>
      </w:r>
      <w:r w:rsidR="008A3C33" w:rsidRPr="006C4B83">
        <w:rPr>
          <w:rFonts w:asciiTheme="minorHAnsi" w:hAnsiTheme="minorHAnsi" w:cstheme="minorHAnsi"/>
          <w:spacing w:val="-5"/>
          <w:w w:val="95"/>
          <w:sz w:val="22"/>
          <w:szCs w:val="22"/>
        </w:rPr>
        <w:t xml:space="preserve"> </w:t>
      </w:r>
      <w:r w:rsidR="008A3C33" w:rsidRPr="006C4B83">
        <w:rPr>
          <w:rFonts w:asciiTheme="minorHAnsi" w:hAnsiTheme="minorHAnsi" w:cstheme="minorHAnsi"/>
          <w:w w:val="95"/>
          <w:sz w:val="22"/>
          <w:szCs w:val="22"/>
        </w:rPr>
        <w:t>the</w:t>
      </w:r>
      <w:r w:rsidR="008A3C33" w:rsidRPr="006C4B83">
        <w:rPr>
          <w:rFonts w:asciiTheme="minorHAnsi" w:hAnsiTheme="minorHAnsi" w:cstheme="minorHAnsi"/>
          <w:spacing w:val="1"/>
          <w:w w:val="95"/>
          <w:sz w:val="22"/>
          <w:szCs w:val="22"/>
        </w:rPr>
        <w:t xml:space="preserve"> </w:t>
      </w:r>
      <w:r w:rsidR="008A3C33" w:rsidRPr="006C4B83">
        <w:rPr>
          <w:rFonts w:asciiTheme="minorHAnsi" w:hAnsiTheme="minorHAnsi" w:cstheme="minorHAnsi"/>
          <w:w w:val="95"/>
          <w:sz w:val="22"/>
          <w:szCs w:val="22"/>
        </w:rPr>
        <w:t>recipient.</w:t>
      </w:r>
    </w:p>
    <w:p w14:paraId="3324546F" w14:textId="0BBF0799" w:rsidR="008A3C33" w:rsidRPr="006C4B83" w:rsidRDefault="00775A25" w:rsidP="008A5F58">
      <w:pPr>
        <w:spacing w:after="0"/>
        <w:rPr>
          <w:rFonts w:cstheme="minorHAnsi"/>
          <w:color w:val="000000"/>
          <w:w w:val="105"/>
        </w:rPr>
      </w:pPr>
      <w:r w:rsidRPr="006C4B83">
        <w:rPr>
          <w:rFonts w:cstheme="minorHAnsi"/>
          <w:w w:val="105"/>
        </w:rPr>
        <w:t xml:space="preserve">(b) </w:t>
      </w:r>
      <w:r w:rsidR="008A3C33" w:rsidRPr="006C4B83">
        <w:rPr>
          <w:rFonts w:cstheme="minorHAnsi"/>
          <w:w w:val="105"/>
        </w:rPr>
        <w:t>Upon receipt of</w:t>
      </w:r>
      <w:r w:rsidR="008A3C33" w:rsidRPr="006C4B83">
        <w:rPr>
          <w:rFonts w:cstheme="minorHAnsi"/>
          <w:spacing w:val="1"/>
          <w:w w:val="105"/>
        </w:rPr>
        <w:t xml:space="preserve"> </w:t>
      </w:r>
      <w:r w:rsidR="008A3C33" w:rsidRPr="006C4B83">
        <w:rPr>
          <w:rFonts w:cstheme="minorHAnsi"/>
          <w:w w:val="105"/>
        </w:rPr>
        <w:t xml:space="preserve">a request by a </w:t>
      </w:r>
      <w:r w:rsidR="004A196F" w:rsidRPr="006C4B83">
        <w:rPr>
          <w:rFonts w:cstheme="minorHAnsi"/>
          <w:w w:val="105"/>
        </w:rPr>
        <w:t>member, pursuant</w:t>
      </w:r>
      <w:r w:rsidR="008A3C33" w:rsidRPr="006C4B83">
        <w:rPr>
          <w:rFonts w:cstheme="minorHAnsi"/>
          <w:w w:val="105"/>
        </w:rPr>
        <w:t xml:space="preserve"> to § 5260, identifying a secondary address</w:t>
      </w:r>
      <w:r w:rsidR="008A3C33" w:rsidRPr="006C4B83">
        <w:rPr>
          <w:rFonts w:cstheme="minorHAnsi"/>
          <w:spacing w:val="1"/>
          <w:w w:val="105"/>
        </w:rPr>
        <w:t xml:space="preserve"> </w:t>
      </w:r>
      <w:r w:rsidR="008A3C33" w:rsidRPr="006C4B83">
        <w:rPr>
          <w:rFonts w:cstheme="minorHAnsi"/>
          <w:w w:val="105"/>
        </w:rPr>
        <w:t xml:space="preserve">for delivery </w:t>
      </w:r>
      <w:r w:rsidR="00104526">
        <w:rPr>
          <w:rFonts w:cstheme="minorHAnsi"/>
          <w:w w:val="105"/>
        </w:rPr>
        <w:t>of</w:t>
      </w:r>
      <w:r w:rsidR="008A3C33" w:rsidRPr="006C4B83">
        <w:rPr>
          <w:rFonts w:cstheme="minorHAnsi"/>
          <w:w w:val="105"/>
        </w:rPr>
        <w:t xml:space="preserve"> notices of the following types, the association shall deliver an additional copy of</w:t>
      </w:r>
      <w:r w:rsidR="008A3C33" w:rsidRPr="006C4B83">
        <w:rPr>
          <w:rFonts w:cstheme="minorHAnsi"/>
          <w:spacing w:val="1"/>
          <w:w w:val="105"/>
        </w:rPr>
        <w:t xml:space="preserve"> </w:t>
      </w:r>
      <w:r w:rsidR="008A3C33" w:rsidRPr="006C4B83">
        <w:rPr>
          <w:rFonts w:cstheme="minorHAnsi"/>
          <w:w w:val="105"/>
        </w:rPr>
        <w:t>those</w:t>
      </w:r>
      <w:r w:rsidR="008A3C33" w:rsidRPr="006C4B83">
        <w:rPr>
          <w:rFonts w:cstheme="minorHAnsi"/>
          <w:spacing w:val="-9"/>
          <w:w w:val="105"/>
        </w:rPr>
        <w:t xml:space="preserve"> </w:t>
      </w:r>
      <w:r w:rsidR="008A3C33" w:rsidRPr="006C4B83">
        <w:rPr>
          <w:rFonts w:cstheme="minorHAnsi"/>
          <w:w w:val="105"/>
        </w:rPr>
        <w:t>notices</w:t>
      </w:r>
      <w:r w:rsidR="008A3C33" w:rsidRPr="006C4B83">
        <w:rPr>
          <w:rFonts w:cstheme="minorHAnsi"/>
          <w:spacing w:val="7"/>
          <w:w w:val="105"/>
        </w:rPr>
        <w:t xml:space="preserve"> </w:t>
      </w:r>
      <w:r w:rsidR="008A3C33" w:rsidRPr="006C4B83">
        <w:rPr>
          <w:rFonts w:cstheme="minorHAnsi"/>
          <w:w w:val="105"/>
        </w:rPr>
        <w:t>to</w:t>
      </w:r>
      <w:r w:rsidR="008A3C33" w:rsidRPr="006C4B83">
        <w:rPr>
          <w:rFonts w:cstheme="minorHAnsi"/>
          <w:spacing w:val="1"/>
          <w:w w:val="105"/>
        </w:rPr>
        <w:t xml:space="preserve"> </w:t>
      </w:r>
      <w:r w:rsidR="008A3C33" w:rsidRPr="006C4B83">
        <w:rPr>
          <w:rFonts w:cstheme="minorHAnsi"/>
          <w:w w:val="105"/>
        </w:rPr>
        <w:t>the</w:t>
      </w:r>
      <w:r w:rsidR="008A3C33" w:rsidRPr="006C4B83">
        <w:rPr>
          <w:rFonts w:cstheme="minorHAnsi"/>
          <w:spacing w:val="12"/>
          <w:w w:val="105"/>
        </w:rPr>
        <w:t xml:space="preserve"> </w:t>
      </w:r>
      <w:r w:rsidR="008A3C33" w:rsidRPr="006C4B83">
        <w:rPr>
          <w:rFonts w:cstheme="minorHAnsi"/>
          <w:w w:val="105"/>
        </w:rPr>
        <w:t>secondary</w:t>
      </w:r>
      <w:r w:rsidR="008A3C33" w:rsidRPr="006C4B83">
        <w:rPr>
          <w:rFonts w:cstheme="minorHAnsi"/>
          <w:spacing w:val="17"/>
          <w:w w:val="105"/>
        </w:rPr>
        <w:t xml:space="preserve"> </w:t>
      </w:r>
      <w:r w:rsidR="008A3C33" w:rsidRPr="006C4B83">
        <w:rPr>
          <w:rFonts w:cstheme="minorHAnsi"/>
          <w:w w:val="105"/>
        </w:rPr>
        <w:t>address</w:t>
      </w:r>
      <w:r w:rsidR="008A3C33" w:rsidRPr="006C4B83">
        <w:rPr>
          <w:rFonts w:cstheme="minorHAnsi"/>
          <w:spacing w:val="-2"/>
          <w:w w:val="105"/>
        </w:rPr>
        <w:t xml:space="preserve"> </w:t>
      </w:r>
      <w:r w:rsidR="008A3C33" w:rsidRPr="006C4B83">
        <w:rPr>
          <w:rFonts w:cstheme="minorHAnsi"/>
          <w:w w:val="105"/>
        </w:rPr>
        <w:t>identified</w:t>
      </w:r>
      <w:r w:rsidR="008A3C33" w:rsidRPr="006C4B83">
        <w:rPr>
          <w:rFonts w:cstheme="minorHAnsi"/>
          <w:spacing w:val="19"/>
          <w:w w:val="105"/>
        </w:rPr>
        <w:t xml:space="preserve"> </w:t>
      </w:r>
      <w:r w:rsidR="008A3C33" w:rsidRPr="006C4B83">
        <w:rPr>
          <w:rFonts w:cstheme="minorHAnsi"/>
          <w:w w:val="105"/>
        </w:rPr>
        <w:t>in</w:t>
      </w:r>
      <w:r w:rsidR="008A3C33" w:rsidRPr="006C4B83">
        <w:rPr>
          <w:rFonts w:cstheme="minorHAnsi"/>
          <w:spacing w:val="5"/>
          <w:w w:val="105"/>
        </w:rPr>
        <w:t xml:space="preserve"> </w:t>
      </w:r>
      <w:r w:rsidR="008A3C33" w:rsidRPr="006C4B83">
        <w:rPr>
          <w:rFonts w:cstheme="minorHAnsi"/>
          <w:w w:val="105"/>
        </w:rPr>
        <w:t>the</w:t>
      </w:r>
      <w:r w:rsidR="008A3C33" w:rsidRPr="006C4B83">
        <w:rPr>
          <w:rFonts w:cstheme="minorHAnsi"/>
          <w:spacing w:val="4"/>
          <w:w w:val="105"/>
        </w:rPr>
        <w:t xml:space="preserve"> </w:t>
      </w:r>
      <w:r w:rsidR="008A3C33" w:rsidRPr="006C4B83">
        <w:rPr>
          <w:rFonts w:cstheme="minorHAnsi"/>
          <w:w w:val="105"/>
        </w:rPr>
        <w:t>request:</w:t>
      </w:r>
    </w:p>
    <w:p w14:paraId="13C7E4E4" w14:textId="3A932132" w:rsidR="008A3C33" w:rsidRPr="006C4B83" w:rsidRDefault="00775A25" w:rsidP="008A5F58">
      <w:pPr>
        <w:spacing w:after="0"/>
        <w:rPr>
          <w:rFonts w:cstheme="minorHAnsi"/>
          <w:w w:val="105"/>
        </w:rPr>
      </w:pPr>
      <w:r w:rsidRPr="006C4B83">
        <w:rPr>
          <w:rFonts w:cstheme="minorHAnsi"/>
          <w:w w:val="105"/>
        </w:rPr>
        <w:t xml:space="preserve">(1) </w:t>
      </w:r>
      <w:r w:rsidR="008A3C33" w:rsidRPr="006C4B83">
        <w:rPr>
          <w:rFonts w:cstheme="minorHAnsi"/>
          <w:w w:val="105"/>
        </w:rPr>
        <w:t>The</w:t>
      </w:r>
      <w:r w:rsidR="008A3C33" w:rsidRPr="006C4B83">
        <w:rPr>
          <w:rFonts w:cstheme="minorHAnsi"/>
          <w:spacing w:val="-1"/>
          <w:w w:val="105"/>
        </w:rPr>
        <w:t xml:space="preserve"> </w:t>
      </w:r>
      <w:r w:rsidR="008A3C33" w:rsidRPr="006C4B83">
        <w:rPr>
          <w:rFonts w:cstheme="minorHAnsi"/>
          <w:w w:val="105"/>
        </w:rPr>
        <w:t>documents</w:t>
      </w:r>
      <w:r w:rsidR="008A3C33" w:rsidRPr="006C4B83">
        <w:rPr>
          <w:rFonts w:cstheme="minorHAnsi"/>
          <w:spacing w:val="-3"/>
          <w:w w:val="105"/>
        </w:rPr>
        <w:t xml:space="preserve"> </w:t>
      </w:r>
      <w:r w:rsidR="008A3C33" w:rsidRPr="006C4B83">
        <w:rPr>
          <w:rFonts w:cstheme="minorHAnsi"/>
          <w:w w:val="105"/>
        </w:rPr>
        <w:t>to</w:t>
      </w:r>
      <w:r w:rsidR="008A3C33" w:rsidRPr="006C4B83">
        <w:rPr>
          <w:rFonts w:cstheme="minorHAnsi"/>
          <w:spacing w:val="4"/>
          <w:w w:val="105"/>
        </w:rPr>
        <w:t xml:space="preserve"> </w:t>
      </w:r>
      <w:r w:rsidR="008A3C33" w:rsidRPr="006C4B83">
        <w:rPr>
          <w:rFonts w:cstheme="minorHAnsi"/>
          <w:w w:val="105"/>
        </w:rPr>
        <w:t>be</w:t>
      </w:r>
      <w:r w:rsidR="008A3C33" w:rsidRPr="006C4B83">
        <w:rPr>
          <w:rFonts w:cstheme="minorHAnsi"/>
          <w:spacing w:val="-5"/>
          <w:w w:val="105"/>
        </w:rPr>
        <w:t xml:space="preserve"> </w:t>
      </w:r>
      <w:r w:rsidR="008A3C33" w:rsidRPr="006C4B83">
        <w:rPr>
          <w:rFonts w:cstheme="minorHAnsi"/>
          <w:w w:val="105"/>
        </w:rPr>
        <w:t>delivered</w:t>
      </w:r>
      <w:r w:rsidR="008A3C33" w:rsidRPr="006C4B83">
        <w:rPr>
          <w:rFonts w:cstheme="minorHAnsi"/>
          <w:spacing w:val="-1"/>
          <w:w w:val="105"/>
        </w:rPr>
        <w:t xml:space="preserve"> </w:t>
      </w:r>
      <w:r w:rsidR="008A3C33" w:rsidRPr="006C4B83">
        <w:rPr>
          <w:rFonts w:cstheme="minorHAnsi"/>
          <w:w w:val="105"/>
        </w:rPr>
        <w:t>to</w:t>
      </w:r>
      <w:r w:rsidR="008A3C33" w:rsidRPr="006C4B83">
        <w:rPr>
          <w:rFonts w:cstheme="minorHAnsi"/>
          <w:spacing w:val="-4"/>
          <w:w w:val="105"/>
        </w:rPr>
        <w:t xml:space="preserve"> </w:t>
      </w:r>
      <w:r w:rsidR="008A3C33" w:rsidRPr="006C4B83">
        <w:rPr>
          <w:rFonts w:cstheme="minorHAnsi"/>
          <w:w w:val="105"/>
        </w:rPr>
        <w:t>the</w:t>
      </w:r>
      <w:r w:rsidR="008A3C33" w:rsidRPr="006C4B83">
        <w:rPr>
          <w:rFonts w:cstheme="minorHAnsi"/>
          <w:spacing w:val="-24"/>
          <w:w w:val="105"/>
        </w:rPr>
        <w:t xml:space="preserve"> </w:t>
      </w:r>
      <w:r w:rsidR="008A3C33" w:rsidRPr="006C4B83">
        <w:rPr>
          <w:rFonts w:cstheme="minorHAnsi"/>
          <w:w w:val="105"/>
        </w:rPr>
        <w:t>member</w:t>
      </w:r>
      <w:r w:rsidR="008A3C33" w:rsidRPr="006C4B83">
        <w:rPr>
          <w:rFonts w:cstheme="minorHAnsi"/>
          <w:spacing w:val="-18"/>
          <w:w w:val="105"/>
        </w:rPr>
        <w:t xml:space="preserve"> </w:t>
      </w:r>
      <w:r w:rsidR="008A3C33" w:rsidRPr="006C4B83">
        <w:rPr>
          <w:rFonts w:cstheme="minorHAnsi"/>
          <w:w w:val="105"/>
        </w:rPr>
        <w:t>pursuant</w:t>
      </w:r>
      <w:r w:rsidR="008A3C33" w:rsidRPr="006C4B83">
        <w:rPr>
          <w:rFonts w:cstheme="minorHAnsi"/>
          <w:spacing w:val="6"/>
          <w:w w:val="105"/>
        </w:rPr>
        <w:t xml:space="preserve"> </w:t>
      </w:r>
      <w:r w:rsidR="008A3C33" w:rsidRPr="006C4B83">
        <w:rPr>
          <w:rFonts w:cstheme="minorHAnsi"/>
          <w:w w:val="105"/>
        </w:rPr>
        <w:t>to</w:t>
      </w:r>
      <w:r w:rsidR="008A3C33" w:rsidRPr="006C4B83">
        <w:rPr>
          <w:rFonts w:cstheme="minorHAnsi"/>
          <w:spacing w:val="-13"/>
          <w:w w:val="105"/>
        </w:rPr>
        <w:t xml:space="preserve"> </w:t>
      </w:r>
      <w:r w:rsidR="008A3C33" w:rsidRPr="006C4B83">
        <w:rPr>
          <w:rFonts w:cstheme="minorHAnsi"/>
          <w:w w:val="105"/>
        </w:rPr>
        <w:t>Article</w:t>
      </w:r>
      <w:r w:rsidR="008A3C33" w:rsidRPr="006C4B83">
        <w:rPr>
          <w:rFonts w:cstheme="minorHAnsi"/>
          <w:spacing w:val="-11"/>
          <w:w w:val="105"/>
        </w:rPr>
        <w:t xml:space="preserve"> </w:t>
      </w:r>
      <w:r w:rsidR="008A3C33" w:rsidRPr="006C4B83">
        <w:rPr>
          <w:rFonts w:cstheme="minorHAnsi"/>
          <w:w w:val="105"/>
        </w:rPr>
        <w:t>7</w:t>
      </w:r>
      <w:r w:rsidR="008A3C33" w:rsidRPr="006C4B83">
        <w:rPr>
          <w:rFonts w:cstheme="minorHAnsi"/>
          <w:spacing w:val="-3"/>
          <w:w w:val="105"/>
        </w:rPr>
        <w:t xml:space="preserve"> </w:t>
      </w:r>
      <w:r w:rsidR="008A3C33" w:rsidRPr="006C4B83">
        <w:rPr>
          <w:rFonts w:cstheme="minorHAnsi"/>
          <w:w w:val="105"/>
        </w:rPr>
        <w:t>(commencing</w:t>
      </w:r>
      <w:r w:rsidR="008A3C33" w:rsidRPr="006C4B83">
        <w:rPr>
          <w:rFonts w:cstheme="minorHAnsi"/>
          <w:spacing w:val="18"/>
          <w:w w:val="105"/>
        </w:rPr>
        <w:t xml:space="preserve"> </w:t>
      </w:r>
      <w:r w:rsidR="008A3C33" w:rsidRPr="006C4B83">
        <w:rPr>
          <w:rFonts w:cstheme="minorHAnsi"/>
          <w:w w:val="105"/>
        </w:rPr>
        <w:t>with</w:t>
      </w:r>
      <w:r w:rsidR="00104526">
        <w:rPr>
          <w:rFonts w:cstheme="minorHAnsi"/>
          <w:w w:val="105"/>
        </w:rPr>
        <w:t xml:space="preserve"> </w:t>
      </w:r>
      <w:r w:rsidR="008A3C33" w:rsidRPr="006C4B83">
        <w:rPr>
          <w:rFonts w:cstheme="minorHAnsi"/>
          <w:w w:val="105"/>
        </w:rPr>
        <w:t>§</w:t>
      </w:r>
      <w:r w:rsidR="008A3C33" w:rsidRPr="006C4B83">
        <w:rPr>
          <w:rFonts w:cstheme="minorHAnsi"/>
          <w:spacing w:val="-8"/>
          <w:w w:val="105"/>
        </w:rPr>
        <w:t xml:space="preserve"> </w:t>
      </w:r>
      <w:r w:rsidR="008A3C33" w:rsidRPr="006C4B83">
        <w:rPr>
          <w:rFonts w:cstheme="minorHAnsi"/>
          <w:w w:val="105"/>
        </w:rPr>
        <w:t>5300)</w:t>
      </w:r>
    </w:p>
    <w:p w14:paraId="5B80C2C6" w14:textId="77777777" w:rsidR="00775A25" w:rsidRPr="006C4B83" w:rsidRDefault="008A3C33" w:rsidP="008A5F58">
      <w:pPr>
        <w:spacing w:after="0"/>
        <w:rPr>
          <w:rFonts w:cstheme="minorHAnsi"/>
          <w:w w:val="90"/>
        </w:rPr>
      </w:pPr>
      <w:r w:rsidRPr="006C4B83">
        <w:rPr>
          <w:rFonts w:cstheme="minorHAnsi"/>
          <w:w w:val="90"/>
        </w:rPr>
        <w:t>of</w:t>
      </w:r>
      <w:r w:rsidRPr="006C4B83">
        <w:rPr>
          <w:rFonts w:cstheme="minorHAnsi"/>
          <w:spacing w:val="1"/>
          <w:w w:val="90"/>
        </w:rPr>
        <w:t xml:space="preserve"> </w:t>
      </w:r>
      <w:r w:rsidRPr="006C4B83">
        <w:rPr>
          <w:rFonts w:cstheme="minorHAnsi"/>
          <w:w w:val="90"/>
        </w:rPr>
        <w:t>Chapter</w:t>
      </w:r>
      <w:r w:rsidRPr="006C4B83">
        <w:rPr>
          <w:rFonts w:cstheme="minorHAnsi"/>
          <w:spacing w:val="16"/>
          <w:w w:val="90"/>
        </w:rPr>
        <w:t xml:space="preserve"> </w:t>
      </w:r>
      <w:r w:rsidRPr="006C4B83">
        <w:rPr>
          <w:rFonts w:cstheme="minorHAnsi"/>
          <w:w w:val="90"/>
        </w:rPr>
        <w:t>6.</w:t>
      </w:r>
    </w:p>
    <w:p w14:paraId="2B331FA7" w14:textId="396D3FE0" w:rsidR="008A3C33" w:rsidRPr="006C4B83" w:rsidRDefault="00775A25" w:rsidP="008A5F58">
      <w:pPr>
        <w:spacing w:after="0"/>
        <w:rPr>
          <w:rFonts w:cstheme="minorHAnsi"/>
          <w:w w:val="90"/>
        </w:rPr>
      </w:pPr>
      <w:r w:rsidRPr="006C4B83">
        <w:rPr>
          <w:rFonts w:cstheme="minorHAnsi"/>
          <w:w w:val="90"/>
        </w:rPr>
        <w:t>(2)</w:t>
      </w:r>
      <w:r w:rsidRPr="006C4B83">
        <w:rPr>
          <w:rFonts w:cstheme="minorHAnsi"/>
          <w:spacing w:val="-1"/>
          <w:w w:val="105"/>
        </w:rPr>
        <w:t xml:space="preserve"> The</w:t>
      </w:r>
      <w:r w:rsidR="008A3C33" w:rsidRPr="006C4B83">
        <w:rPr>
          <w:rFonts w:cstheme="minorHAnsi"/>
          <w:spacing w:val="-12"/>
          <w:w w:val="105"/>
        </w:rPr>
        <w:t xml:space="preserve"> </w:t>
      </w:r>
      <w:r w:rsidR="008A3C33" w:rsidRPr="006C4B83">
        <w:rPr>
          <w:rFonts w:cstheme="minorHAnsi"/>
          <w:spacing w:val="-1"/>
          <w:w w:val="105"/>
        </w:rPr>
        <w:t>documents</w:t>
      </w:r>
      <w:r w:rsidR="008A3C33" w:rsidRPr="006C4B83">
        <w:rPr>
          <w:rFonts w:cstheme="minorHAnsi"/>
          <w:spacing w:val="-7"/>
          <w:w w:val="105"/>
        </w:rPr>
        <w:t xml:space="preserve"> </w:t>
      </w:r>
      <w:r w:rsidR="008A3C33" w:rsidRPr="006C4B83">
        <w:rPr>
          <w:rFonts w:cstheme="minorHAnsi"/>
          <w:spacing w:val="-1"/>
          <w:w w:val="105"/>
        </w:rPr>
        <w:t>to</w:t>
      </w:r>
      <w:r w:rsidR="008A3C33" w:rsidRPr="006C4B83">
        <w:rPr>
          <w:rFonts w:cstheme="minorHAnsi"/>
          <w:spacing w:val="2"/>
          <w:w w:val="105"/>
        </w:rPr>
        <w:t xml:space="preserve"> </w:t>
      </w:r>
      <w:r w:rsidR="008A3C33" w:rsidRPr="006C4B83">
        <w:rPr>
          <w:rFonts w:cstheme="minorHAnsi"/>
          <w:spacing w:val="-1"/>
          <w:w w:val="105"/>
        </w:rPr>
        <w:t>be</w:t>
      </w:r>
      <w:r w:rsidR="008A3C33" w:rsidRPr="006C4B83">
        <w:rPr>
          <w:rFonts w:cstheme="minorHAnsi"/>
          <w:spacing w:val="3"/>
          <w:w w:val="105"/>
        </w:rPr>
        <w:t xml:space="preserve"> </w:t>
      </w:r>
      <w:r w:rsidR="008A3C33" w:rsidRPr="006C4B83">
        <w:rPr>
          <w:rFonts w:cstheme="minorHAnsi"/>
          <w:spacing w:val="-1"/>
          <w:w w:val="105"/>
        </w:rPr>
        <w:t>delivered</w:t>
      </w:r>
      <w:r w:rsidR="008A3C33" w:rsidRPr="006C4B83">
        <w:rPr>
          <w:rFonts w:cstheme="minorHAnsi"/>
          <w:spacing w:val="1"/>
          <w:w w:val="105"/>
        </w:rPr>
        <w:t xml:space="preserve"> </w:t>
      </w:r>
      <w:r w:rsidR="008A3C33" w:rsidRPr="006C4B83">
        <w:rPr>
          <w:rFonts w:cstheme="minorHAnsi"/>
          <w:w w:val="105"/>
        </w:rPr>
        <w:t>to the</w:t>
      </w:r>
      <w:r w:rsidR="008A3C33" w:rsidRPr="006C4B83">
        <w:rPr>
          <w:rFonts w:cstheme="minorHAnsi"/>
          <w:spacing w:val="-14"/>
          <w:w w:val="105"/>
        </w:rPr>
        <w:t xml:space="preserve"> </w:t>
      </w:r>
      <w:r w:rsidR="008A3C33" w:rsidRPr="006C4B83">
        <w:rPr>
          <w:rFonts w:cstheme="minorHAnsi"/>
          <w:w w:val="105"/>
        </w:rPr>
        <w:t>member</w:t>
      </w:r>
      <w:r w:rsidR="008A3C33" w:rsidRPr="006C4B83">
        <w:rPr>
          <w:rFonts w:cstheme="minorHAnsi"/>
          <w:spacing w:val="-8"/>
          <w:w w:val="105"/>
        </w:rPr>
        <w:t xml:space="preserve"> </w:t>
      </w:r>
      <w:r w:rsidR="008A3C33" w:rsidRPr="006C4B83">
        <w:rPr>
          <w:rFonts w:cstheme="minorHAnsi"/>
          <w:w w:val="105"/>
        </w:rPr>
        <w:t>pursuant</w:t>
      </w:r>
      <w:r w:rsidR="008A3C33" w:rsidRPr="006C4B83">
        <w:rPr>
          <w:rFonts w:cstheme="minorHAnsi"/>
          <w:spacing w:val="-4"/>
          <w:w w:val="105"/>
        </w:rPr>
        <w:t xml:space="preserve"> </w:t>
      </w:r>
      <w:r w:rsidR="008A3C33" w:rsidRPr="006C4B83">
        <w:rPr>
          <w:rFonts w:cstheme="minorHAnsi"/>
          <w:w w:val="105"/>
        </w:rPr>
        <w:t>to</w:t>
      </w:r>
      <w:r w:rsidR="008A3C33" w:rsidRPr="006C4B83">
        <w:rPr>
          <w:rFonts w:cstheme="minorHAnsi"/>
          <w:spacing w:val="-14"/>
          <w:w w:val="105"/>
        </w:rPr>
        <w:t xml:space="preserve"> </w:t>
      </w:r>
      <w:r w:rsidR="008A3C33" w:rsidRPr="006C4B83">
        <w:rPr>
          <w:rFonts w:cstheme="minorHAnsi"/>
          <w:w w:val="105"/>
        </w:rPr>
        <w:t>Article</w:t>
      </w:r>
      <w:r w:rsidR="008A3C33" w:rsidRPr="006C4B83">
        <w:rPr>
          <w:rFonts w:cstheme="minorHAnsi"/>
          <w:spacing w:val="-12"/>
          <w:w w:val="105"/>
        </w:rPr>
        <w:t xml:space="preserve"> </w:t>
      </w:r>
      <w:r w:rsidR="008A3C33" w:rsidRPr="006C4B83">
        <w:rPr>
          <w:rFonts w:cstheme="minorHAnsi"/>
          <w:w w:val="105"/>
        </w:rPr>
        <w:t>2</w:t>
      </w:r>
      <w:r w:rsidR="008A3C33" w:rsidRPr="006C4B83">
        <w:rPr>
          <w:rFonts w:cstheme="minorHAnsi"/>
          <w:spacing w:val="-6"/>
          <w:w w:val="105"/>
        </w:rPr>
        <w:t xml:space="preserve"> </w:t>
      </w:r>
      <w:r w:rsidR="008A3C33" w:rsidRPr="006C4B83">
        <w:rPr>
          <w:rFonts w:cstheme="minorHAnsi"/>
          <w:w w:val="105"/>
        </w:rPr>
        <w:t>(commencing</w:t>
      </w:r>
      <w:r w:rsidR="008A3C33" w:rsidRPr="006C4B83">
        <w:rPr>
          <w:rFonts w:cstheme="minorHAnsi"/>
          <w:spacing w:val="11"/>
          <w:w w:val="105"/>
        </w:rPr>
        <w:t xml:space="preserve"> </w:t>
      </w:r>
      <w:r w:rsidR="008A3C33" w:rsidRPr="006C4B83">
        <w:rPr>
          <w:rFonts w:cstheme="minorHAnsi"/>
          <w:w w:val="105"/>
        </w:rPr>
        <w:t>with</w:t>
      </w:r>
      <w:r w:rsidR="00104526">
        <w:rPr>
          <w:rFonts w:cstheme="minorHAnsi"/>
          <w:w w:val="105"/>
        </w:rPr>
        <w:t xml:space="preserve"> </w:t>
      </w:r>
      <w:r w:rsidR="008A3C33" w:rsidRPr="006C4B83">
        <w:rPr>
          <w:rFonts w:cstheme="minorHAnsi"/>
          <w:w w:val="105"/>
        </w:rPr>
        <w:t>§</w:t>
      </w:r>
      <w:r w:rsidR="008A3C33" w:rsidRPr="006C4B83">
        <w:rPr>
          <w:rFonts w:cstheme="minorHAnsi"/>
          <w:spacing w:val="-9"/>
          <w:w w:val="105"/>
        </w:rPr>
        <w:t xml:space="preserve"> </w:t>
      </w:r>
      <w:r w:rsidR="008A3C33" w:rsidRPr="006C4B83">
        <w:rPr>
          <w:rFonts w:cstheme="minorHAnsi"/>
          <w:w w:val="105"/>
        </w:rPr>
        <w:t>5650)</w:t>
      </w:r>
    </w:p>
    <w:p w14:paraId="510E3BD5" w14:textId="6F5D010A" w:rsidR="008A3C33" w:rsidRPr="006C4B83" w:rsidRDefault="008A3C33" w:rsidP="008A5F58">
      <w:pPr>
        <w:spacing w:after="0"/>
        <w:rPr>
          <w:rFonts w:cstheme="minorHAnsi"/>
          <w:i/>
          <w:iCs/>
        </w:rPr>
      </w:pPr>
      <w:r w:rsidRPr="006C4B83">
        <w:rPr>
          <w:rFonts w:cstheme="minorHAnsi"/>
          <w:w w:val="110"/>
        </w:rPr>
        <w:t>of</w:t>
      </w:r>
      <w:r w:rsidRPr="006C4B83">
        <w:rPr>
          <w:rFonts w:cstheme="minorHAnsi"/>
          <w:spacing w:val="8"/>
          <w:w w:val="110"/>
        </w:rPr>
        <w:t xml:space="preserve"> </w:t>
      </w:r>
      <w:r w:rsidRPr="006C4B83">
        <w:rPr>
          <w:rFonts w:cstheme="minorHAnsi"/>
          <w:w w:val="110"/>
        </w:rPr>
        <w:t>Chapter 8,</w:t>
      </w:r>
      <w:r w:rsidRPr="006C4B83">
        <w:rPr>
          <w:rFonts w:cstheme="minorHAnsi"/>
          <w:spacing w:val="-3"/>
          <w:w w:val="110"/>
        </w:rPr>
        <w:t xml:space="preserve"> </w:t>
      </w:r>
      <w:r w:rsidRPr="006C4B83">
        <w:rPr>
          <w:rFonts w:cstheme="minorHAnsi"/>
          <w:w w:val="110"/>
        </w:rPr>
        <w:t>and</w:t>
      </w:r>
      <w:r w:rsidRPr="006C4B83">
        <w:rPr>
          <w:rFonts w:cstheme="minorHAnsi"/>
          <w:spacing w:val="-3"/>
          <w:w w:val="110"/>
        </w:rPr>
        <w:t xml:space="preserve"> </w:t>
      </w:r>
      <w:r w:rsidRPr="006C4B83">
        <w:rPr>
          <w:rFonts w:cstheme="minorHAnsi"/>
          <w:w w:val="110"/>
        </w:rPr>
        <w:t>Section</w:t>
      </w:r>
      <w:r w:rsidRPr="006C4B83">
        <w:rPr>
          <w:rFonts w:cstheme="minorHAnsi"/>
          <w:spacing w:val="-7"/>
          <w:w w:val="110"/>
        </w:rPr>
        <w:t xml:space="preserve"> </w:t>
      </w:r>
      <w:r w:rsidRPr="006C4B83">
        <w:rPr>
          <w:rFonts w:cstheme="minorHAnsi"/>
          <w:w w:val="110"/>
        </w:rPr>
        <w:t>5710.</w:t>
      </w:r>
    </w:p>
    <w:p w14:paraId="4B63242B" w14:textId="77777777" w:rsidR="00775A25" w:rsidRPr="006C4B83" w:rsidRDefault="00775A25" w:rsidP="008A5F58">
      <w:pPr>
        <w:spacing w:after="0"/>
        <w:rPr>
          <w:rFonts w:cstheme="minorHAnsi"/>
          <w:w w:val="95"/>
        </w:rPr>
      </w:pPr>
    </w:p>
    <w:p w14:paraId="2A1A4454" w14:textId="66F85309" w:rsidR="008A3C33" w:rsidRPr="006C4B83" w:rsidRDefault="008A3C33" w:rsidP="008A5F58">
      <w:pPr>
        <w:spacing w:after="0"/>
        <w:rPr>
          <w:rFonts w:cstheme="minorHAnsi"/>
        </w:rPr>
      </w:pPr>
      <w:r w:rsidRPr="006C4B83">
        <w:rPr>
          <w:rFonts w:cstheme="minorHAnsi"/>
          <w:w w:val="95"/>
        </w:rPr>
        <w:t xml:space="preserve"> </w:t>
      </w:r>
      <w:r w:rsidR="00C81827" w:rsidRPr="006C4B83">
        <w:rPr>
          <w:rFonts w:cstheme="minorHAnsi"/>
          <w:w w:val="95"/>
        </w:rPr>
        <w:t xml:space="preserve">(a) </w:t>
      </w:r>
      <w:r w:rsidRPr="006C4B83">
        <w:rPr>
          <w:rFonts w:cstheme="minorHAnsi"/>
          <w:w w:val="95"/>
        </w:rPr>
        <w:t xml:space="preserve">We, </w:t>
      </w:r>
      <w:r w:rsidRPr="006C4B83">
        <w:rPr>
          <w:rFonts w:cstheme="minorHAnsi"/>
        </w:rPr>
        <w:t>t</w:t>
      </w:r>
      <w:r w:rsidR="00492313" w:rsidRPr="006C4B83">
        <w:rPr>
          <w:rFonts w:cstheme="minorHAnsi"/>
        </w:rPr>
        <w:t>he members</w:t>
      </w:r>
      <w:r w:rsidRPr="006C4B83">
        <w:rPr>
          <w:rFonts w:cstheme="minorHAnsi"/>
        </w:rPr>
        <w:t xml:space="preserve"> of the </w:t>
      </w:r>
      <w:r w:rsidR="005762AF" w:rsidRPr="006C4B83">
        <w:rPr>
          <w:rFonts w:cstheme="minorHAnsi"/>
        </w:rPr>
        <w:t>b</w:t>
      </w:r>
      <w:r w:rsidRPr="006C4B83">
        <w:rPr>
          <w:rFonts w:cstheme="minorHAnsi"/>
        </w:rPr>
        <w:t>oard, shall conduct a reasonably competent and diligent visual inspection of the accessible areas of the roads, drainages</w:t>
      </w:r>
      <w:r w:rsidR="005762AF" w:rsidRPr="006C4B83">
        <w:rPr>
          <w:rFonts w:cstheme="minorHAnsi"/>
        </w:rPr>
        <w:t>,</w:t>
      </w:r>
      <w:r w:rsidRPr="006C4B83">
        <w:rPr>
          <w:rFonts w:cstheme="minorHAnsi"/>
        </w:rPr>
        <w:t xml:space="preserve"> and pond </w:t>
      </w:r>
      <w:r w:rsidR="00C81827" w:rsidRPr="006C4B83">
        <w:rPr>
          <w:rFonts w:cstheme="minorHAnsi"/>
        </w:rPr>
        <w:t>within</w:t>
      </w:r>
      <w:r w:rsidRPr="006C4B83">
        <w:rPr>
          <w:rFonts w:cstheme="minorHAnsi"/>
        </w:rPr>
        <w:t xml:space="preserve"> the association, which we</w:t>
      </w:r>
      <w:r w:rsidR="00C81827" w:rsidRPr="006C4B83">
        <w:rPr>
          <w:rFonts w:cstheme="minorHAnsi"/>
        </w:rPr>
        <w:t xml:space="preserve"> </w:t>
      </w:r>
      <w:r w:rsidRPr="006C4B83">
        <w:rPr>
          <w:rFonts w:cstheme="minorHAnsi"/>
        </w:rPr>
        <w:t>are obligated to repair, replace, restore, or maintain, as part of a study of the reserve account requirements of the common interest development</w:t>
      </w:r>
      <w:r w:rsidR="008833DC">
        <w:rPr>
          <w:rFonts w:cstheme="minorHAnsi"/>
        </w:rPr>
        <w:t>,</w:t>
      </w:r>
      <w:r w:rsidR="005762AF" w:rsidRPr="006C4B83">
        <w:rPr>
          <w:rFonts w:cstheme="minorHAnsi"/>
        </w:rPr>
        <w:t xml:space="preserve"> </w:t>
      </w:r>
      <w:r w:rsidR="008833DC">
        <w:rPr>
          <w:rFonts w:cstheme="minorHAnsi"/>
        </w:rPr>
        <w:t>i</w:t>
      </w:r>
      <w:r w:rsidRPr="006C4B83">
        <w:rPr>
          <w:rFonts w:cstheme="minorHAnsi"/>
        </w:rPr>
        <w:t>f the current replacement value of the major components is equal to or greater than one-half of the gross budget of the association</w:t>
      </w:r>
      <w:r w:rsidR="005762AF" w:rsidRPr="006C4B83">
        <w:rPr>
          <w:rFonts w:cstheme="minorHAnsi"/>
        </w:rPr>
        <w:t xml:space="preserve">, </w:t>
      </w:r>
      <w:r w:rsidRPr="006C4B83">
        <w:rPr>
          <w:rFonts w:cstheme="minorHAnsi"/>
        </w:rPr>
        <w:t>excluding the association's reserve account for that per</w:t>
      </w:r>
      <w:r w:rsidR="00492313" w:rsidRPr="006C4B83">
        <w:rPr>
          <w:rFonts w:cstheme="minorHAnsi"/>
        </w:rPr>
        <w:t>i</w:t>
      </w:r>
      <w:r w:rsidRPr="006C4B83">
        <w:rPr>
          <w:rFonts w:cstheme="minorHAnsi"/>
        </w:rPr>
        <w:t>od</w:t>
      </w:r>
      <w:r w:rsidR="008833DC">
        <w:rPr>
          <w:rFonts w:cstheme="minorHAnsi"/>
        </w:rPr>
        <w:t>.</w:t>
      </w:r>
      <w:r w:rsidR="005762AF" w:rsidRPr="006C4B83">
        <w:rPr>
          <w:rFonts w:cstheme="minorHAnsi"/>
        </w:rPr>
        <w:t xml:space="preserve"> </w:t>
      </w:r>
      <w:r w:rsidR="008833DC">
        <w:rPr>
          <w:rFonts w:cstheme="minorHAnsi"/>
        </w:rPr>
        <w:t>T</w:t>
      </w:r>
      <w:r w:rsidRPr="006C4B83">
        <w:rPr>
          <w:rFonts w:cstheme="minorHAnsi"/>
        </w:rPr>
        <w:t>he board shall review this study, or cause it to be reviewe</w:t>
      </w:r>
      <w:r w:rsidR="00C81827" w:rsidRPr="006C4B83">
        <w:rPr>
          <w:rFonts w:cstheme="minorHAnsi"/>
        </w:rPr>
        <w:t xml:space="preserve">d </w:t>
      </w:r>
      <w:r w:rsidRPr="006C4B83">
        <w:rPr>
          <w:rFonts w:cstheme="minorHAnsi"/>
        </w:rPr>
        <w:t>annually</w:t>
      </w:r>
      <w:r w:rsidR="005762AF" w:rsidRPr="006C4B83">
        <w:rPr>
          <w:rFonts w:cstheme="minorHAnsi"/>
        </w:rPr>
        <w:t>,</w:t>
      </w:r>
      <w:r w:rsidRPr="006C4B83">
        <w:rPr>
          <w:rFonts w:cstheme="minorHAnsi"/>
        </w:rPr>
        <w:t xml:space="preserve"> and shall consider and implement necessary adjustments to the board's analysis of</w:t>
      </w:r>
      <w:r w:rsidR="00C81827" w:rsidRPr="006C4B83">
        <w:rPr>
          <w:rFonts w:cstheme="minorHAnsi"/>
        </w:rPr>
        <w:t xml:space="preserve"> the</w:t>
      </w:r>
      <w:r w:rsidRPr="006C4B83">
        <w:rPr>
          <w:rFonts w:cstheme="minorHAnsi"/>
        </w:rPr>
        <w:t xml:space="preserve"> reserve account requirements as a result of that review.</w:t>
      </w:r>
    </w:p>
    <w:p w14:paraId="4CBC1E36" w14:textId="0A88CF5E" w:rsidR="008A3C33" w:rsidRDefault="008A3C33" w:rsidP="008A5F58">
      <w:pPr>
        <w:spacing w:after="0"/>
        <w:rPr>
          <w:rFonts w:cstheme="minorHAnsi"/>
          <w:w w:val="110"/>
        </w:rPr>
      </w:pPr>
      <w:r w:rsidRPr="006C4B83">
        <w:rPr>
          <w:rFonts w:cstheme="minorHAnsi"/>
          <w:w w:val="110"/>
        </w:rPr>
        <w:t xml:space="preserve">b) </w:t>
      </w:r>
      <w:r w:rsidRPr="006C4B83">
        <w:rPr>
          <w:rFonts w:cstheme="minorHAnsi"/>
          <w:spacing w:val="21"/>
          <w:w w:val="110"/>
        </w:rPr>
        <w:t xml:space="preserve"> </w:t>
      </w:r>
      <w:r w:rsidRPr="006C4B83">
        <w:rPr>
          <w:rFonts w:cstheme="minorHAnsi"/>
          <w:w w:val="110"/>
        </w:rPr>
        <w:t>The</w:t>
      </w:r>
      <w:r w:rsidRPr="006C4B83">
        <w:rPr>
          <w:rFonts w:cstheme="minorHAnsi"/>
          <w:spacing w:val="4"/>
          <w:w w:val="110"/>
        </w:rPr>
        <w:t xml:space="preserve"> </w:t>
      </w:r>
      <w:r w:rsidRPr="006C4B83">
        <w:rPr>
          <w:rFonts w:cstheme="minorHAnsi"/>
          <w:w w:val="110"/>
        </w:rPr>
        <w:t>study</w:t>
      </w:r>
      <w:r w:rsidRPr="006C4B83">
        <w:rPr>
          <w:rFonts w:cstheme="minorHAnsi"/>
          <w:spacing w:val="-9"/>
          <w:w w:val="110"/>
        </w:rPr>
        <w:t xml:space="preserve"> </w:t>
      </w:r>
      <w:r w:rsidRPr="006C4B83">
        <w:rPr>
          <w:rFonts w:cstheme="minorHAnsi"/>
          <w:w w:val="110"/>
        </w:rPr>
        <w:t>required</w:t>
      </w:r>
      <w:r w:rsidRPr="006C4B83">
        <w:rPr>
          <w:rFonts w:cstheme="minorHAnsi"/>
          <w:spacing w:val="6"/>
          <w:w w:val="110"/>
        </w:rPr>
        <w:t xml:space="preserve"> </w:t>
      </w:r>
      <w:r w:rsidRPr="006C4B83">
        <w:rPr>
          <w:rFonts w:cstheme="minorHAnsi"/>
          <w:w w:val="110"/>
        </w:rPr>
        <w:t>by</w:t>
      </w:r>
      <w:r w:rsidR="00492313" w:rsidRPr="006C4B83">
        <w:rPr>
          <w:rFonts w:cstheme="minorHAnsi"/>
          <w:w w:val="110"/>
        </w:rPr>
        <w:t xml:space="preserve"> </w:t>
      </w:r>
      <w:r w:rsidRPr="006C4B83">
        <w:rPr>
          <w:rFonts w:cstheme="minorHAnsi"/>
          <w:w w:val="110"/>
        </w:rPr>
        <w:t>this</w:t>
      </w:r>
      <w:r w:rsidRPr="006C4B83">
        <w:rPr>
          <w:rFonts w:cstheme="minorHAnsi"/>
          <w:spacing w:val="-19"/>
          <w:w w:val="110"/>
        </w:rPr>
        <w:t xml:space="preserve"> </w:t>
      </w:r>
      <w:r w:rsidRPr="006C4B83">
        <w:rPr>
          <w:rFonts w:cstheme="minorHAnsi"/>
          <w:w w:val="110"/>
        </w:rPr>
        <w:t>section</w:t>
      </w:r>
      <w:r w:rsidRPr="006C4B83">
        <w:rPr>
          <w:rFonts w:cstheme="minorHAnsi"/>
          <w:spacing w:val="3"/>
          <w:w w:val="110"/>
        </w:rPr>
        <w:t xml:space="preserve"> </w:t>
      </w:r>
      <w:r w:rsidRPr="006C4B83">
        <w:rPr>
          <w:rFonts w:cstheme="minorHAnsi"/>
          <w:w w:val="110"/>
        </w:rPr>
        <w:t>shall</w:t>
      </w:r>
      <w:r w:rsidRPr="006C4B83">
        <w:rPr>
          <w:rFonts w:cstheme="minorHAnsi"/>
          <w:spacing w:val="-13"/>
          <w:w w:val="110"/>
        </w:rPr>
        <w:t xml:space="preserve"> </w:t>
      </w:r>
      <w:r w:rsidRPr="006C4B83">
        <w:rPr>
          <w:rFonts w:cstheme="minorHAnsi"/>
          <w:w w:val="110"/>
        </w:rPr>
        <w:t>at</w:t>
      </w:r>
      <w:r w:rsidRPr="006C4B83">
        <w:rPr>
          <w:rFonts w:cstheme="minorHAnsi"/>
          <w:spacing w:val="9"/>
          <w:w w:val="110"/>
        </w:rPr>
        <w:t xml:space="preserve"> </w:t>
      </w:r>
      <w:r w:rsidRPr="006C4B83">
        <w:rPr>
          <w:rFonts w:cstheme="minorHAnsi"/>
          <w:w w:val="110"/>
        </w:rPr>
        <w:t>a</w:t>
      </w:r>
      <w:r w:rsidRPr="006C4B83">
        <w:rPr>
          <w:rFonts w:cstheme="minorHAnsi"/>
          <w:spacing w:val="13"/>
          <w:w w:val="110"/>
        </w:rPr>
        <w:t xml:space="preserve"> </w:t>
      </w:r>
      <w:r w:rsidRPr="006C4B83">
        <w:rPr>
          <w:rFonts w:cstheme="minorHAnsi"/>
          <w:w w:val="110"/>
        </w:rPr>
        <w:t>minimum</w:t>
      </w:r>
      <w:r w:rsidRPr="006C4B83">
        <w:rPr>
          <w:rFonts w:cstheme="minorHAnsi"/>
          <w:spacing w:val="17"/>
          <w:w w:val="110"/>
        </w:rPr>
        <w:t xml:space="preserve"> </w:t>
      </w:r>
      <w:r w:rsidRPr="006C4B83">
        <w:rPr>
          <w:rFonts w:cstheme="minorHAnsi"/>
          <w:w w:val="110"/>
        </w:rPr>
        <w:t>include:</w:t>
      </w:r>
    </w:p>
    <w:p w14:paraId="075316D7" w14:textId="77777777" w:rsidR="00225DBE" w:rsidRPr="006C4B83" w:rsidRDefault="00225DBE" w:rsidP="008A5F58">
      <w:pPr>
        <w:spacing w:after="0"/>
        <w:rPr>
          <w:rFonts w:cstheme="minorHAnsi"/>
          <w:w w:val="110"/>
        </w:rPr>
      </w:pPr>
    </w:p>
    <w:p w14:paraId="19E99DBC" w14:textId="656D8799" w:rsidR="008A3C33" w:rsidRPr="006C4B83" w:rsidRDefault="00C81827" w:rsidP="008A5F58">
      <w:pPr>
        <w:spacing w:after="0"/>
        <w:rPr>
          <w:rFonts w:cstheme="minorHAnsi"/>
          <w:color w:val="000000"/>
          <w:w w:val="105"/>
        </w:rPr>
      </w:pPr>
      <w:r w:rsidRPr="006C4B83">
        <w:rPr>
          <w:rFonts w:cstheme="minorHAnsi"/>
          <w:w w:val="105"/>
        </w:rPr>
        <w:t xml:space="preserve">(1) </w:t>
      </w:r>
      <w:r w:rsidR="008A3C33" w:rsidRPr="006C4B83">
        <w:rPr>
          <w:rFonts w:cstheme="minorHAnsi"/>
          <w:w w:val="105"/>
        </w:rPr>
        <w:t>The major components that the association is obligated to</w:t>
      </w:r>
      <w:r w:rsidR="008A3C33" w:rsidRPr="006C4B83">
        <w:rPr>
          <w:rFonts w:cstheme="minorHAnsi"/>
          <w:spacing w:val="1"/>
          <w:w w:val="105"/>
        </w:rPr>
        <w:t xml:space="preserve"> </w:t>
      </w:r>
      <w:r w:rsidR="008A3C33" w:rsidRPr="006C4B83">
        <w:rPr>
          <w:rFonts w:cstheme="minorHAnsi"/>
          <w:w w:val="105"/>
        </w:rPr>
        <w:t>repair. replace,</w:t>
      </w:r>
      <w:r w:rsidR="008A3C33" w:rsidRPr="006C4B83">
        <w:rPr>
          <w:rFonts w:cstheme="minorHAnsi"/>
          <w:spacing w:val="1"/>
          <w:w w:val="105"/>
        </w:rPr>
        <w:t xml:space="preserve"> </w:t>
      </w:r>
      <w:r w:rsidR="008A3C33" w:rsidRPr="006C4B83">
        <w:rPr>
          <w:rFonts w:cstheme="minorHAnsi"/>
          <w:w w:val="105"/>
        </w:rPr>
        <w:t>restore</w:t>
      </w:r>
      <w:r w:rsidR="008A3C33" w:rsidRPr="006C4B83">
        <w:rPr>
          <w:rFonts w:cstheme="minorHAnsi"/>
          <w:spacing w:val="-10"/>
          <w:w w:val="105"/>
        </w:rPr>
        <w:t xml:space="preserve"> </w:t>
      </w:r>
      <w:r w:rsidR="008A3C33" w:rsidRPr="006C4B83">
        <w:rPr>
          <w:rFonts w:cstheme="minorHAnsi"/>
          <w:w w:val="105"/>
        </w:rPr>
        <w:t>or</w:t>
      </w:r>
      <w:r w:rsidR="008A3C33" w:rsidRPr="006C4B83">
        <w:rPr>
          <w:rFonts w:cstheme="minorHAnsi"/>
          <w:spacing w:val="12"/>
          <w:w w:val="105"/>
        </w:rPr>
        <w:t xml:space="preserve"> </w:t>
      </w:r>
      <w:r w:rsidR="008A3C33" w:rsidRPr="006C4B83">
        <w:rPr>
          <w:rFonts w:cstheme="minorHAnsi"/>
          <w:w w:val="105"/>
        </w:rPr>
        <w:t>maintain</w:t>
      </w:r>
      <w:r w:rsidR="008A3C33" w:rsidRPr="006C4B83">
        <w:rPr>
          <w:rFonts w:cstheme="minorHAnsi"/>
          <w:spacing w:val="9"/>
          <w:w w:val="105"/>
        </w:rPr>
        <w:t xml:space="preserve"> </w:t>
      </w:r>
      <w:r w:rsidR="008A3C33" w:rsidRPr="006C4B83">
        <w:rPr>
          <w:rFonts w:cstheme="minorHAnsi"/>
          <w:w w:val="105"/>
        </w:rPr>
        <w:t>are</w:t>
      </w:r>
      <w:r w:rsidR="008A3C33" w:rsidRPr="006C4B83">
        <w:rPr>
          <w:rFonts w:cstheme="minorHAnsi"/>
          <w:spacing w:val="31"/>
          <w:w w:val="105"/>
        </w:rPr>
        <w:t xml:space="preserve"> </w:t>
      </w:r>
      <w:r w:rsidR="008A3C33" w:rsidRPr="006C4B83">
        <w:rPr>
          <w:rFonts w:cstheme="minorHAnsi"/>
          <w:w w:val="105"/>
        </w:rPr>
        <w:t>roads,</w:t>
      </w:r>
      <w:r w:rsidR="008A3C33" w:rsidRPr="006C4B83">
        <w:rPr>
          <w:rFonts w:cstheme="minorHAnsi"/>
          <w:spacing w:val="-6"/>
          <w:w w:val="105"/>
        </w:rPr>
        <w:t xml:space="preserve"> </w:t>
      </w:r>
      <w:r w:rsidR="008A3C33" w:rsidRPr="006C4B83">
        <w:rPr>
          <w:rFonts w:cstheme="minorHAnsi"/>
          <w:w w:val="105"/>
        </w:rPr>
        <w:t>drainages,</w:t>
      </w:r>
      <w:r w:rsidR="008A3C33" w:rsidRPr="006C4B83">
        <w:rPr>
          <w:rFonts w:cstheme="minorHAnsi"/>
          <w:spacing w:val="-8"/>
          <w:w w:val="105"/>
        </w:rPr>
        <w:t xml:space="preserve"> </w:t>
      </w:r>
      <w:r w:rsidR="008A3C33" w:rsidRPr="006C4B83">
        <w:rPr>
          <w:rFonts w:cstheme="minorHAnsi"/>
          <w:w w:val="105"/>
        </w:rPr>
        <w:t>and</w:t>
      </w:r>
      <w:r w:rsidR="008A3C33" w:rsidRPr="006C4B83">
        <w:rPr>
          <w:rFonts w:cstheme="minorHAnsi"/>
          <w:spacing w:val="42"/>
          <w:w w:val="105"/>
        </w:rPr>
        <w:t xml:space="preserve"> </w:t>
      </w:r>
      <w:r w:rsidR="008A3C33" w:rsidRPr="006C4B83">
        <w:rPr>
          <w:rFonts w:cstheme="minorHAnsi"/>
          <w:w w:val="105"/>
        </w:rPr>
        <w:t>the</w:t>
      </w:r>
      <w:r w:rsidR="008A3C33" w:rsidRPr="006C4B83">
        <w:rPr>
          <w:rFonts w:cstheme="minorHAnsi"/>
          <w:spacing w:val="30"/>
          <w:w w:val="105"/>
        </w:rPr>
        <w:t xml:space="preserve"> </w:t>
      </w:r>
      <w:r w:rsidR="008A3C33" w:rsidRPr="006C4B83">
        <w:rPr>
          <w:rFonts w:cstheme="minorHAnsi"/>
          <w:w w:val="105"/>
        </w:rPr>
        <w:t>pond</w:t>
      </w:r>
      <w:r w:rsidR="008A3C33" w:rsidRPr="006C4B83">
        <w:rPr>
          <w:rFonts w:cstheme="minorHAnsi"/>
          <w:spacing w:val="5"/>
          <w:w w:val="105"/>
        </w:rPr>
        <w:t xml:space="preserve"> </w:t>
      </w:r>
      <w:r w:rsidR="008A3C33" w:rsidRPr="006C4B83">
        <w:rPr>
          <w:rFonts w:cstheme="minorHAnsi"/>
          <w:w w:val="105"/>
        </w:rPr>
        <w:t>within</w:t>
      </w:r>
      <w:r w:rsidR="008A3C33" w:rsidRPr="006C4B83">
        <w:rPr>
          <w:rFonts w:cstheme="minorHAnsi"/>
          <w:spacing w:val="9"/>
          <w:w w:val="105"/>
        </w:rPr>
        <w:t xml:space="preserve"> </w:t>
      </w:r>
      <w:r w:rsidR="008A3C33" w:rsidRPr="006C4B83">
        <w:rPr>
          <w:rFonts w:cstheme="minorHAnsi"/>
          <w:w w:val="105"/>
        </w:rPr>
        <w:t>the</w:t>
      </w:r>
      <w:r w:rsidR="008A3C33" w:rsidRPr="006C4B83">
        <w:rPr>
          <w:rFonts w:cstheme="minorHAnsi"/>
          <w:spacing w:val="4"/>
          <w:w w:val="105"/>
        </w:rPr>
        <w:t xml:space="preserve"> </w:t>
      </w:r>
      <w:r w:rsidR="00225DBE">
        <w:rPr>
          <w:rFonts w:cstheme="minorHAnsi"/>
          <w:w w:val="105"/>
        </w:rPr>
        <w:t xml:space="preserve">boundaries of the </w:t>
      </w:r>
      <w:r w:rsidR="008A3C33" w:rsidRPr="00225DBE">
        <w:rPr>
          <w:rFonts w:cstheme="minorHAnsi"/>
          <w:w w:val="105"/>
        </w:rPr>
        <w:t>association.</w:t>
      </w:r>
      <w:r w:rsidR="008A3C33" w:rsidRPr="00225DBE">
        <w:rPr>
          <w:rFonts w:cstheme="minorHAnsi"/>
          <w:spacing w:val="1"/>
          <w:w w:val="105"/>
        </w:rPr>
        <w:t xml:space="preserve"> </w:t>
      </w:r>
      <w:r w:rsidR="008A3C33" w:rsidRPr="00225DBE">
        <w:rPr>
          <w:rFonts w:cstheme="minorHAnsi"/>
          <w:w w:val="105"/>
        </w:rPr>
        <w:t>As</w:t>
      </w:r>
      <w:r w:rsidR="008A3C33" w:rsidRPr="006C4B83">
        <w:rPr>
          <w:rFonts w:cstheme="minorHAnsi"/>
          <w:i/>
          <w:iCs/>
          <w:w w:val="105"/>
        </w:rPr>
        <w:t xml:space="preserve"> </w:t>
      </w:r>
      <w:r w:rsidR="008A3C33" w:rsidRPr="006C4B83">
        <w:rPr>
          <w:rFonts w:cstheme="minorHAnsi"/>
          <w:w w:val="105"/>
        </w:rPr>
        <w:t>of the</w:t>
      </w:r>
      <w:r w:rsidR="008A3C33" w:rsidRPr="006C4B83">
        <w:rPr>
          <w:rFonts w:cstheme="minorHAnsi"/>
          <w:spacing w:val="1"/>
          <w:w w:val="105"/>
        </w:rPr>
        <w:t xml:space="preserve"> </w:t>
      </w:r>
      <w:r w:rsidR="008A3C33" w:rsidRPr="006C4B83">
        <w:rPr>
          <w:rFonts w:cstheme="minorHAnsi"/>
          <w:w w:val="105"/>
        </w:rPr>
        <w:t>date of the study, these components</w:t>
      </w:r>
      <w:r w:rsidR="008A3C33" w:rsidRPr="006C4B83">
        <w:rPr>
          <w:rFonts w:cstheme="minorHAnsi"/>
          <w:spacing w:val="1"/>
          <w:w w:val="105"/>
        </w:rPr>
        <w:t xml:space="preserve"> </w:t>
      </w:r>
      <w:r w:rsidR="008A3C33" w:rsidRPr="006C4B83">
        <w:rPr>
          <w:rFonts w:cstheme="minorHAnsi"/>
          <w:w w:val="105"/>
        </w:rPr>
        <w:t>have a</w:t>
      </w:r>
      <w:r w:rsidR="008A3C33" w:rsidRPr="006C4B83">
        <w:rPr>
          <w:rFonts w:cstheme="minorHAnsi"/>
          <w:spacing w:val="1"/>
          <w:w w:val="105"/>
        </w:rPr>
        <w:t xml:space="preserve"> </w:t>
      </w:r>
      <w:r w:rsidR="008A3C33" w:rsidRPr="006C4B83">
        <w:rPr>
          <w:rFonts w:cstheme="minorHAnsi"/>
          <w:w w:val="105"/>
        </w:rPr>
        <w:t>remaining</w:t>
      </w:r>
      <w:r w:rsidR="008A3C33" w:rsidRPr="006C4B83">
        <w:rPr>
          <w:rFonts w:cstheme="minorHAnsi"/>
          <w:spacing w:val="-7"/>
          <w:w w:val="105"/>
        </w:rPr>
        <w:t xml:space="preserve"> </w:t>
      </w:r>
      <w:r w:rsidR="008A3C33" w:rsidRPr="006C4B83">
        <w:rPr>
          <w:rFonts w:cstheme="minorHAnsi"/>
          <w:w w:val="105"/>
        </w:rPr>
        <w:t>useful</w:t>
      </w:r>
      <w:r w:rsidR="008A3C33" w:rsidRPr="006C4B83">
        <w:rPr>
          <w:rFonts w:cstheme="minorHAnsi"/>
          <w:spacing w:val="-5"/>
          <w:w w:val="105"/>
        </w:rPr>
        <w:t xml:space="preserve"> </w:t>
      </w:r>
      <w:r w:rsidR="008A3C33" w:rsidRPr="006C4B83">
        <w:rPr>
          <w:rFonts w:cstheme="minorHAnsi"/>
          <w:w w:val="105"/>
        </w:rPr>
        <w:t>life</w:t>
      </w:r>
      <w:r w:rsidR="008A3C33" w:rsidRPr="006C4B83">
        <w:rPr>
          <w:rFonts w:cstheme="minorHAnsi"/>
          <w:spacing w:val="-19"/>
          <w:w w:val="105"/>
        </w:rPr>
        <w:t xml:space="preserve"> </w:t>
      </w:r>
      <w:r w:rsidR="008A3C33" w:rsidRPr="006C4B83">
        <w:rPr>
          <w:rFonts w:cstheme="minorHAnsi"/>
          <w:w w:val="105"/>
        </w:rPr>
        <w:t>of</w:t>
      </w:r>
      <w:r w:rsidR="008A3C33" w:rsidRPr="006C4B83">
        <w:rPr>
          <w:rFonts w:cstheme="minorHAnsi"/>
          <w:spacing w:val="-2"/>
          <w:w w:val="105"/>
        </w:rPr>
        <w:t xml:space="preserve"> </w:t>
      </w:r>
      <w:r w:rsidR="008A3C33" w:rsidRPr="006C4B83">
        <w:rPr>
          <w:rFonts w:cstheme="minorHAnsi"/>
          <w:w w:val="105"/>
        </w:rPr>
        <w:t>less</w:t>
      </w:r>
      <w:r w:rsidR="008A3C33" w:rsidRPr="006C4B83">
        <w:rPr>
          <w:rFonts w:cstheme="minorHAnsi"/>
          <w:spacing w:val="-14"/>
          <w:w w:val="105"/>
        </w:rPr>
        <w:t xml:space="preserve"> </w:t>
      </w:r>
      <w:r w:rsidR="008A3C33" w:rsidRPr="006C4B83">
        <w:rPr>
          <w:rFonts w:cstheme="minorHAnsi"/>
          <w:w w:val="105"/>
        </w:rPr>
        <w:t>than</w:t>
      </w:r>
      <w:r w:rsidR="008A3C33" w:rsidRPr="006C4B83">
        <w:rPr>
          <w:rFonts w:cstheme="minorHAnsi"/>
          <w:spacing w:val="4"/>
          <w:w w:val="105"/>
        </w:rPr>
        <w:t xml:space="preserve"> </w:t>
      </w:r>
      <w:r w:rsidR="008A3C33" w:rsidRPr="006C4B83">
        <w:rPr>
          <w:rFonts w:cstheme="minorHAnsi"/>
          <w:w w:val="105"/>
        </w:rPr>
        <w:t>30</w:t>
      </w:r>
      <w:r w:rsidR="008A3C33" w:rsidRPr="006C4B83">
        <w:rPr>
          <w:rFonts w:cstheme="minorHAnsi"/>
          <w:spacing w:val="-16"/>
          <w:w w:val="105"/>
        </w:rPr>
        <w:t xml:space="preserve"> </w:t>
      </w:r>
      <w:r w:rsidR="008A3C33" w:rsidRPr="006C4B83">
        <w:rPr>
          <w:rFonts w:cstheme="minorHAnsi"/>
          <w:w w:val="105"/>
        </w:rPr>
        <w:t>years.</w:t>
      </w:r>
    </w:p>
    <w:p w14:paraId="0CD6E9AF" w14:textId="77777777" w:rsidR="0030609D" w:rsidRDefault="0030609D" w:rsidP="008A5F58">
      <w:pPr>
        <w:spacing w:after="0"/>
        <w:rPr>
          <w:rFonts w:cstheme="minorHAnsi"/>
          <w:w w:val="110"/>
        </w:rPr>
      </w:pPr>
    </w:p>
    <w:p w14:paraId="58584411" w14:textId="4180FF82" w:rsidR="008A3C33" w:rsidRPr="006C4B83" w:rsidRDefault="00C81827" w:rsidP="008A5F58">
      <w:pPr>
        <w:spacing w:after="0"/>
        <w:rPr>
          <w:rFonts w:cstheme="minorHAnsi"/>
          <w:w w:val="105"/>
        </w:rPr>
      </w:pPr>
      <w:r w:rsidRPr="006C4B83">
        <w:rPr>
          <w:rFonts w:cstheme="minorHAnsi"/>
          <w:w w:val="110"/>
        </w:rPr>
        <w:t xml:space="preserve">(2) </w:t>
      </w:r>
      <w:r w:rsidR="008A3C33" w:rsidRPr="006C4B83">
        <w:rPr>
          <w:rFonts w:cstheme="minorHAnsi"/>
          <w:w w:val="110"/>
        </w:rPr>
        <w:t>The</w:t>
      </w:r>
      <w:r w:rsidR="008A3C33" w:rsidRPr="006C4B83">
        <w:rPr>
          <w:rFonts w:cstheme="minorHAnsi"/>
          <w:spacing w:val="13"/>
          <w:w w:val="110"/>
        </w:rPr>
        <w:t xml:space="preserve"> </w:t>
      </w:r>
      <w:r w:rsidR="008A3C33" w:rsidRPr="006C4B83">
        <w:rPr>
          <w:rFonts w:cstheme="minorHAnsi"/>
          <w:w w:val="110"/>
        </w:rPr>
        <w:t>probable</w:t>
      </w:r>
      <w:r w:rsidR="008A3C33" w:rsidRPr="006C4B83">
        <w:rPr>
          <w:rFonts w:cstheme="minorHAnsi"/>
          <w:spacing w:val="6"/>
          <w:w w:val="110"/>
        </w:rPr>
        <w:t xml:space="preserve"> </w:t>
      </w:r>
      <w:r w:rsidR="008A3C33" w:rsidRPr="006C4B83">
        <w:rPr>
          <w:rFonts w:cstheme="minorHAnsi"/>
          <w:w w:val="110"/>
        </w:rPr>
        <w:t>re</w:t>
      </w:r>
      <w:r w:rsidRPr="006C4B83">
        <w:rPr>
          <w:rFonts w:cstheme="minorHAnsi"/>
          <w:w w:val="110"/>
        </w:rPr>
        <w:t xml:space="preserve">maining useful </w:t>
      </w:r>
      <w:r w:rsidR="008A3C33" w:rsidRPr="006C4B83">
        <w:rPr>
          <w:rFonts w:cstheme="minorHAnsi"/>
          <w:w w:val="110"/>
        </w:rPr>
        <w:t>life</w:t>
      </w:r>
      <w:r w:rsidR="008A3C33" w:rsidRPr="006C4B83">
        <w:rPr>
          <w:rFonts w:cstheme="minorHAnsi"/>
          <w:spacing w:val="-7"/>
          <w:w w:val="110"/>
        </w:rPr>
        <w:t xml:space="preserve"> </w:t>
      </w:r>
      <w:r w:rsidR="008A3C33" w:rsidRPr="006C4B83">
        <w:rPr>
          <w:rFonts w:cstheme="minorHAnsi"/>
          <w:w w:val="110"/>
        </w:rPr>
        <w:t>of</w:t>
      </w:r>
      <w:r w:rsidR="008A3C33" w:rsidRPr="006C4B83">
        <w:rPr>
          <w:rFonts w:cstheme="minorHAnsi"/>
          <w:spacing w:val="-7"/>
          <w:w w:val="110"/>
        </w:rPr>
        <w:t xml:space="preserve"> </w:t>
      </w:r>
      <w:r w:rsidR="008A3C33" w:rsidRPr="006C4B83">
        <w:rPr>
          <w:rFonts w:cstheme="minorHAnsi"/>
          <w:w w:val="110"/>
        </w:rPr>
        <w:t>the</w:t>
      </w:r>
      <w:r w:rsidR="008A3C33" w:rsidRPr="006C4B83">
        <w:rPr>
          <w:rFonts w:cstheme="minorHAnsi"/>
          <w:spacing w:val="36"/>
          <w:w w:val="110"/>
        </w:rPr>
        <w:t xml:space="preserve"> </w:t>
      </w:r>
      <w:r w:rsidR="008A3C33" w:rsidRPr="006C4B83">
        <w:rPr>
          <w:rFonts w:cstheme="minorHAnsi"/>
          <w:w w:val="110"/>
        </w:rPr>
        <w:t>components</w:t>
      </w:r>
      <w:r w:rsidR="008A3C33" w:rsidRPr="006C4B83">
        <w:rPr>
          <w:rFonts w:cstheme="minorHAnsi"/>
          <w:spacing w:val="-9"/>
          <w:w w:val="110"/>
        </w:rPr>
        <w:t xml:space="preserve"> </w:t>
      </w:r>
      <w:r w:rsidR="008A3C33" w:rsidRPr="006C4B83">
        <w:rPr>
          <w:rFonts w:cstheme="minorHAnsi"/>
          <w:w w:val="110"/>
        </w:rPr>
        <w:t>identified</w:t>
      </w:r>
      <w:r w:rsidR="008A3C33" w:rsidRPr="006C4B83">
        <w:rPr>
          <w:rFonts w:cstheme="minorHAnsi"/>
          <w:spacing w:val="11"/>
          <w:w w:val="110"/>
        </w:rPr>
        <w:t xml:space="preserve"> </w:t>
      </w:r>
      <w:r w:rsidR="008A3C33" w:rsidRPr="006C4B83">
        <w:rPr>
          <w:rFonts w:cstheme="minorHAnsi"/>
          <w:w w:val="110"/>
        </w:rPr>
        <w:t>in</w:t>
      </w:r>
      <w:r w:rsidR="008A3C33" w:rsidRPr="006C4B83">
        <w:rPr>
          <w:rFonts w:cstheme="minorHAnsi"/>
          <w:spacing w:val="5"/>
          <w:w w:val="110"/>
        </w:rPr>
        <w:t xml:space="preserve"> </w:t>
      </w:r>
      <w:r w:rsidR="008A3C33" w:rsidRPr="006C4B83">
        <w:rPr>
          <w:rFonts w:cstheme="minorHAnsi"/>
          <w:w w:val="110"/>
        </w:rPr>
        <w:t>paragraph</w:t>
      </w:r>
      <w:r w:rsidR="0030609D">
        <w:rPr>
          <w:rFonts w:cstheme="minorHAnsi"/>
          <w:w w:val="110"/>
        </w:rPr>
        <w:t xml:space="preserve"> (1) as of the date of the study.</w:t>
      </w:r>
    </w:p>
    <w:p w14:paraId="187E75D0" w14:textId="2A175501" w:rsidR="00C81827" w:rsidRPr="006C4B83" w:rsidRDefault="00C81827" w:rsidP="008A5F58">
      <w:pPr>
        <w:spacing w:after="0"/>
        <w:rPr>
          <w:rFonts w:cstheme="minorHAnsi"/>
          <w:w w:val="105"/>
        </w:rPr>
      </w:pPr>
      <w:r w:rsidRPr="006C4B83">
        <w:rPr>
          <w:rFonts w:cstheme="minorHAnsi"/>
          <w:w w:val="105"/>
        </w:rPr>
        <w:t>A – Roads – Approximately 5 years</w:t>
      </w:r>
    </w:p>
    <w:p w14:paraId="1779CCBE" w14:textId="427766B1" w:rsidR="00C81827" w:rsidRPr="006C4B83" w:rsidRDefault="00C81827" w:rsidP="008A5F58">
      <w:pPr>
        <w:spacing w:after="0"/>
        <w:rPr>
          <w:rFonts w:cstheme="minorHAnsi"/>
          <w:w w:val="105"/>
        </w:rPr>
      </w:pPr>
      <w:r w:rsidRPr="006C4B83">
        <w:rPr>
          <w:rFonts w:cstheme="minorHAnsi"/>
          <w:w w:val="105"/>
        </w:rPr>
        <w:t>B – Drainage – Annual maintenance</w:t>
      </w:r>
    </w:p>
    <w:p w14:paraId="79AB5C61" w14:textId="56F8C8A8" w:rsidR="00C81827" w:rsidRPr="006C4B83" w:rsidRDefault="00C81827" w:rsidP="008A5F58">
      <w:pPr>
        <w:spacing w:after="0"/>
        <w:rPr>
          <w:rFonts w:cstheme="minorHAnsi"/>
          <w:w w:val="105"/>
        </w:rPr>
      </w:pPr>
      <w:r w:rsidRPr="006C4B83">
        <w:rPr>
          <w:rFonts w:cstheme="minorHAnsi"/>
          <w:w w:val="105"/>
        </w:rPr>
        <w:t>C – Pond – Annual maintenance</w:t>
      </w:r>
    </w:p>
    <w:p w14:paraId="47830AD7" w14:textId="3B345D31" w:rsidR="009E5812" w:rsidRDefault="009E5812">
      <w:pPr>
        <w:rPr>
          <w:rFonts w:cstheme="minorHAnsi"/>
        </w:rPr>
      </w:pPr>
      <w:r>
        <w:rPr>
          <w:rFonts w:cstheme="minorHAnsi"/>
        </w:rPr>
        <w:br w:type="page"/>
      </w:r>
    </w:p>
    <w:p w14:paraId="62E7FB8A" w14:textId="77777777" w:rsidR="00C81827" w:rsidRPr="008A5F58" w:rsidRDefault="00C81827" w:rsidP="008A5F58">
      <w:pPr>
        <w:spacing w:after="0"/>
        <w:rPr>
          <w:rFonts w:cstheme="minorHAnsi"/>
        </w:rPr>
      </w:pPr>
    </w:p>
    <w:p w14:paraId="4EEC5626" w14:textId="43A224BB" w:rsidR="008A3C33" w:rsidRPr="0030609D" w:rsidRDefault="008A3C33" w:rsidP="0030609D">
      <w:pPr>
        <w:pStyle w:val="NoSpacing"/>
        <w:numPr>
          <w:ilvl w:val="0"/>
          <w:numId w:val="36"/>
        </w:numPr>
        <w:ind w:left="360"/>
        <w:rPr>
          <w:rFonts w:cstheme="minorHAnsi"/>
          <w:color w:val="000000"/>
          <w:w w:val="105"/>
        </w:rPr>
      </w:pPr>
      <w:r w:rsidRPr="0030609D">
        <w:rPr>
          <w:rFonts w:cstheme="minorHAnsi"/>
          <w:w w:val="105"/>
        </w:rPr>
        <w:t>Estimate</w:t>
      </w:r>
      <w:r w:rsidRPr="0030609D">
        <w:rPr>
          <w:rFonts w:cstheme="minorHAnsi"/>
          <w:spacing w:val="-14"/>
          <w:w w:val="105"/>
        </w:rPr>
        <w:t xml:space="preserve"> </w:t>
      </w:r>
      <w:r w:rsidRPr="0030609D">
        <w:rPr>
          <w:rFonts w:cstheme="minorHAnsi"/>
          <w:w w:val="105"/>
        </w:rPr>
        <w:t>of</w:t>
      </w:r>
      <w:r w:rsidRPr="0030609D">
        <w:rPr>
          <w:rFonts w:cstheme="minorHAnsi"/>
          <w:spacing w:val="-2"/>
          <w:w w:val="105"/>
        </w:rPr>
        <w:t xml:space="preserve"> </w:t>
      </w:r>
      <w:r w:rsidRPr="0030609D">
        <w:rPr>
          <w:rFonts w:cstheme="minorHAnsi"/>
          <w:w w:val="105"/>
        </w:rPr>
        <w:t>the</w:t>
      </w:r>
      <w:r w:rsidRPr="0030609D">
        <w:rPr>
          <w:rFonts w:cstheme="minorHAnsi"/>
          <w:spacing w:val="26"/>
          <w:w w:val="105"/>
        </w:rPr>
        <w:t xml:space="preserve"> </w:t>
      </w:r>
      <w:r w:rsidRPr="0030609D">
        <w:rPr>
          <w:rFonts w:cstheme="minorHAnsi"/>
          <w:w w:val="105"/>
        </w:rPr>
        <w:t>cost</w:t>
      </w:r>
      <w:r w:rsidRPr="0030609D">
        <w:rPr>
          <w:rFonts w:cstheme="minorHAnsi"/>
          <w:spacing w:val="-13"/>
          <w:w w:val="105"/>
        </w:rPr>
        <w:t xml:space="preserve"> </w:t>
      </w:r>
      <w:r w:rsidRPr="0030609D">
        <w:rPr>
          <w:rFonts w:cstheme="minorHAnsi"/>
          <w:w w:val="105"/>
        </w:rPr>
        <w:t>of</w:t>
      </w:r>
      <w:r w:rsidRPr="0030609D">
        <w:rPr>
          <w:rFonts w:cstheme="minorHAnsi"/>
          <w:spacing w:val="-1"/>
          <w:w w:val="105"/>
        </w:rPr>
        <w:t xml:space="preserve"> </w:t>
      </w:r>
      <w:r w:rsidRPr="0030609D">
        <w:rPr>
          <w:rFonts w:cstheme="minorHAnsi"/>
          <w:w w:val="105"/>
        </w:rPr>
        <w:t>repair,</w:t>
      </w:r>
      <w:r w:rsidRPr="0030609D">
        <w:rPr>
          <w:rFonts w:cstheme="minorHAnsi"/>
          <w:spacing w:val="-12"/>
          <w:w w:val="105"/>
        </w:rPr>
        <w:t xml:space="preserve"> </w:t>
      </w:r>
      <w:r w:rsidRPr="0030609D">
        <w:rPr>
          <w:rFonts w:cstheme="minorHAnsi"/>
          <w:w w:val="105"/>
        </w:rPr>
        <w:t>rep</w:t>
      </w:r>
      <w:r w:rsidR="0030609D" w:rsidRPr="0030609D">
        <w:rPr>
          <w:rFonts w:cstheme="minorHAnsi"/>
          <w:w w:val="105"/>
        </w:rPr>
        <w:t>l</w:t>
      </w:r>
      <w:r w:rsidRPr="0030609D">
        <w:rPr>
          <w:rFonts w:cstheme="minorHAnsi"/>
          <w:w w:val="105"/>
        </w:rPr>
        <w:t>acement</w:t>
      </w:r>
      <w:r w:rsidR="00135F63" w:rsidRPr="0030609D">
        <w:rPr>
          <w:rFonts w:cstheme="minorHAnsi"/>
          <w:spacing w:val="3"/>
          <w:w w:val="105"/>
        </w:rPr>
        <w:t xml:space="preserve"> </w:t>
      </w:r>
      <w:r w:rsidRPr="0030609D">
        <w:rPr>
          <w:rFonts w:cstheme="minorHAnsi"/>
          <w:w w:val="105"/>
        </w:rPr>
        <w:t>restoration,</w:t>
      </w:r>
      <w:r w:rsidRPr="0030609D">
        <w:rPr>
          <w:rFonts w:cstheme="minorHAnsi"/>
          <w:spacing w:val="-4"/>
          <w:w w:val="105"/>
        </w:rPr>
        <w:t xml:space="preserve"> </w:t>
      </w:r>
      <w:r w:rsidRPr="0030609D">
        <w:rPr>
          <w:rFonts w:cstheme="minorHAnsi"/>
          <w:w w:val="105"/>
        </w:rPr>
        <w:t>or</w:t>
      </w:r>
      <w:r w:rsidRPr="0030609D">
        <w:rPr>
          <w:rFonts w:cstheme="minorHAnsi"/>
          <w:spacing w:val="-12"/>
          <w:w w:val="105"/>
        </w:rPr>
        <w:t xml:space="preserve"> </w:t>
      </w:r>
      <w:r w:rsidRPr="0030609D">
        <w:rPr>
          <w:rFonts w:cstheme="minorHAnsi"/>
          <w:w w:val="105"/>
        </w:rPr>
        <w:t>maintenance</w:t>
      </w:r>
      <w:r w:rsidRPr="0030609D">
        <w:rPr>
          <w:rFonts w:cstheme="minorHAnsi"/>
          <w:spacing w:val="4"/>
          <w:w w:val="105"/>
        </w:rPr>
        <w:t xml:space="preserve"> </w:t>
      </w:r>
      <w:r w:rsidRPr="0030609D">
        <w:rPr>
          <w:rFonts w:cstheme="minorHAnsi"/>
          <w:w w:val="105"/>
        </w:rPr>
        <w:t>of</w:t>
      </w:r>
      <w:r w:rsidR="00C81827" w:rsidRPr="0030609D">
        <w:rPr>
          <w:rFonts w:cstheme="minorHAnsi"/>
          <w:w w:val="105"/>
        </w:rPr>
        <w:t xml:space="preserve"> the components identified in paragraph (1)</w:t>
      </w:r>
    </w:p>
    <w:p w14:paraId="5BB1D8DA" w14:textId="5165AA9E" w:rsidR="008A3C33" w:rsidRPr="0030609D" w:rsidRDefault="008A3C33" w:rsidP="0030609D">
      <w:pPr>
        <w:pStyle w:val="ListParagraph"/>
        <w:jc w:val="left"/>
        <w:rPr>
          <w:rFonts w:asciiTheme="minorHAnsi" w:hAnsiTheme="minorHAnsi" w:cstheme="minorHAnsi"/>
          <w:w w:val="105"/>
          <w:sz w:val="22"/>
          <w:szCs w:val="22"/>
        </w:rPr>
      </w:pPr>
      <w:r w:rsidRPr="0030609D">
        <w:rPr>
          <w:rFonts w:asciiTheme="minorHAnsi" w:hAnsiTheme="minorHAnsi" w:cstheme="minorHAnsi"/>
          <w:w w:val="105"/>
          <w:sz w:val="22"/>
          <w:szCs w:val="22"/>
        </w:rPr>
        <w:t>A-</w:t>
      </w:r>
      <w:r w:rsidRPr="0030609D">
        <w:rPr>
          <w:rFonts w:asciiTheme="minorHAnsi" w:hAnsiTheme="minorHAnsi" w:cstheme="minorHAnsi"/>
          <w:spacing w:val="11"/>
          <w:w w:val="105"/>
          <w:sz w:val="22"/>
          <w:szCs w:val="22"/>
        </w:rPr>
        <w:t xml:space="preserve"> </w:t>
      </w:r>
      <w:r w:rsidRPr="0030609D">
        <w:rPr>
          <w:rFonts w:asciiTheme="minorHAnsi" w:hAnsiTheme="minorHAnsi" w:cstheme="minorHAnsi"/>
          <w:w w:val="105"/>
          <w:sz w:val="22"/>
          <w:szCs w:val="22"/>
        </w:rPr>
        <w:t>Roads:</w:t>
      </w:r>
      <w:r w:rsidRPr="0030609D">
        <w:rPr>
          <w:rFonts w:asciiTheme="minorHAnsi" w:hAnsiTheme="minorHAnsi" w:cstheme="minorHAnsi"/>
          <w:spacing w:val="-8"/>
          <w:w w:val="105"/>
          <w:sz w:val="22"/>
          <w:szCs w:val="22"/>
        </w:rPr>
        <w:t xml:space="preserve"> </w:t>
      </w:r>
      <w:r w:rsidRPr="0030609D">
        <w:rPr>
          <w:rFonts w:asciiTheme="minorHAnsi" w:hAnsiTheme="minorHAnsi" w:cstheme="minorHAnsi"/>
          <w:w w:val="105"/>
          <w:sz w:val="22"/>
          <w:szCs w:val="22"/>
        </w:rPr>
        <w:t>$3</w:t>
      </w:r>
      <w:r w:rsidR="0069189F">
        <w:rPr>
          <w:rFonts w:asciiTheme="minorHAnsi" w:hAnsiTheme="minorHAnsi" w:cstheme="minorHAnsi"/>
          <w:w w:val="105"/>
          <w:sz w:val="22"/>
          <w:szCs w:val="22"/>
        </w:rPr>
        <w:t>8</w:t>
      </w:r>
      <w:r w:rsidRPr="0030609D">
        <w:rPr>
          <w:rFonts w:asciiTheme="minorHAnsi" w:hAnsiTheme="minorHAnsi" w:cstheme="minorHAnsi"/>
          <w:w w:val="105"/>
          <w:sz w:val="22"/>
          <w:szCs w:val="22"/>
        </w:rPr>
        <w:t>,000</w:t>
      </w:r>
    </w:p>
    <w:p w14:paraId="50D9165C" w14:textId="293FF46A" w:rsidR="008A3C33" w:rsidRPr="0030609D" w:rsidRDefault="008A3C33" w:rsidP="0030609D">
      <w:pPr>
        <w:pStyle w:val="ListParagraph"/>
        <w:jc w:val="left"/>
        <w:rPr>
          <w:rFonts w:asciiTheme="minorHAnsi" w:hAnsiTheme="minorHAnsi" w:cstheme="minorHAnsi"/>
          <w:w w:val="105"/>
          <w:sz w:val="22"/>
          <w:szCs w:val="22"/>
        </w:rPr>
      </w:pPr>
      <w:r w:rsidRPr="0030609D">
        <w:rPr>
          <w:rFonts w:asciiTheme="minorHAnsi" w:hAnsiTheme="minorHAnsi" w:cstheme="minorHAnsi"/>
          <w:w w:val="105"/>
          <w:sz w:val="22"/>
          <w:szCs w:val="22"/>
        </w:rPr>
        <w:t>B-</w:t>
      </w:r>
      <w:r w:rsidRPr="0030609D">
        <w:rPr>
          <w:rFonts w:asciiTheme="minorHAnsi" w:hAnsiTheme="minorHAnsi" w:cstheme="minorHAnsi"/>
          <w:spacing w:val="5"/>
          <w:w w:val="105"/>
          <w:sz w:val="22"/>
          <w:szCs w:val="22"/>
        </w:rPr>
        <w:t xml:space="preserve"> </w:t>
      </w:r>
      <w:r w:rsidRPr="0030609D">
        <w:rPr>
          <w:rFonts w:asciiTheme="minorHAnsi" w:hAnsiTheme="minorHAnsi" w:cstheme="minorHAnsi"/>
          <w:w w:val="105"/>
          <w:sz w:val="22"/>
          <w:szCs w:val="22"/>
        </w:rPr>
        <w:t>Drainage:</w:t>
      </w:r>
      <w:r w:rsidRPr="0030609D">
        <w:rPr>
          <w:rFonts w:asciiTheme="minorHAnsi" w:hAnsiTheme="minorHAnsi" w:cstheme="minorHAnsi"/>
          <w:spacing w:val="-8"/>
          <w:w w:val="105"/>
          <w:sz w:val="22"/>
          <w:szCs w:val="22"/>
        </w:rPr>
        <w:t xml:space="preserve"> </w:t>
      </w:r>
      <w:r w:rsidRPr="0030609D">
        <w:rPr>
          <w:rFonts w:asciiTheme="minorHAnsi" w:hAnsiTheme="minorHAnsi" w:cstheme="minorHAnsi"/>
          <w:w w:val="105"/>
          <w:sz w:val="22"/>
          <w:szCs w:val="22"/>
        </w:rPr>
        <w:t>$</w:t>
      </w:r>
      <w:r w:rsidR="0011447C">
        <w:rPr>
          <w:rFonts w:asciiTheme="minorHAnsi" w:hAnsiTheme="minorHAnsi" w:cstheme="minorHAnsi"/>
          <w:w w:val="105"/>
          <w:sz w:val="22"/>
          <w:szCs w:val="22"/>
        </w:rPr>
        <w:t>2</w:t>
      </w:r>
      <w:r w:rsidRPr="0030609D">
        <w:rPr>
          <w:rFonts w:asciiTheme="minorHAnsi" w:hAnsiTheme="minorHAnsi" w:cstheme="minorHAnsi"/>
          <w:w w:val="105"/>
          <w:sz w:val="22"/>
          <w:szCs w:val="22"/>
        </w:rPr>
        <w:t>,000</w:t>
      </w:r>
    </w:p>
    <w:p w14:paraId="333BA83B" w14:textId="5C8E21DE" w:rsidR="008A3C33" w:rsidRPr="0030609D" w:rsidRDefault="008A3C33" w:rsidP="0030609D">
      <w:pPr>
        <w:pStyle w:val="ListParagraph"/>
        <w:jc w:val="left"/>
        <w:rPr>
          <w:rFonts w:asciiTheme="minorHAnsi" w:hAnsiTheme="minorHAnsi" w:cstheme="minorHAnsi"/>
          <w:w w:val="105"/>
          <w:sz w:val="22"/>
          <w:szCs w:val="22"/>
        </w:rPr>
      </w:pPr>
      <w:r w:rsidRPr="0030609D">
        <w:rPr>
          <w:rFonts w:asciiTheme="minorHAnsi" w:hAnsiTheme="minorHAnsi" w:cstheme="minorHAnsi"/>
          <w:w w:val="105"/>
          <w:sz w:val="22"/>
          <w:szCs w:val="22"/>
        </w:rPr>
        <w:t>C-</w:t>
      </w:r>
      <w:r w:rsidRPr="0030609D">
        <w:rPr>
          <w:rFonts w:asciiTheme="minorHAnsi" w:hAnsiTheme="minorHAnsi" w:cstheme="minorHAnsi"/>
          <w:spacing w:val="-2"/>
          <w:w w:val="105"/>
          <w:sz w:val="22"/>
          <w:szCs w:val="22"/>
        </w:rPr>
        <w:t xml:space="preserve"> </w:t>
      </w:r>
      <w:r w:rsidRPr="0030609D">
        <w:rPr>
          <w:rFonts w:asciiTheme="minorHAnsi" w:hAnsiTheme="minorHAnsi" w:cstheme="minorHAnsi"/>
          <w:w w:val="105"/>
          <w:sz w:val="22"/>
          <w:szCs w:val="22"/>
        </w:rPr>
        <w:t>Pond:</w:t>
      </w:r>
      <w:r w:rsidRPr="0030609D">
        <w:rPr>
          <w:rFonts w:asciiTheme="minorHAnsi" w:hAnsiTheme="minorHAnsi" w:cstheme="minorHAnsi"/>
          <w:spacing w:val="-24"/>
          <w:w w:val="105"/>
          <w:sz w:val="22"/>
          <w:szCs w:val="22"/>
        </w:rPr>
        <w:t xml:space="preserve"> </w:t>
      </w:r>
      <w:r w:rsidRPr="0030609D">
        <w:rPr>
          <w:rFonts w:asciiTheme="minorHAnsi" w:hAnsiTheme="minorHAnsi" w:cstheme="minorHAnsi"/>
          <w:w w:val="105"/>
          <w:sz w:val="22"/>
          <w:szCs w:val="22"/>
        </w:rPr>
        <w:t>$</w:t>
      </w:r>
      <w:r w:rsidR="0011447C">
        <w:rPr>
          <w:rFonts w:asciiTheme="minorHAnsi" w:hAnsiTheme="minorHAnsi" w:cstheme="minorHAnsi"/>
          <w:w w:val="105"/>
          <w:sz w:val="22"/>
          <w:szCs w:val="22"/>
        </w:rPr>
        <w:t>4</w:t>
      </w:r>
      <w:r w:rsidR="00B376D4" w:rsidRPr="0030609D">
        <w:rPr>
          <w:rFonts w:asciiTheme="minorHAnsi" w:hAnsiTheme="minorHAnsi" w:cstheme="minorHAnsi"/>
          <w:w w:val="105"/>
          <w:sz w:val="22"/>
          <w:szCs w:val="22"/>
        </w:rPr>
        <w:t>,</w:t>
      </w:r>
      <w:r w:rsidRPr="0030609D">
        <w:rPr>
          <w:rFonts w:asciiTheme="minorHAnsi" w:hAnsiTheme="minorHAnsi" w:cstheme="minorHAnsi"/>
          <w:w w:val="105"/>
          <w:sz w:val="22"/>
          <w:szCs w:val="22"/>
        </w:rPr>
        <w:t>000</w:t>
      </w:r>
    </w:p>
    <w:p w14:paraId="10731908" w14:textId="2A940234" w:rsidR="009E5812" w:rsidRPr="0030609D" w:rsidRDefault="009E5812" w:rsidP="0030609D">
      <w:pPr>
        <w:spacing w:after="0"/>
        <w:rPr>
          <w:rFonts w:cstheme="minorHAnsi"/>
          <w:w w:val="105"/>
        </w:rPr>
      </w:pPr>
    </w:p>
    <w:p w14:paraId="541D2D23" w14:textId="0F00FCCA" w:rsidR="008A3C33" w:rsidRPr="0030609D" w:rsidRDefault="004235D2" w:rsidP="0030609D">
      <w:pPr>
        <w:rPr>
          <w:rFonts w:cstheme="minorHAnsi"/>
          <w:color w:val="000000"/>
        </w:rPr>
      </w:pPr>
      <w:r w:rsidRPr="0030609D">
        <w:rPr>
          <w:rFonts w:cstheme="minorHAnsi"/>
          <w:spacing w:val="-1"/>
        </w:rPr>
        <w:t>(</w:t>
      </w:r>
      <w:r w:rsidR="0011447C">
        <w:rPr>
          <w:rFonts w:cstheme="minorHAnsi"/>
          <w:spacing w:val="-1"/>
        </w:rPr>
        <w:t>4</w:t>
      </w:r>
      <w:r w:rsidRPr="0030609D">
        <w:rPr>
          <w:rFonts w:cstheme="minorHAnsi"/>
          <w:spacing w:val="-1"/>
        </w:rPr>
        <w:t xml:space="preserve">) </w:t>
      </w:r>
      <w:r w:rsidR="008A3C33" w:rsidRPr="0030609D">
        <w:rPr>
          <w:rFonts w:cstheme="minorHAnsi"/>
          <w:spacing w:val="-1"/>
        </w:rPr>
        <w:t>For</w:t>
      </w:r>
      <w:r w:rsidR="008A3C33" w:rsidRPr="0030609D">
        <w:rPr>
          <w:rFonts w:cstheme="minorHAnsi"/>
          <w:spacing w:val="-13"/>
        </w:rPr>
        <w:t xml:space="preserve"> </w:t>
      </w:r>
      <w:r w:rsidR="008A3C33" w:rsidRPr="0030609D">
        <w:rPr>
          <w:rFonts w:cstheme="minorHAnsi"/>
          <w:spacing w:val="-1"/>
        </w:rPr>
        <w:t>the</w:t>
      </w:r>
      <w:r w:rsidR="008A3C33" w:rsidRPr="0030609D">
        <w:rPr>
          <w:rFonts w:cstheme="minorHAnsi"/>
          <w:spacing w:val="-22"/>
        </w:rPr>
        <w:t xml:space="preserve"> </w:t>
      </w:r>
      <w:r w:rsidR="008A3C33" w:rsidRPr="0030609D">
        <w:rPr>
          <w:rFonts w:cstheme="minorHAnsi"/>
          <w:spacing w:val="-1"/>
        </w:rPr>
        <w:t>purposes</w:t>
      </w:r>
      <w:r w:rsidR="008A3C33" w:rsidRPr="0030609D">
        <w:rPr>
          <w:rFonts w:cstheme="minorHAnsi"/>
        </w:rPr>
        <w:t xml:space="preserve"> </w:t>
      </w:r>
      <w:r w:rsidR="008A3C33" w:rsidRPr="0030609D">
        <w:rPr>
          <w:rFonts w:cstheme="minorHAnsi"/>
          <w:spacing w:val="-1"/>
        </w:rPr>
        <w:t>of</w:t>
      </w:r>
      <w:r w:rsidR="008A3C33" w:rsidRPr="0030609D">
        <w:rPr>
          <w:rFonts w:cstheme="minorHAnsi"/>
          <w:spacing w:val="-16"/>
        </w:rPr>
        <w:t xml:space="preserve"> </w:t>
      </w:r>
      <w:r w:rsidR="008A3C33" w:rsidRPr="0030609D">
        <w:rPr>
          <w:rFonts w:cstheme="minorHAnsi"/>
          <w:spacing w:val="-1"/>
        </w:rPr>
        <w:t>this</w:t>
      </w:r>
      <w:r w:rsidR="008A3C33" w:rsidRPr="0030609D">
        <w:rPr>
          <w:rFonts w:cstheme="minorHAnsi"/>
          <w:spacing w:val="-29"/>
        </w:rPr>
        <w:t xml:space="preserve"> </w:t>
      </w:r>
      <w:r w:rsidR="008A3C33" w:rsidRPr="0030609D">
        <w:rPr>
          <w:rFonts w:cstheme="minorHAnsi"/>
          <w:spacing w:val="-1"/>
        </w:rPr>
        <w:t>section,</w:t>
      </w:r>
      <w:r w:rsidR="008A3C33" w:rsidRPr="0030609D">
        <w:rPr>
          <w:rFonts w:cstheme="minorHAnsi"/>
          <w:spacing w:val="-11"/>
        </w:rPr>
        <w:t xml:space="preserve"> </w:t>
      </w:r>
      <w:r w:rsidR="008A3C33" w:rsidRPr="0030609D">
        <w:rPr>
          <w:rFonts w:cstheme="minorHAnsi"/>
        </w:rPr>
        <w:t>an</w:t>
      </w:r>
      <w:r w:rsidR="008A3C33" w:rsidRPr="0030609D">
        <w:rPr>
          <w:rFonts w:cstheme="minorHAnsi"/>
          <w:spacing w:val="-14"/>
        </w:rPr>
        <w:t xml:space="preserve"> </w:t>
      </w:r>
      <w:r w:rsidR="008A3C33" w:rsidRPr="0030609D">
        <w:rPr>
          <w:rFonts w:cstheme="minorHAnsi"/>
        </w:rPr>
        <w:t>unrecorded</w:t>
      </w:r>
      <w:r w:rsidR="008A3C33" w:rsidRPr="0030609D">
        <w:rPr>
          <w:rFonts w:cstheme="minorHAnsi"/>
          <w:spacing w:val="3"/>
        </w:rPr>
        <w:t xml:space="preserve"> </w:t>
      </w:r>
      <w:r w:rsidR="008A3C33" w:rsidRPr="0030609D">
        <w:rPr>
          <w:rFonts w:cstheme="minorHAnsi"/>
        </w:rPr>
        <w:t>provision</w:t>
      </w:r>
      <w:r w:rsidR="0030609D" w:rsidRPr="0030609D">
        <w:rPr>
          <w:rFonts w:cstheme="minorHAnsi"/>
          <w:spacing w:val="9"/>
        </w:rPr>
        <w:t xml:space="preserve"> of the </w:t>
      </w:r>
      <w:r w:rsidR="008A3C33" w:rsidRPr="0030609D">
        <w:rPr>
          <w:rFonts w:cstheme="minorHAnsi"/>
        </w:rPr>
        <w:t>governing</w:t>
      </w:r>
      <w:r w:rsidR="008A3C33" w:rsidRPr="0030609D">
        <w:rPr>
          <w:rFonts w:cstheme="minorHAnsi"/>
          <w:spacing w:val="-12"/>
        </w:rPr>
        <w:t xml:space="preserve"> </w:t>
      </w:r>
      <w:r w:rsidR="008A3C33" w:rsidRPr="0030609D">
        <w:rPr>
          <w:rFonts w:cstheme="minorHAnsi"/>
        </w:rPr>
        <w:t>documents</w:t>
      </w:r>
      <w:r w:rsidR="008A3C33" w:rsidRPr="0030609D">
        <w:rPr>
          <w:rFonts w:cstheme="minorHAnsi"/>
          <w:spacing w:val="3"/>
        </w:rPr>
        <w:t xml:space="preserve"> </w:t>
      </w:r>
      <w:r w:rsidR="0030609D" w:rsidRPr="0030609D">
        <w:rPr>
          <w:rFonts w:cstheme="minorHAnsi"/>
        </w:rPr>
        <w:t>providing for</w:t>
      </w:r>
      <w:r w:rsidR="008A3C33" w:rsidRPr="0030609D">
        <w:rPr>
          <w:rFonts w:cstheme="minorHAnsi"/>
          <w:w w:val="95"/>
        </w:rPr>
        <w:t xml:space="preserve"> a particular method of delivery does not constitute agreement by a member to that method of</w:t>
      </w:r>
      <w:r w:rsidR="008A3C33" w:rsidRPr="0030609D">
        <w:rPr>
          <w:rFonts w:cstheme="minorHAnsi"/>
          <w:spacing w:val="1"/>
          <w:w w:val="95"/>
        </w:rPr>
        <w:t xml:space="preserve"> </w:t>
      </w:r>
      <w:r w:rsidR="008A3C33" w:rsidRPr="0030609D">
        <w:rPr>
          <w:rFonts w:cstheme="minorHAnsi"/>
        </w:rPr>
        <w:t>delivery.</w:t>
      </w:r>
    </w:p>
    <w:p w14:paraId="471E7500" w14:textId="6110D9CB" w:rsidR="008A3C33" w:rsidRPr="0030609D" w:rsidRDefault="008A3C33" w:rsidP="0030609D">
      <w:pPr>
        <w:spacing w:after="0"/>
        <w:rPr>
          <w:rFonts w:cstheme="minorHAnsi"/>
        </w:rPr>
      </w:pPr>
      <w:r w:rsidRPr="0030609D">
        <w:rPr>
          <w:rFonts w:cstheme="minorHAnsi"/>
          <w:spacing w:val="-1"/>
        </w:rPr>
        <w:t>§4045.</w:t>
      </w:r>
      <w:r w:rsidRPr="0030609D">
        <w:rPr>
          <w:rFonts w:cstheme="minorHAnsi"/>
          <w:spacing w:val="48"/>
        </w:rPr>
        <w:t xml:space="preserve"> </w:t>
      </w:r>
      <w:r w:rsidRPr="0030609D">
        <w:rPr>
          <w:rFonts w:cstheme="minorHAnsi"/>
        </w:rPr>
        <w:t>(a)</w:t>
      </w:r>
      <w:r w:rsidRPr="0030609D">
        <w:rPr>
          <w:rFonts w:cstheme="minorHAnsi"/>
          <w:spacing w:val="-6"/>
        </w:rPr>
        <w:t xml:space="preserve"> </w:t>
      </w:r>
      <w:r w:rsidRPr="0030609D">
        <w:rPr>
          <w:rFonts w:cstheme="minorHAnsi"/>
        </w:rPr>
        <w:t>If</w:t>
      </w:r>
      <w:r w:rsidRPr="0030609D">
        <w:rPr>
          <w:rFonts w:cstheme="minorHAnsi"/>
          <w:spacing w:val="-8"/>
        </w:rPr>
        <w:t xml:space="preserve"> </w:t>
      </w:r>
      <w:r w:rsidRPr="0030609D">
        <w:rPr>
          <w:rFonts w:cstheme="minorHAnsi"/>
        </w:rPr>
        <w:t>a</w:t>
      </w:r>
      <w:r w:rsidRPr="0030609D">
        <w:rPr>
          <w:rFonts w:cstheme="minorHAnsi"/>
          <w:spacing w:val="-12"/>
        </w:rPr>
        <w:t xml:space="preserve"> </w:t>
      </w:r>
      <w:r w:rsidRPr="0030609D">
        <w:rPr>
          <w:rFonts w:cstheme="minorHAnsi"/>
        </w:rPr>
        <w:t>provision</w:t>
      </w:r>
      <w:r w:rsidRPr="0030609D">
        <w:rPr>
          <w:rFonts w:cstheme="minorHAnsi"/>
          <w:spacing w:val="6"/>
        </w:rPr>
        <w:t xml:space="preserve"> </w:t>
      </w:r>
      <w:r w:rsidRPr="0030609D">
        <w:rPr>
          <w:rFonts w:cstheme="minorHAnsi"/>
        </w:rPr>
        <w:t>of</w:t>
      </w:r>
      <w:r w:rsidRPr="0030609D">
        <w:rPr>
          <w:rFonts w:cstheme="minorHAnsi"/>
          <w:spacing w:val="-13"/>
        </w:rPr>
        <w:t xml:space="preserve"> </w:t>
      </w:r>
      <w:r w:rsidRPr="0030609D">
        <w:rPr>
          <w:rFonts w:cstheme="minorHAnsi"/>
        </w:rPr>
        <w:t>this</w:t>
      </w:r>
      <w:r w:rsidRPr="0030609D">
        <w:rPr>
          <w:rFonts w:cstheme="minorHAnsi"/>
          <w:spacing w:val="-6"/>
        </w:rPr>
        <w:t xml:space="preserve"> </w:t>
      </w:r>
      <w:r w:rsidRPr="0030609D">
        <w:rPr>
          <w:rFonts w:cstheme="minorHAnsi"/>
        </w:rPr>
        <w:t>act</w:t>
      </w:r>
      <w:r w:rsidRPr="0030609D">
        <w:rPr>
          <w:rFonts w:cstheme="minorHAnsi"/>
          <w:spacing w:val="-6"/>
        </w:rPr>
        <w:t xml:space="preserve"> </w:t>
      </w:r>
      <w:r w:rsidRPr="0030609D">
        <w:rPr>
          <w:rFonts w:cstheme="minorHAnsi"/>
        </w:rPr>
        <w:t>requires</w:t>
      </w:r>
      <w:r w:rsidRPr="0030609D">
        <w:rPr>
          <w:rFonts w:cstheme="minorHAnsi"/>
          <w:spacing w:val="-2"/>
        </w:rPr>
        <w:t xml:space="preserve"> </w:t>
      </w:r>
      <w:r w:rsidRPr="0030609D">
        <w:rPr>
          <w:rFonts w:cstheme="minorHAnsi"/>
        </w:rPr>
        <w:t>"general</w:t>
      </w:r>
      <w:r w:rsidRPr="0030609D">
        <w:rPr>
          <w:rFonts w:cstheme="minorHAnsi"/>
          <w:spacing w:val="11"/>
        </w:rPr>
        <w:t xml:space="preserve"> </w:t>
      </w:r>
      <w:r w:rsidRPr="0030609D">
        <w:rPr>
          <w:rFonts w:cstheme="minorHAnsi"/>
        </w:rPr>
        <w:t>delivery" or</w:t>
      </w:r>
      <w:r w:rsidRPr="0030609D">
        <w:rPr>
          <w:rFonts w:cstheme="minorHAnsi"/>
          <w:spacing w:val="-13"/>
        </w:rPr>
        <w:t xml:space="preserve"> </w:t>
      </w:r>
      <w:r w:rsidR="008A5F58" w:rsidRPr="0030609D">
        <w:rPr>
          <w:rFonts w:cstheme="minorHAnsi"/>
          <w:spacing w:val="-13"/>
        </w:rPr>
        <w:t>“</w:t>
      </w:r>
      <w:r w:rsidRPr="0030609D">
        <w:rPr>
          <w:rFonts w:cstheme="minorHAnsi"/>
        </w:rPr>
        <w:t>general notice,"</w:t>
      </w:r>
      <w:r w:rsidRPr="0030609D">
        <w:rPr>
          <w:rFonts w:cstheme="minorHAnsi"/>
          <w:spacing w:val="-2"/>
        </w:rPr>
        <w:t xml:space="preserve"> </w:t>
      </w:r>
      <w:r w:rsidRPr="0030609D">
        <w:rPr>
          <w:rFonts w:cstheme="minorHAnsi"/>
        </w:rPr>
        <w:t>the</w:t>
      </w:r>
      <w:r w:rsidRPr="0030609D">
        <w:rPr>
          <w:rFonts w:cstheme="minorHAnsi"/>
          <w:spacing w:val="-14"/>
        </w:rPr>
        <w:t xml:space="preserve"> </w:t>
      </w:r>
      <w:r w:rsidRPr="0030609D">
        <w:rPr>
          <w:rFonts w:cstheme="minorHAnsi"/>
        </w:rPr>
        <w:t>document</w:t>
      </w:r>
      <w:r w:rsidR="004235D2" w:rsidRPr="0030609D">
        <w:rPr>
          <w:rFonts w:cstheme="minorHAnsi"/>
        </w:rPr>
        <w:t xml:space="preserve"> shall be provided by one or more of the following methods: </w:t>
      </w:r>
    </w:p>
    <w:p w14:paraId="76B1AC41" w14:textId="34F6AA14" w:rsidR="008A3C33" w:rsidRPr="0030609D" w:rsidRDefault="008A3C33" w:rsidP="0030609D">
      <w:pPr>
        <w:pStyle w:val="ListParagraph"/>
        <w:numPr>
          <w:ilvl w:val="0"/>
          <w:numId w:val="33"/>
        </w:numPr>
        <w:jc w:val="left"/>
        <w:rPr>
          <w:rFonts w:asciiTheme="minorHAnsi" w:hAnsiTheme="minorHAnsi" w:cstheme="minorHAnsi"/>
          <w:color w:val="000000"/>
          <w:w w:val="95"/>
          <w:sz w:val="22"/>
          <w:szCs w:val="22"/>
        </w:rPr>
      </w:pPr>
      <w:r w:rsidRPr="0030609D">
        <w:rPr>
          <w:rFonts w:asciiTheme="minorHAnsi" w:hAnsiTheme="minorHAnsi" w:cstheme="minorHAnsi"/>
          <w:w w:val="95"/>
          <w:sz w:val="22"/>
          <w:szCs w:val="22"/>
        </w:rPr>
        <w:t>Any</w:t>
      </w:r>
      <w:r w:rsidRPr="0030609D">
        <w:rPr>
          <w:rFonts w:asciiTheme="minorHAnsi" w:hAnsiTheme="minorHAnsi" w:cstheme="minorHAnsi"/>
          <w:spacing w:val="13"/>
          <w:w w:val="95"/>
          <w:sz w:val="22"/>
          <w:szCs w:val="22"/>
        </w:rPr>
        <w:t xml:space="preserve"> </w:t>
      </w:r>
      <w:r w:rsidRPr="0030609D">
        <w:rPr>
          <w:rFonts w:asciiTheme="minorHAnsi" w:hAnsiTheme="minorHAnsi" w:cstheme="minorHAnsi"/>
          <w:w w:val="95"/>
          <w:sz w:val="22"/>
          <w:szCs w:val="22"/>
        </w:rPr>
        <w:t>method</w:t>
      </w:r>
      <w:r w:rsidRPr="0030609D">
        <w:rPr>
          <w:rFonts w:asciiTheme="minorHAnsi" w:hAnsiTheme="minorHAnsi" w:cstheme="minorHAnsi"/>
          <w:spacing w:val="20"/>
          <w:w w:val="95"/>
          <w:sz w:val="22"/>
          <w:szCs w:val="22"/>
        </w:rPr>
        <w:t xml:space="preserve"> </w:t>
      </w:r>
      <w:r w:rsidRPr="0030609D">
        <w:rPr>
          <w:rFonts w:asciiTheme="minorHAnsi" w:hAnsiTheme="minorHAnsi" w:cstheme="minorHAnsi"/>
          <w:w w:val="95"/>
          <w:sz w:val="22"/>
          <w:szCs w:val="22"/>
        </w:rPr>
        <w:t>provided</w:t>
      </w:r>
      <w:r w:rsidRPr="0030609D">
        <w:rPr>
          <w:rFonts w:asciiTheme="minorHAnsi" w:hAnsiTheme="minorHAnsi" w:cstheme="minorHAnsi"/>
          <w:spacing w:val="33"/>
          <w:w w:val="95"/>
          <w:sz w:val="22"/>
          <w:szCs w:val="22"/>
        </w:rPr>
        <w:t xml:space="preserve"> </w:t>
      </w:r>
      <w:r w:rsidRPr="0030609D">
        <w:rPr>
          <w:rFonts w:asciiTheme="minorHAnsi" w:hAnsiTheme="minorHAnsi" w:cstheme="minorHAnsi"/>
          <w:w w:val="95"/>
          <w:sz w:val="22"/>
          <w:szCs w:val="22"/>
        </w:rPr>
        <w:t>for</w:t>
      </w:r>
      <w:r w:rsidRPr="0030609D">
        <w:rPr>
          <w:rFonts w:asciiTheme="minorHAnsi" w:hAnsiTheme="minorHAnsi" w:cstheme="minorHAnsi"/>
          <w:spacing w:val="13"/>
          <w:w w:val="95"/>
          <w:sz w:val="22"/>
          <w:szCs w:val="22"/>
        </w:rPr>
        <w:t xml:space="preserve"> </w:t>
      </w:r>
      <w:r w:rsidRPr="0030609D">
        <w:rPr>
          <w:rFonts w:asciiTheme="minorHAnsi" w:hAnsiTheme="minorHAnsi" w:cstheme="minorHAnsi"/>
          <w:w w:val="95"/>
          <w:sz w:val="22"/>
          <w:szCs w:val="22"/>
        </w:rPr>
        <w:t>delivery</w:t>
      </w:r>
      <w:r w:rsidRPr="0030609D">
        <w:rPr>
          <w:rFonts w:asciiTheme="minorHAnsi" w:hAnsiTheme="minorHAnsi" w:cstheme="minorHAnsi"/>
          <w:spacing w:val="16"/>
          <w:w w:val="95"/>
          <w:sz w:val="22"/>
          <w:szCs w:val="22"/>
        </w:rPr>
        <w:t xml:space="preserve"> </w:t>
      </w:r>
      <w:r w:rsidRPr="0030609D">
        <w:rPr>
          <w:rFonts w:asciiTheme="minorHAnsi" w:hAnsiTheme="minorHAnsi" w:cstheme="minorHAnsi"/>
          <w:w w:val="95"/>
          <w:sz w:val="22"/>
          <w:szCs w:val="22"/>
        </w:rPr>
        <w:t>of</w:t>
      </w:r>
      <w:r w:rsidRPr="0030609D">
        <w:rPr>
          <w:rFonts w:asciiTheme="minorHAnsi" w:hAnsiTheme="minorHAnsi" w:cstheme="minorHAnsi"/>
          <w:spacing w:val="15"/>
          <w:w w:val="95"/>
          <w:sz w:val="22"/>
          <w:szCs w:val="22"/>
        </w:rPr>
        <w:t xml:space="preserve"> </w:t>
      </w:r>
      <w:r w:rsidRPr="0030609D">
        <w:rPr>
          <w:rFonts w:asciiTheme="minorHAnsi" w:hAnsiTheme="minorHAnsi" w:cstheme="minorHAnsi"/>
          <w:w w:val="95"/>
          <w:sz w:val="22"/>
          <w:szCs w:val="22"/>
        </w:rPr>
        <w:t>an</w:t>
      </w:r>
      <w:r w:rsidRPr="0030609D">
        <w:rPr>
          <w:rFonts w:asciiTheme="minorHAnsi" w:hAnsiTheme="minorHAnsi" w:cstheme="minorHAnsi"/>
          <w:spacing w:val="8"/>
          <w:w w:val="95"/>
          <w:sz w:val="22"/>
          <w:szCs w:val="22"/>
        </w:rPr>
        <w:t xml:space="preserve"> </w:t>
      </w:r>
      <w:r w:rsidRPr="0030609D">
        <w:rPr>
          <w:rFonts w:asciiTheme="minorHAnsi" w:hAnsiTheme="minorHAnsi" w:cstheme="minorHAnsi"/>
          <w:w w:val="95"/>
          <w:sz w:val="22"/>
          <w:szCs w:val="22"/>
        </w:rPr>
        <w:t>individual</w:t>
      </w:r>
      <w:r w:rsidRPr="0030609D">
        <w:rPr>
          <w:rFonts w:asciiTheme="minorHAnsi" w:hAnsiTheme="minorHAnsi" w:cstheme="minorHAnsi"/>
          <w:spacing w:val="54"/>
          <w:sz w:val="22"/>
          <w:szCs w:val="22"/>
        </w:rPr>
        <w:t xml:space="preserve"> </w:t>
      </w:r>
      <w:r w:rsidRPr="0030609D">
        <w:rPr>
          <w:rFonts w:asciiTheme="minorHAnsi" w:hAnsiTheme="minorHAnsi" w:cstheme="minorHAnsi"/>
          <w:w w:val="95"/>
          <w:sz w:val="22"/>
          <w:szCs w:val="22"/>
        </w:rPr>
        <w:t>notice</w:t>
      </w:r>
      <w:r w:rsidRPr="0030609D">
        <w:rPr>
          <w:rFonts w:asciiTheme="minorHAnsi" w:hAnsiTheme="minorHAnsi" w:cstheme="minorHAnsi"/>
          <w:spacing w:val="3"/>
          <w:w w:val="95"/>
          <w:sz w:val="22"/>
          <w:szCs w:val="22"/>
        </w:rPr>
        <w:t xml:space="preserve"> </w:t>
      </w:r>
      <w:r w:rsidRPr="0030609D">
        <w:rPr>
          <w:rFonts w:asciiTheme="minorHAnsi" w:hAnsiTheme="minorHAnsi" w:cstheme="minorHAnsi"/>
          <w:w w:val="95"/>
          <w:sz w:val="22"/>
          <w:szCs w:val="22"/>
        </w:rPr>
        <w:t>pursuant</w:t>
      </w:r>
      <w:r w:rsidRPr="0030609D">
        <w:rPr>
          <w:rFonts w:asciiTheme="minorHAnsi" w:hAnsiTheme="minorHAnsi" w:cstheme="minorHAnsi"/>
          <w:spacing w:val="18"/>
          <w:w w:val="95"/>
          <w:sz w:val="22"/>
          <w:szCs w:val="22"/>
        </w:rPr>
        <w:t xml:space="preserve"> </w:t>
      </w:r>
      <w:r w:rsidRPr="0030609D">
        <w:rPr>
          <w:rFonts w:asciiTheme="minorHAnsi" w:hAnsiTheme="minorHAnsi" w:cstheme="minorHAnsi"/>
          <w:w w:val="95"/>
          <w:sz w:val="22"/>
          <w:szCs w:val="22"/>
        </w:rPr>
        <w:t>to</w:t>
      </w:r>
      <w:r w:rsidRPr="0030609D">
        <w:rPr>
          <w:rFonts w:asciiTheme="minorHAnsi" w:hAnsiTheme="minorHAnsi" w:cstheme="minorHAnsi"/>
          <w:spacing w:val="43"/>
          <w:w w:val="95"/>
          <w:sz w:val="22"/>
          <w:szCs w:val="22"/>
        </w:rPr>
        <w:t xml:space="preserve"> </w:t>
      </w:r>
      <w:r w:rsidRPr="0030609D">
        <w:rPr>
          <w:rFonts w:asciiTheme="minorHAnsi" w:hAnsiTheme="minorHAnsi" w:cstheme="minorHAnsi"/>
          <w:w w:val="95"/>
          <w:sz w:val="22"/>
          <w:szCs w:val="22"/>
        </w:rPr>
        <w:t>§</w:t>
      </w:r>
      <w:r w:rsidRPr="0030609D">
        <w:rPr>
          <w:rFonts w:asciiTheme="minorHAnsi" w:hAnsiTheme="minorHAnsi" w:cstheme="minorHAnsi"/>
          <w:spacing w:val="14"/>
          <w:w w:val="95"/>
          <w:sz w:val="22"/>
          <w:szCs w:val="22"/>
        </w:rPr>
        <w:t xml:space="preserve"> </w:t>
      </w:r>
      <w:r w:rsidRPr="0030609D">
        <w:rPr>
          <w:rFonts w:asciiTheme="minorHAnsi" w:hAnsiTheme="minorHAnsi" w:cstheme="minorHAnsi"/>
          <w:w w:val="95"/>
          <w:sz w:val="22"/>
          <w:szCs w:val="22"/>
        </w:rPr>
        <w:t>4040.</w:t>
      </w:r>
    </w:p>
    <w:p w14:paraId="192A3DB7" w14:textId="32F3720C" w:rsidR="008A3C33" w:rsidRPr="0030609D" w:rsidRDefault="008A3C33" w:rsidP="0030609D">
      <w:pPr>
        <w:pStyle w:val="ListParagraph"/>
        <w:numPr>
          <w:ilvl w:val="0"/>
          <w:numId w:val="33"/>
        </w:numPr>
        <w:jc w:val="left"/>
        <w:rPr>
          <w:rFonts w:asciiTheme="minorHAnsi" w:hAnsiTheme="minorHAnsi" w:cstheme="minorHAnsi"/>
          <w:color w:val="000000"/>
          <w:sz w:val="22"/>
          <w:szCs w:val="22"/>
        </w:rPr>
      </w:pPr>
      <w:r w:rsidRPr="0030609D">
        <w:rPr>
          <w:rFonts w:asciiTheme="minorHAnsi" w:hAnsiTheme="minorHAnsi" w:cstheme="minorHAnsi"/>
          <w:w w:val="95"/>
          <w:sz w:val="22"/>
          <w:szCs w:val="22"/>
        </w:rPr>
        <w:t>Inclusion in a billing statement, newsletter, or other document that is delivered by one of the</w:t>
      </w:r>
      <w:r w:rsidRPr="0030609D">
        <w:rPr>
          <w:rFonts w:asciiTheme="minorHAnsi" w:hAnsiTheme="minorHAnsi" w:cstheme="minorHAnsi"/>
          <w:spacing w:val="1"/>
          <w:w w:val="95"/>
          <w:sz w:val="22"/>
          <w:szCs w:val="22"/>
        </w:rPr>
        <w:t xml:space="preserve"> </w:t>
      </w:r>
      <w:r w:rsidRPr="0030609D">
        <w:rPr>
          <w:rFonts w:asciiTheme="minorHAnsi" w:hAnsiTheme="minorHAnsi" w:cstheme="minorHAnsi"/>
          <w:sz w:val="22"/>
          <w:szCs w:val="22"/>
        </w:rPr>
        <w:t>methods</w:t>
      </w:r>
      <w:r w:rsidRPr="0030609D">
        <w:rPr>
          <w:rFonts w:asciiTheme="minorHAnsi" w:hAnsiTheme="minorHAnsi" w:cstheme="minorHAnsi"/>
          <w:spacing w:val="-14"/>
          <w:sz w:val="22"/>
          <w:szCs w:val="22"/>
        </w:rPr>
        <w:t xml:space="preserve"> </w:t>
      </w:r>
      <w:r w:rsidRPr="0030609D">
        <w:rPr>
          <w:rFonts w:asciiTheme="minorHAnsi" w:hAnsiTheme="minorHAnsi" w:cstheme="minorHAnsi"/>
          <w:sz w:val="22"/>
          <w:szCs w:val="22"/>
        </w:rPr>
        <w:t>provided</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in</w:t>
      </w:r>
      <w:r w:rsidRPr="0030609D">
        <w:rPr>
          <w:rFonts w:asciiTheme="minorHAnsi" w:hAnsiTheme="minorHAnsi" w:cstheme="minorHAnsi"/>
          <w:spacing w:val="-11"/>
          <w:sz w:val="22"/>
          <w:szCs w:val="22"/>
        </w:rPr>
        <w:t xml:space="preserve"> </w:t>
      </w:r>
      <w:r w:rsidRPr="0030609D">
        <w:rPr>
          <w:rFonts w:asciiTheme="minorHAnsi" w:hAnsiTheme="minorHAnsi" w:cstheme="minorHAnsi"/>
          <w:sz w:val="22"/>
          <w:szCs w:val="22"/>
        </w:rPr>
        <w:t>this</w:t>
      </w:r>
      <w:r w:rsidRPr="0030609D">
        <w:rPr>
          <w:rFonts w:asciiTheme="minorHAnsi" w:hAnsiTheme="minorHAnsi" w:cstheme="minorHAnsi"/>
          <w:spacing w:val="-7"/>
          <w:sz w:val="22"/>
          <w:szCs w:val="22"/>
        </w:rPr>
        <w:t xml:space="preserve"> </w:t>
      </w:r>
      <w:r w:rsidRPr="0030609D">
        <w:rPr>
          <w:rFonts w:asciiTheme="minorHAnsi" w:hAnsiTheme="minorHAnsi" w:cstheme="minorHAnsi"/>
          <w:sz w:val="22"/>
          <w:szCs w:val="22"/>
        </w:rPr>
        <w:t>section.</w:t>
      </w:r>
    </w:p>
    <w:p w14:paraId="048E51F4" w14:textId="64CDD7B7" w:rsidR="008A3C33" w:rsidRPr="0030609D" w:rsidRDefault="008A3C33" w:rsidP="0030609D">
      <w:pPr>
        <w:pStyle w:val="ListParagraph"/>
        <w:numPr>
          <w:ilvl w:val="0"/>
          <w:numId w:val="33"/>
        </w:numPr>
        <w:jc w:val="left"/>
        <w:rPr>
          <w:rFonts w:asciiTheme="minorHAnsi" w:hAnsiTheme="minorHAnsi" w:cstheme="minorHAnsi"/>
          <w:color w:val="000000"/>
          <w:sz w:val="22"/>
          <w:szCs w:val="22"/>
        </w:rPr>
      </w:pPr>
      <w:r w:rsidRPr="0030609D">
        <w:rPr>
          <w:rFonts w:asciiTheme="minorHAnsi" w:hAnsiTheme="minorHAnsi" w:cstheme="minorHAnsi"/>
          <w:w w:val="90"/>
          <w:sz w:val="22"/>
          <w:szCs w:val="22"/>
        </w:rPr>
        <w:t xml:space="preserve">Posting the printed document in </w:t>
      </w:r>
      <w:r w:rsidR="0030609D" w:rsidRPr="0030609D">
        <w:rPr>
          <w:rFonts w:asciiTheme="minorHAnsi" w:hAnsiTheme="minorHAnsi" w:cstheme="minorHAnsi"/>
          <w:w w:val="90"/>
          <w:sz w:val="22"/>
          <w:szCs w:val="22"/>
        </w:rPr>
        <w:t xml:space="preserve">a </w:t>
      </w:r>
      <w:r w:rsidRPr="0030609D">
        <w:rPr>
          <w:rFonts w:asciiTheme="minorHAnsi" w:hAnsiTheme="minorHAnsi" w:cstheme="minorHAnsi"/>
          <w:w w:val="90"/>
          <w:sz w:val="22"/>
          <w:szCs w:val="22"/>
        </w:rPr>
        <w:t>prominent location that is</w:t>
      </w:r>
      <w:r w:rsidRPr="0030609D">
        <w:rPr>
          <w:rFonts w:asciiTheme="minorHAnsi" w:hAnsiTheme="minorHAnsi" w:cstheme="minorHAnsi"/>
          <w:spacing w:val="1"/>
          <w:w w:val="90"/>
          <w:sz w:val="22"/>
          <w:szCs w:val="22"/>
        </w:rPr>
        <w:t xml:space="preserve"> </w:t>
      </w:r>
      <w:r w:rsidRPr="0030609D">
        <w:rPr>
          <w:rFonts w:asciiTheme="minorHAnsi" w:hAnsiTheme="minorHAnsi" w:cstheme="minorHAnsi"/>
          <w:w w:val="90"/>
          <w:sz w:val="22"/>
          <w:szCs w:val="22"/>
        </w:rPr>
        <w:t>accessible to all members, if the</w:t>
      </w:r>
      <w:r w:rsidRPr="0030609D">
        <w:rPr>
          <w:rFonts w:asciiTheme="minorHAnsi" w:hAnsiTheme="minorHAnsi" w:cstheme="minorHAnsi"/>
          <w:spacing w:val="1"/>
          <w:w w:val="90"/>
          <w:sz w:val="22"/>
          <w:szCs w:val="22"/>
        </w:rPr>
        <w:t xml:space="preserve"> </w:t>
      </w:r>
      <w:r w:rsidRPr="0030609D">
        <w:rPr>
          <w:rFonts w:asciiTheme="minorHAnsi" w:hAnsiTheme="minorHAnsi" w:cstheme="minorHAnsi"/>
          <w:sz w:val="22"/>
          <w:szCs w:val="22"/>
        </w:rPr>
        <w:t>location has been designated for the posting of general notices by the association in the annual</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policy</w:t>
      </w:r>
      <w:r w:rsidRPr="0030609D">
        <w:rPr>
          <w:rFonts w:asciiTheme="minorHAnsi" w:hAnsiTheme="minorHAnsi" w:cstheme="minorHAnsi"/>
          <w:spacing w:val="-7"/>
          <w:sz w:val="22"/>
          <w:szCs w:val="22"/>
        </w:rPr>
        <w:t xml:space="preserve"> </w:t>
      </w:r>
      <w:r w:rsidRPr="0030609D">
        <w:rPr>
          <w:rFonts w:asciiTheme="minorHAnsi" w:hAnsiTheme="minorHAnsi" w:cstheme="minorHAnsi"/>
          <w:sz w:val="22"/>
          <w:szCs w:val="22"/>
        </w:rPr>
        <w:t>statement,</w:t>
      </w:r>
      <w:r w:rsidRPr="0030609D">
        <w:rPr>
          <w:rFonts w:asciiTheme="minorHAnsi" w:hAnsiTheme="minorHAnsi" w:cstheme="minorHAnsi"/>
          <w:spacing w:val="5"/>
          <w:sz w:val="22"/>
          <w:szCs w:val="22"/>
        </w:rPr>
        <w:t xml:space="preserve"> </w:t>
      </w:r>
      <w:r w:rsidRPr="0030609D">
        <w:rPr>
          <w:rFonts w:asciiTheme="minorHAnsi" w:hAnsiTheme="minorHAnsi" w:cstheme="minorHAnsi"/>
          <w:sz w:val="22"/>
          <w:szCs w:val="22"/>
        </w:rPr>
        <w:t>prepared</w:t>
      </w:r>
      <w:r w:rsidRPr="0030609D">
        <w:rPr>
          <w:rFonts w:asciiTheme="minorHAnsi" w:hAnsiTheme="minorHAnsi" w:cstheme="minorHAnsi"/>
          <w:spacing w:val="7"/>
          <w:sz w:val="22"/>
          <w:szCs w:val="22"/>
        </w:rPr>
        <w:t xml:space="preserve"> </w:t>
      </w:r>
      <w:r w:rsidRPr="0030609D">
        <w:rPr>
          <w:rFonts w:asciiTheme="minorHAnsi" w:hAnsiTheme="minorHAnsi" w:cstheme="minorHAnsi"/>
          <w:sz w:val="22"/>
          <w:szCs w:val="22"/>
        </w:rPr>
        <w:t>pursuant</w:t>
      </w:r>
      <w:r w:rsidRPr="0030609D">
        <w:rPr>
          <w:rFonts w:asciiTheme="minorHAnsi" w:hAnsiTheme="minorHAnsi" w:cstheme="minorHAnsi"/>
          <w:spacing w:val="4"/>
          <w:sz w:val="22"/>
          <w:szCs w:val="22"/>
        </w:rPr>
        <w:t xml:space="preserve"> </w:t>
      </w:r>
      <w:r w:rsidRPr="0030609D">
        <w:rPr>
          <w:rFonts w:asciiTheme="minorHAnsi" w:hAnsiTheme="minorHAnsi" w:cstheme="minorHAnsi"/>
          <w:sz w:val="22"/>
          <w:szCs w:val="22"/>
        </w:rPr>
        <w:t>to</w:t>
      </w:r>
      <w:r w:rsidRPr="0030609D">
        <w:rPr>
          <w:rFonts w:asciiTheme="minorHAnsi" w:hAnsiTheme="minorHAnsi" w:cstheme="minorHAnsi"/>
          <w:spacing w:val="-11"/>
          <w:sz w:val="22"/>
          <w:szCs w:val="22"/>
        </w:rPr>
        <w:t xml:space="preserve"> </w:t>
      </w:r>
      <w:r w:rsidRPr="0030609D">
        <w:rPr>
          <w:rFonts w:asciiTheme="minorHAnsi" w:hAnsiTheme="minorHAnsi" w:cstheme="minorHAnsi"/>
          <w:sz w:val="22"/>
          <w:szCs w:val="22"/>
        </w:rPr>
        <w:t>§</w:t>
      </w:r>
      <w:r w:rsidRPr="0030609D">
        <w:rPr>
          <w:rFonts w:asciiTheme="minorHAnsi" w:hAnsiTheme="minorHAnsi" w:cstheme="minorHAnsi"/>
          <w:spacing w:val="-6"/>
          <w:sz w:val="22"/>
          <w:szCs w:val="22"/>
        </w:rPr>
        <w:t xml:space="preserve"> </w:t>
      </w:r>
      <w:r w:rsidRPr="0030609D">
        <w:rPr>
          <w:rFonts w:asciiTheme="minorHAnsi" w:hAnsiTheme="minorHAnsi" w:cstheme="minorHAnsi"/>
          <w:sz w:val="22"/>
          <w:szCs w:val="22"/>
        </w:rPr>
        <w:t>5310.</w:t>
      </w:r>
    </w:p>
    <w:p w14:paraId="62EAA128" w14:textId="1A6079D2" w:rsidR="008A3C33" w:rsidRPr="0030609D" w:rsidRDefault="008A3C33" w:rsidP="0030609D">
      <w:pPr>
        <w:pStyle w:val="ListParagraph"/>
        <w:numPr>
          <w:ilvl w:val="0"/>
          <w:numId w:val="33"/>
        </w:numPr>
        <w:jc w:val="left"/>
        <w:rPr>
          <w:rFonts w:asciiTheme="minorHAnsi" w:hAnsiTheme="minorHAnsi" w:cstheme="minorHAnsi"/>
          <w:color w:val="000000"/>
          <w:sz w:val="22"/>
          <w:szCs w:val="22"/>
        </w:rPr>
      </w:pPr>
      <w:r w:rsidRPr="0030609D">
        <w:rPr>
          <w:rFonts w:asciiTheme="minorHAnsi" w:hAnsiTheme="minorHAnsi" w:cstheme="minorHAnsi"/>
          <w:sz w:val="22"/>
          <w:szCs w:val="22"/>
        </w:rPr>
        <w:t>If</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the</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association</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broadcasts</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television</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programming</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for</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the</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purpose</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of</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distributing</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information</w:t>
      </w:r>
      <w:r w:rsidRPr="0030609D">
        <w:rPr>
          <w:rFonts w:asciiTheme="minorHAnsi" w:hAnsiTheme="minorHAnsi" w:cstheme="minorHAnsi"/>
          <w:spacing w:val="17"/>
          <w:sz w:val="22"/>
          <w:szCs w:val="22"/>
        </w:rPr>
        <w:t xml:space="preserve"> </w:t>
      </w:r>
      <w:r w:rsidRPr="0030609D">
        <w:rPr>
          <w:rFonts w:asciiTheme="minorHAnsi" w:hAnsiTheme="minorHAnsi" w:cstheme="minorHAnsi"/>
          <w:sz w:val="22"/>
          <w:szCs w:val="22"/>
        </w:rPr>
        <w:t>on</w:t>
      </w:r>
      <w:r w:rsidRPr="0030609D">
        <w:rPr>
          <w:rFonts w:asciiTheme="minorHAnsi" w:hAnsiTheme="minorHAnsi" w:cstheme="minorHAnsi"/>
          <w:spacing w:val="-12"/>
          <w:sz w:val="22"/>
          <w:szCs w:val="22"/>
        </w:rPr>
        <w:t xml:space="preserve"> </w:t>
      </w:r>
      <w:r w:rsidRPr="0030609D">
        <w:rPr>
          <w:rFonts w:asciiTheme="minorHAnsi" w:hAnsiTheme="minorHAnsi" w:cstheme="minorHAnsi"/>
          <w:sz w:val="22"/>
          <w:szCs w:val="22"/>
        </w:rPr>
        <w:t>association</w:t>
      </w:r>
      <w:r w:rsidRPr="0030609D">
        <w:rPr>
          <w:rFonts w:asciiTheme="minorHAnsi" w:hAnsiTheme="minorHAnsi" w:cstheme="minorHAnsi"/>
          <w:spacing w:val="-3"/>
          <w:sz w:val="22"/>
          <w:szCs w:val="22"/>
        </w:rPr>
        <w:t xml:space="preserve"> </w:t>
      </w:r>
      <w:r w:rsidRPr="0030609D">
        <w:rPr>
          <w:rFonts w:asciiTheme="minorHAnsi" w:hAnsiTheme="minorHAnsi" w:cstheme="minorHAnsi"/>
          <w:sz w:val="22"/>
          <w:szCs w:val="22"/>
        </w:rPr>
        <w:t>business</w:t>
      </w:r>
      <w:r w:rsidRPr="0030609D">
        <w:rPr>
          <w:rFonts w:asciiTheme="minorHAnsi" w:hAnsiTheme="minorHAnsi" w:cstheme="minorHAnsi"/>
          <w:spacing w:val="17"/>
          <w:sz w:val="22"/>
          <w:szCs w:val="22"/>
        </w:rPr>
        <w:t xml:space="preserve"> </w:t>
      </w:r>
      <w:r w:rsidRPr="0030609D">
        <w:rPr>
          <w:rFonts w:asciiTheme="minorHAnsi" w:hAnsiTheme="minorHAnsi" w:cstheme="minorHAnsi"/>
          <w:sz w:val="22"/>
          <w:szCs w:val="22"/>
        </w:rPr>
        <w:t>to</w:t>
      </w:r>
      <w:r w:rsidRPr="0030609D">
        <w:rPr>
          <w:rFonts w:asciiTheme="minorHAnsi" w:hAnsiTheme="minorHAnsi" w:cstheme="minorHAnsi"/>
          <w:spacing w:val="-22"/>
          <w:sz w:val="22"/>
          <w:szCs w:val="22"/>
        </w:rPr>
        <w:t xml:space="preserve"> </w:t>
      </w:r>
      <w:r w:rsidRPr="0030609D">
        <w:rPr>
          <w:rFonts w:asciiTheme="minorHAnsi" w:hAnsiTheme="minorHAnsi" w:cstheme="minorHAnsi"/>
          <w:sz w:val="22"/>
          <w:szCs w:val="22"/>
        </w:rPr>
        <w:t>its</w:t>
      </w:r>
      <w:r w:rsidRPr="0030609D">
        <w:rPr>
          <w:rFonts w:asciiTheme="minorHAnsi" w:hAnsiTheme="minorHAnsi" w:cstheme="minorHAnsi"/>
          <w:spacing w:val="9"/>
          <w:sz w:val="22"/>
          <w:szCs w:val="22"/>
        </w:rPr>
        <w:t xml:space="preserve"> </w:t>
      </w:r>
      <w:r w:rsidRPr="0030609D">
        <w:rPr>
          <w:rFonts w:asciiTheme="minorHAnsi" w:hAnsiTheme="minorHAnsi" w:cstheme="minorHAnsi"/>
          <w:sz w:val="22"/>
          <w:szCs w:val="22"/>
        </w:rPr>
        <w:t>members,</w:t>
      </w:r>
      <w:r w:rsidRPr="0030609D">
        <w:rPr>
          <w:rFonts w:asciiTheme="minorHAnsi" w:hAnsiTheme="minorHAnsi" w:cstheme="minorHAnsi"/>
          <w:spacing w:val="-4"/>
          <w:sz w:val="22"/>
          <w:szCs w:val="22"/>
        </w:rPr>
        <w:t xml:space="preserve"> </w:t>
      </w:r>
      <w:r w:rsidRPr="0030609D">
        <w:rPr>
          <w:rFonts w:asciiTheme="minorHAnsi" w:hAnsiTheme="minorHAnsi" w:cstheme="minorHAnsi"/>
          <w:sz w:val="22"/>
          <w:szCs w:val="22"/>
        </w:rPr>
        <w:t>by</w:t>
      </w:r>
      <w:r w:rsidRPr="0030609D">
        <w:rPr>
          <w:rFonts w:asciiTheme="minorHAnsi" w:hAnsiTheme="minorHAnsi" w:cstheme="minorHAnsi"/>
          <w:spacing w:val="-21"/>
          <w:sz w:val="22"/>
          <w:szCs w:val="22"/>
        </w:rPr>
        <w:t xml:space="preserve"> </w:t>
      </w:r>
      <w:r w:rsidRPr="0030609D">
        <w:rPr>
          <w:rFonts w:asciiTheme="minorHAnsi" w:hAnsiTheme="minorHAnsi" w:cstheme="minorHAnsi"/>
          <w:sz w:val="22"/>
          <w:szCs w:val="22"/>
        </w:rPr>
        <w:t>inclusion</w:t>
      </w:r>
      <w:r w:rsidRPr="0030609D">
        <w:rPr>
          <w:rFonts w:asciiTheme="minorHAnsi" w:hAnsiTheme="minorHAnsi" w:cstheme="minorHAnsi"/>
          <w:spacing w:val="7"/>
          <w:sz w:val="22"/>
          <w:szCs w:val="22"/>
        </w:rPr>
        <w:t xml:space="preserve"> </w:t>
      </w:r>
      <w:r w:rsidRPr="0030609D">
        <w:rPr>
          <w:rFonts w:asciiTheme="minorHAnsi" w:hAnsiTheme="minorHAnsi" w:cstheme="minorHAnsi"/>
          <w:sz w:val="22"/>
          <w:szCs w:val="22"/>
        </w:rPr>
        <w:t>in</w:t>
      </w:r>
      <w:r w:rsidRPr="0030609D">
        <w:rPr>
          <w:rFonts w:asciiTheme="minorHAnsi" w:hAnsiTheme="minorHAnsi" w:cstheme="minorHAnsi"/>
          <w:spacing w:val="19"/>
          <w:sz w:val="22"/>
          <w:szCs w:val="22"/>
        </w:rPr>
        <w:t xml:space="preserve"> </w:t>
      </w:r>
      <w:r w:rsidRPr="0030609D">
        <w:rPr>
          <w:rFonts w:asciiTheme="minorHAnsi" w:hAnsiTheme="minorHAnsi" w:cstheme="minorHAnsi"/>
          <w:sz w:val="22"/>
          <w:szCs w:val="22"/>
        </w:rPr>
        <w:t>the</w:t>
      </w:r>
      <w:r w:rsidRPr="0030609D">
        <w:rPr>
          <w:rFonts w:asciiTheme="minorHAnsi" w:hAnsiTheme="minorHAnsi" w:cstheme="minorHAnsi"/>
          <w:spacing w:val="-6"/>
          <w:sz w:val="22"/>
          <w:szCs w:val="22"/>
        </w:rPr>
        <w:t xml:space="preserve"> </w:t>
      </w:r>
      <w:r w:rsidRPr="0030609D">
        <w:rPr>
          <w:rFonts w:asciiTheme="minorHAnsi" w:hAnsiTheme="minorHAnsi" w:cstheme="minorHAnsi"/>
          <w:sz w:val="22"/>
          <w:szCs w:val="22"/>
        </w:rPr>
        <w:t>programming.</w:t>
      </w:r>
    </w:p>
    <w:p w14:paraId="5E35591D" w14:textId="25F512EE" w:rsidR="008A3C33" w:rsidRPr="0030609D" w:rsidRDefault="004235D2" w:rsidP="0030609D">
      <w:pPr>
        <w:spacing w:after="0"/>
        <w:rPr>
          <w:rFonts w:cstheme="minorHAnsi"/>
        </w:rPr>
      </w:pPr>
      <w:r w:rsidRPr="0030609D">
        <w:rPr>
          <w:rFonts w:cstheme="minorHAnsi"/>
          <w:spacing w:val="-1"/>
        </w:rPr>
        <w:t xml:space="preserve">(b) </w:t>
      </w:r>
      <w:r w:rsidR="008A3C33" w:rsidRPr="0030609D">
        <w:rPr>
          <w:rFonts w:cstheme="minorHAnsi"/>
          <w:spacing w:val="-1"/>
        </w:rPr>
        <w:t xml:space="preserve">Notwithstanding subdivision </w:t>
      </w:r>
      <w:r w:rsidR="008A3C33" w:rsidRPr="0030609D">
        <w:rPr>
          <w:rFonts w:cstheme="minorHAnsi"/>
        </w:rPr>
        <w:t xml:space="preserve">(a), if a member requests to receive general notices by </w:t>
      </w:r>
      <w:r w:rsidR="0030609D" w:rsidRPr="0030609D">
        <w:rPr>
          <w:rFonts w:cstheme="minorHAnsi"/>
        </w:rPr>
        <w:t>individual delivery</w:t>
      </w:r>
      <w:r w:rsidR="008A3C33" w:rsidRPr="0030609D">
        <w:rPr>
          <w:rFonts w:cstheme="minorHAnsi"/>
        </w:rPr>
        <w:t xml:space="preserve">, all general notices to that member, given under this section, shall be delivered </w:t>
      </w:r>
      <w:r w:rsidR="0030609D" w:rsidRPr="0030609D">
        <w:rPr>
          <w:rFonts w:cstheme="minorHAnsi"/>
        </w:rPr>
        <w:t>pursuant to</w:t>
      </w:r>
      <w:r w:rsidR="008A3C33" w:rsidRPr="0030609D">
        <w:rPr>
          <w:rFonts w:cstheme="minorHAnsi"/>
        </w:rPr>
        <w:t xml:space="preserve"> Section 4040. The option provided in this subdivision shall be described in the annual policy</w:t>
      </w:r>
      <w:r w:rsidR="008A3C33" w:rsidRPr="0030609D">
        <w:rPr>
          <w:rFonts w:cstheme="minorHAnsi"/>
          <w:spacing w:val="1"/>
        </w:rPr>
        <w:t xml:space="preserve"> </w:t>
      </w:r>
      <w:r w:rsidR="008A3C33" w:rsidRPr="0030609D">
        <w:rPr>
          <w:rFonts w:cstheme="minorHAnsi"/>
        </w:rPr>
        <w:t>statement,</w:t>
      </w:r>
      <w:r w:rsidR="008A3C33" w:rsidRPr="0030609D">
        <w:rPr>
          <w:rFonts w:cstheme="minorHAnsi"/>
          <w:spacing w:val="13"/>
        </w:rPr>
        <w:t xml:space="preserve"> </w:t>
      </w:r>
      <w:r w:rsidR="008A3C33" w:rsidRPr="0030609D">
        <w:rPr>
          <w:rFonts w:cstheme="minorHAnsi"/>
        </w:rPr>
        <w:t>prepared</w:t>
      </w:r>
      <w:r w:rsidR="008A3C33" w:rsidRPr="0030609D">
        <w:rPr>
          <w:rFonts w:cstheme="minorHAnsi"/>
          <w:spacing w:val="7"/>
        </w:rPr>
        <w:t xml:space="preserve"> </w:t>
      </w:r>
      <w:r w:rsidR="008A3C33" w:rsidRPr="0030609D">
        <w:rPr>
          <w:rFonts w:cstheme="minorHAnsi"/>
        </w:rPr>
        <w:t>pursuant</w:t>
      </w:r>
      <w:r w:rsidR="008A3C33" w:rsidRPr="0030609D">
        <w:rPr>
          <w:rFonts w:cstheme="minorHAnsi"/>
          <w:spacing w:val="1"/>
        </w:rPr>
        <w:t xml:space="preserve"> </w:t>
      </w:r>
      <w:r w:rsidR="008A3C33" w:rsidRPr="0030609D">
        <w:rPr>
          <w:rFonts w:cstheme="minorHAnsi"/>
        </w:rPr>
        <w:t>to</w:t>
      </w:r>
      <w:r w:rsidR="008A3C33" w:rsidRPr="0030609D">
        <w:rPr>
          <w:rFonts w:cstheme="minorHAnsi"/>
          <w:spacing w:val="-2"/>
        </w:rPr>
        <w:t xml:space="preserve"> </w:t>
      </w:r>
      <w:r w:rsidR="008A3C33" w:rsidRPr="0030609D">
        <w:rPr>
          <w:rFonts w:cstheme="minorHAnsi"/>
        </w:rPr>
        <w:t>Section</w:t>
      </w:r>
      <w:r w:rsidR="008A3C33" w:rsidRPr="0030609D">
        <w:rPr>
          <w:rFonts w:cstheme="minorHAnsi"/>
          <w:spacing w:val="6"/>
        </w:rPr>
        <w:t xml:space="preserve"> </w:t>
      </w:r>
      <w:r w:rsidR="008A3C33" w:rsidRPr="0030609D">
        <w:rPr>
          <w:rFonts w:cstheme="minorHAnsi"/>
        </w:rPr>
        <w:t>5310.</w:t>
      </w:r>
    </w:p>
    <w:p w14:paraId="437D6E7E" w14:textId="77777777" w:rsidR="006C4C55" w:rsidRPr="0030609D" w:rsidRDefault="006C4C55" w:rsidP="0030609D">
      <w:pPr>
        <w:spacing w:after="0"/>
        <w:rPr>
          <w:rFonts w:cstheme="minorHAnsi"/>
          <w:w w:val="105"/>
        </w:rPr>
      </w:pPr>
    </w:p>
    <w:p w14:paraId="445D65FF" w14:textId="62787DC2" w:rsidR="008A3C33" w:rsidRPr="0030609D" w:rsidRDefault="008A3C33" w:rsidP="0030609D">
      <w:pPr>
        <w:spacing w:after="0"/>
        <w:rPr>
          <w:rFonts w:cstheme="minorHAnsi"/>
          <w:b/>
          <w:bCs/>
          <w:w w:val="105"/>
        </w:rPr>
      </w:pPr>
      <w:r w:rsidRPr="0030609D">
        <w:rPr>
          <w:rFonts w:cstheme="minorHAnsi"/>
          <w:b/>
          <w:bCs/>
          <w:w w:val="105"/>
        </w:rPr>
        <w:t>ATTACHMENTS:</w:t>
      </w:r>
    </w:p>
    <w:p w14:paraId="0E024AB6" w14:textId="77777777" w:rsidR="008A3C33" w:rsidRPr="0030609D" w:rsidRDefault="008A3C33" w:rsidP="0030609D">
      <w:pPr>
        <w:pStyle w:val="ListParagraph"/>
        <w:numPr>
          <w:ilvl w:val="0"/>
          <w:numId w:val="34"/>
        </w:numPr>
        <w:jc w:val="left"/>
        <w:rPr>
          <w:rFonts w:asciiTheme="minorHAnsi" w:hAnsiTheme="minorHAnsi" w:cstheme="minorHAnsi"/>
          <w:color w:val="000000"/>
          <w:sz w:val="22"/>
          <w:szCs w:val="22"/>
        </w:rPr>
      </w:pPr>
      <w:r w:rsidRPr="0030609D">
        <w:rPr>
          <w:rFonts w:asciiTheme="minorHAnsi" w:hAnsiTheme="minorHAnsi" w:cstheme="minorHAnsi"/>
          <w:sz w:val="22"/>
          <w:szCs w:val="22"/>
        </w:rPr>
        <w:t>Board</w:t>
      </w:r>
      <w:r w:rsidRPr="0030609D">
        <w:rPr>
          <w:rFonts w:asciiTheme="minorHAnsi" w:hAnsiTheme="minorHAnsi" w:cstheme="minorHAnsi"/>
          <w:spacing w:val="1"/>
          <w:sz w:val="22"/>
          <w:szCs w:val="22"/>
        </w:rPr>
        <w:t xml:space="preserve"> </w:t>
      </w:r>
      <w:r w:rsidRPr="0030609D">
        <w:rPr>
          <w:rFonts w:asciiTheme="minorHAnsi" w:hAnsiTheme="minorHAnsi" w:cstheme="minorHAnsi"/>
          <w:sz w:val="22"/>
          <w:szCs w:val="22"/>
        </w:rPr>
        <w:t>Inspection of</w:t>
      </w:r>
      <w:r w:rsidRPr="0030609D">
        <w:rPr>
          <w:rFonts w:asciiTheme="minorHAnsi" w:hAnsiTheme="minorHAnsi" w:cstheme="minorHAnsi"/>
          <w:spacing w:val="-12"/>
          <w:sz w:val="22"/>
          <w:szCs w:val="22"/>
        </w:rPr>
        <w:t xml:space="preserve"> </w:t>
      </w:r>
      <w:r w:rsidRPr="0030609D">
        <w:rPr>
          <w:rFonts w:asciiTheme="minorHAnsi" w:hAnsiTheme="minorHAnsi" w:cstheme="minorHAnsi"/>
          <w:sz w:val="22"/>
          <w:szCs w:val="22"/>
        </w:rPr>
        <w:t>Common</w:t>
      </w:r>
      <w:r w:rsidRPr="0030609D">
        <w:rPr>
          <w:rFonts w:asciiTheme="minorHAnsi" w:hAnsiTheme="minorHAnsi" w:cstheme="minorHAnsi"/>
          <w:spacing w:val="-2"/>
          <w:sz w:val="22"/>
          <w:szCs w:val="22"/>
        </w:rPr>
        <w:t xml:space="preserve"> </w:t>
      </w:r>
      <w:r w:rsidRPr="0030609D">
        <w:rPr>
          <w:rFonts w:asciiTheme="minorHAnsi" w:hAnsiTheme="minorHAnsi" w:cstheme="minorHAnsi"/>
          <w:sz w:val="22"/>
          <w:szCs w:val="22"/>
        </w:rPr>
        <w:t>Areas</w:t>
      </w:r>
      <w:r w:rsidRPr="0030609D">
        <w:rPr>
          <w:rFonts w:asciiTheme="minorHAnsi" w:hAnsiTheme="minorHAnsi" w:cstheme="minorHAnsi"/>
          <w:spacing w:val="-3"/>
          <w:sz w:val="22"/>
          <w:szCs w:val="22"/>
        </w:rPr>
        <w:t xml:space="preserve"> </w:t>
      </w:r>
      <w:r w:rsidRPr="0030609D">
        <w:rPr>
          <w:rFonts w:asciiTheme="minorHAnsi" w:hAnsiTheme="minorHAnsi" w:cstheme="minorHAnsi"/>
          <w:sz w:val="22"/>
          <w:szCs w:val="22"/>
        </w:rPr>
        <w:t>and</w:t>
      </w:r>
      <w:r w:rsidRPr="0030609D">
        <w:rPr>
          <w:rFonts w:asciiTheme="minorHAnsi" w:hAnsiTheme="minorHAnsi" w:cstheme="minorHAnsi"/>
          <w:spacing w:val="-6"/>
          <w:sz w:val="22"/>
          <w:szCs w:val="22"/>
        </w:rPr>
        <w:t xml:space="preserve"> </w:t>
      </w:r>
      <w:r w:rsidRPr="0030609D">
        <w:rPr>
          <w:rFonts w:asciiTheme="minorHAnsi" w:hAnsiTheme="minorHAnsi" w:cstheme="minorHAnsi"/>
          <w:sz w:val="22"/>
          <w:szCs w:val="22"/>
        </w:rPr>
        <w:t>Related</w:t>
      </w:r>
      <w:r w:rsidRPr="0030609D">
        <w:rPr>
          <w:rFonts w:asciiTheme="minorHAnsi" w:hAnsiTheme="minorHAnsi" w:cstheme="minorHAnsi"/>
          <w:spacing w:val="5"/>
          <w:sz w:val="22"/>
          <w:szCs w:val="22"/>
        </w:rPr>
        <w:t xml:space="preserve"> </w:t>
      </w:r>
      <w:r w:rsidRPr="0030609D">
        <w:rPr>
          <w:rFonts w:asciiTheme="minorHAnsi" w:hAnsiTheme="minorHAnsi" w:cstheme="minorHAnsi"/>
          <w:sz w:val="22"/>
          <w:szCs w:val="22"/>
        </w:rPr>
        <w:t>Report</w:t>
      </w:r>
    </w:p>
    <w:p w14:paraId="08F8D348" w14:textId="60603E1C" w:rsidR="008A3C33" w:rsidRPr="0030609D" w:rsidRDefault="008A3C33" w:rsidP="0030609D">
      <w:pPr>
        <w:pStyle w:val="ListParagraph"/>
        <w:numPr>
          <w:ilvl w:val="0"/>
          <w:numId w:val="34"/>
        </w:numPr>
        <w:jc w:val="left"/>
        <w:rPr>
          <w:rFonts w:asciiTheme="minorHAnsi" w:hAnsiTheme="minorHAnsi" w:cstheme="minorHAnsi"/>
          <w:color w:val="000000"/>
          <w:w w:val="85"/>
          <w:sz w:val="22"/>
          <w:szCs w:val="22"/>
        </w:rPr>
      </w:pPr>
      <w:r w:rsidRPr="0030609D">
        <w:rPr>
          <w:rFonts w:asciiTheme="minorHAnsi" w:hAnsiTheme="minorHAnsi" w:cstheme="minorHAnsi"/>
          <w:w w:val="95"/>
          <w:sz w:val="22"/>
          <w:szCs w:val="22"/>
        </w:rPr>
        <w:t>PHEHA</w:t>
      </w:r>
      <w:r w:rsidRPr="0030609D">
        <w:rPr>
          <w:rFonts w:asciiTheme="minorHAnsi" w:hAnsiTheme="minorHAnsi" w:cstheme="minorHAnsi"/>
          <w:spacing w:val="11"/>
          <w:w w:val="95"/>
          <w:sz w:val="22"/>
          <w:szCs w:val="22"/>
        </w:rPr>
        <w:t xml:space="preserve"> </w:t>
      </w:r>
      <w:r w:rsidRPr="0030609D">
        <w:rPr>
          <w:rFonts w:asciiTheme="minorHAnsi" w:hAnsiTheme="minorHAnsi" w:cstheme="minorHAnsi"/>
          <w:w w:val="95"/>
          <w:sz w:val="22"/>
          <w:szCs w:val="22"/>
        </w:rPr>
        <w:t>Estimated</w:t>
      </w:r>
      <w:r w:rsidRPr="0030609D">
        <w:rPr>
          <w:rFonts w:asciiTheme="minorHAnsi" w:hAnsiTheme="minorHAnsi" w:cstheme="minorHAnsi"/>
          <w:spacing w:val="17"/>
          <w:w w:val="95"/>
          <w:sz w:val="22"/>
          <w:szCs w:val="22"/>
        </w:rPr>
        <w:t xml:space="preserve"> </w:t>
      </w:r>
      <w:r w:rsidR="00F542C0" w:rsidRPr="0030609D">
        <w:rPr>
          <w:rFonts w:asciiTheme="minorHAnsi" w:hAnsiTheme="minorHAnsi" w:cstheme="minorHAnsi"/>
          <w:spacing w:val="17"/>
          <w:w w:val="95"/>
          <w:sz w:val="22"/>
          <w:szCs w:val="22"/>
        </w:rPr>
        <w:t>202</w:t>
      </w:r>
      <w:r w:rsidR="0011447C">
        <w:rPr>
          <w:rFonts w:asciiTheme="minorHAnsi" w:hAnsiTheme="minorHAnsi" w:cstheme="minorHAnsi"/>
          <w:spacing w:val="17"/>
          <w:w w:val="95"/>
          <w:sz w:val="22"/>
          <w:szCs w:val="22"/>
        </w:rPr>
        <w:t>4</w:t>
      </w:r>
      <w:r w:rsidR="00F542C0" w:rsidRPr="0030609D">
        <w:rPr>
          <w:rFonts w:asciiTheme="minorHAnsi" w:hAnsiTheme="minorHAnsi" w:cstheme="minorHAnsi"/>
          <w:spacing w:val="17"/>
          <w:w w:val="95"/>
          <w:sz w:val="22"/>
          <w:szCs w:val="22"/>
        </w:rPr>
        <w:t xml:space="preserve"> </w:t>
      </w:r>
      <w:r w:rsidRPr="0030609D">
        <w:rPr>
          <w:rFonts w:asciiTheme="minorHAnsi" w:hAnsiTheme="minorHAnsi" w:cstheme="minorHAnsi"/>
          <w:w w:val="95"/>
          <w:sz w:val="22"/>
          <w:szCs w:val="22"/>
        </w:rPr>
        <w:t>Annual</w:t>
      </w:r>
      <w:r w:rsidRPr="0030609D">
        <w:rPr>
          <w:rFonts w:asciiTheme="minorHAnsi" w:hAnsiTheme="minorHAnsi" w:cstheme="minorHAnsi"/>
          <w:spacing w:val="23"/>
          <w:w w:val="95"/>
          <w:sz w:val="22"/>
          <w:szCs w:val="22"/>
        </w:rPr>
        <w:t xml:space="preserve"> </w:t>
      </w:r>
      <w:r w:rsidRPr="0030609D">
        <w:rPr>
          <w:rFonts w:asciiTheme="minorHAnsi" w:hAnsiTheme="minorHAnsi" w:cstheme="minorHAnsi"/>
          <w:w w:val="95"/>
          <w:sz w:val="22"/>
          <w:szCs w:val="22"/>
        </w:rPr>
        <w:t>Budget</w:t>
      </w:r>
      <w:r w:rsidRPr="0030609D">
        <w:rPr>
          <w:rFonts w:asciiTheme="minorHAnsi" w:hAnsiTheme="minorHAnsi" w:cstheme="minorHAnsi"/>
          <w:spacing w:val="17"/>
          <w:w w:val="95"/>
          <w:sz w:val="22"/>
          <w:szCs w:val="22"/>
        </w:rPr>
        <w:t xml:space="preserve"> </w:t>
      </w:r>
      <w:r w:rsidRPr="0030609D">
        <w:rPr>
          <w:rFonts w:asciiTheme="minorHAnsi" w:hAnsiTheme="minorHAnsi" w:cstheme="minorHAnsi"/>
          <w:w w:val="95"/>
          <w:sz w:val="22"/>
          <w:szCs w:val="22"/>
        </w:rPr>
        <w:t>Report</w:t>
      </w:r>
      <w:r w:rsidRPr="0030609D">
        <w:rPr>
          <w:rFonts w:asciiTheme="minorHAnsi" w:hAnsiTheme="minorHAnsi" w:cstheme="minorHAnsi"/>
          <w:spacing w:val="30"/>
          <w:w w:val="95"/>
          <w:sz w:val="22"/>
          <w:szCs w:val="22"/>
        </w:rPr>
        <w:t xml:space="preserve"> </w:t>
      </w:r>
    </w:p>
    <w:p w14:paraId="2759D279" w14:textId="77777777" w:rsidR="00492313" w:rsidRPr="0030609D" w:rsidRDefault="008A3C33" w:rsidP="0030609D">
      <w:pPr>
        <w:pStyle w:val="ListParagraph"/>
        <w:numPr>
          <w:ilvl w:val="0"/>
          <w:numId w:val="34"/>
        </w:numPr>
        <w:jc w:val="left"/>
        <w:rPr>
          <w:rFonts w:asciiTheme="minorHAnsi" w:hAnsiTheme="minorHAnsi" w:cstheme="minorHAnsi"/>
          <w:color w:val="000000"/>
          <w:w w:val="95"/>
          <w:sz w:val="22"/>
          <w:szCs w:val="22"/>
        </w:rPr>
      </w:pPr>
      <w:r w:rsidRPr="0030609D">
        <w:rPr>
          <w:rFonts w:asciiTheme="minorHAnsi" w:hAnsiTheme="minorHAnsi" w:cstheme="minorHAnsi"/>
          <w:spacing w:val="-1"/>
          <w:w w:val="95"/>
          <w:sz w:val="22"/>
          <w:szCs w:val="22"/>
        </w:rPr>
        <w:t>Certificate</w:t>
      </w:r>
      <w:r w:rsidRPr="0030609D">
        <w:rPr>
          <w:rFonts w:asciiTheme="minorHAnsi" w:hAnsiTheme="minorHAnsi" w:cstheme="minorHAnsi"/>
          <w:spacing w:val="-2"/>
          <w:w w:val="95"/>
          <w:sz w:val="22"/>
          <w:szCs w:val="22"/>
        </w:rPr>
        <w:t xml:space="preserve"> </w:t>
      </w:r>
      <w:r w:rsidRPr="0030609D">
        <w:rPr>
          <w:rFonts w:asciiTheme="minorHAnsi" w:hAnsiTheme="minorHAnsi" w:cstheme="minorHAnsi"/>
          <w:spacing w:val="-1"/>
          <w:w w:val="95"/>
          <w:sz w:val="22"/>
          <w:szCs w:val="22"/>
        </w:rPr>
        <w:t>of</w:t>
      </w:r>
      <w:r w:rsidRPr="0030609D">
        <w:rPr>
          <w:rFonts w:asciiTheme="minorHAnsi" w:hAnsiTheme="minorHAnsi" w:cstheme="minorHAnsi"/>
          <w:spacing w:val="-10"/>
          <w:w w:val="95"/>
          <w:sz w:val="22"/>
          <w:szCs w:val="22"/>
        </w:rPr>
        <w:t xml:space="preserve"> </w:t>
      </w:r>
      <w:r w:rsidRPr="0030609D">
        <w:rPr>
          <w:rFonts w:asciiTheme="minorHAnsi" w:hAnsiTheme="minorHAnsi" w:cstheme="minorHAnsi"/>
          <w:spacing w:val="-1"/>
          <w:w w:val="95"/>
          <w:sz w:val="22"/>
          <w:szCs w:val="22"/>
        </w:rPr>
        <w:t>Liability</w:t>
      </w:r>
      <w:r w:rsidRPr="0030609D">
        <w:rPr>
          <w:rFonts w:asciiTheme="minorHAnsi" w:hAnsiTheme="minorHAnsi" w:cstheme="minorHAnsi"/>
          <w:spacing w:val="2"/>
          <w:w w:val="95"/>
          <w:sz w:val="22"/>
          <w:szCs w:val="22"/>
        </w:rPr>
        <w:t xml:space="preserve"> </w:t>
      </w:r>
      <w:r w:rsidRPr="0030609D">
        <w:rPr>
          <w:rFonts w:asciiTheme="minorHAnsi" w:hAnsiTheme="minorHAnsi" w:cstheme="minorHAnsi"/>
          <w:spacing w:val="-1"/>
          <w:w w:val="95"/>
          <w:sz w:val="22"/>
          <w:szCs w:val="22"/>
        </w:rPr>
        <w:t>Insurance</w:t>
      </w:r>
      <w:r w:rsidRPr="0030609D">
        <w:rPr>
          <w:rFonts w:asciiTheme="minorHAnsi" w:hAnsiTheme="minorHAnsi" w:cstheme="minorHAnsi"/>
          <w:spacing w:val="4"/>
          <w:w w:val="95"/>
          <w:sz w:val="22"/>
          <w:szCs w:val="22"/>
        </w:rPr>
        <w:t xml:space="preserve"> </w:t>
      </w:r>
      <w:r w:rsidRPr="0030609D">
        <w:rPr>
          <w:rFonts w:asciiTheme="minorHAnsi" w:hAnsiTheme="minorHAnsi" w:cstheme="minorHAnsi"/>
          <w:spacing w:val="-1"/>
          <w:w w:val="95"/>
          <w:sz w:val="22"/>
          <w:szCs w:val="22"/>
        </w:rPr>
        <w:t>with</w:t>
      </w:r>
      <w:r w:rsidRPr="0030609D">
        <w:rPr>
          <w:rFonts w:asciiTheme="minorHAnsi" w:hAnsiTheme="minorHAnsi" w:cstheme="minorHAnsi"/>
          <w:spacing w:val="5"/>
          <w:w w:val="95"/>
          <w:sz w:val="22"/>
          <w:szCs w:val="22"/>
        </w:rPr>
        <w:t xml:space="preserve"> </w:t>
      </w:r>
      <w:r w:rsidRPr="0030609D">
        <w:rPr>
          <w:rFonts w:asciiTheme="minorHAnsi" w:hAnsiTheme="minorHAnsi" w:cstheme="minorHAnsi"/>
          <w:spacing w:val="-1"/>
          <w:w w:val="95"/>
          <w:sz w:val="22"/>
          <w:szCs w:val="22"/>
        </w:rPr>
        <w:t>Insurance</w:t>
      </w:r>
      <w:r w:rsidRPr="0030609D">
        <w:rPr>
          <w:rFonts w:asciiTheme="minorHAnsi" w:hAnsiTheme="minorHAnsi" w:cstheme="minorHAnsi"/>
          <w:spacing w:val="6"/>
          <w:w w:val="95"/>
          <w:sz w:val="22"/>
          <w:szCs w:val="22"/>
        </w:rPr>
        <w:t xml:space="preserve"> </w:t>
      </w:r>
      <w:r w:rsidRPr="0030609D">
        <w:rPr>
          <w:rFonts w:asciiTheme="minorHAnsi" w:hAnsiTheme="minorHAnsi" w:cstheme="minorHAnsi"/>
          <w:w w:val="95"/>
          <w:sz w:val="22"/>
          <w:szCs w:val="22"/>
        </w:rPr>
        <w:t>Disclosure</w:t>
      </w:r>
    </w:p>
    <w:p w14:paraId="28F88E51" w14:textId="77777777" w:rsidR="006C4C55" w:rsidRPr="0030609D" w:rsidRDefault="006C4C55" w:rsidP="0030609D">
      <w:pPr>
        <w:spacing w:after="0"/>
        <w:rPr>
          <w:rFonts w:cstheme="minorHAnsi"/>
          <w:w w:val="105"/>
        </w:rPr>
      </w:pPr>
    </w:p>
    <w:p w14:paraId="31A3561B" w14:textId="5DD458F9" w:rsidR="008A3C33" w:rsidRPr="0030609D" w:rsidRDefault="006C4C55" w:rsidP="0030609D">
      <w:pPr>
        <w:spacing w:after="0"/>
        <w:rPr>
          <w:rFonts w:cstheme="minorHAnsi"/>
          <w:color w:val="000000"/>
          <w:w w:val="95"/>
        </w:rPr>
      </w:pPr>
      <w:r w:rsidRPr="0030609D">
        <w:rPr>
          <w:rFonts w:cstheme="minorHAnsi"/>
          <w:w w:val="105"/>
        </w:rPr>
        <w:t xml:space="preserve">(4) </w:t>
      </w:r>
      <w:r w:rsidR="008A3C33" w:rsidRPr="0030609D">
        <w:rPr>
          <w:rFonts w:cstheme="minorHAnsi"/>
          <w:w w:val="105"/>
        </w:rPr>
        <w:t>W</w:t>
      </w:r>
      <w:r w:rsidR="00492313" w:rsidRPr="0030609D">
        <w:rPr>
          <w:rFonts w:cstheme="minorHAnsi"/>
          <w:w w:val="105"/>
        </w:rPr>
        <w:t>e</w:t>
      </w:r>
      <w:r w:rsidR="008A3C33" w:rsidRPr="0030609D">
        <w:rPr>
          <w:rFonts w:cstheme="minorHAnsi"/>
          <w:w w:val="105"/>
        </w:rPr>
        <w:t xml:space="preserve"> the board, have determined to defer or not undertake repairs or</w:t>
      </w:r>
      <w:r w:rsidR="008A3C33" w:rsidRPr="0030609D">
        <w:rPr>
          <w:rFonts w:cstheme="minorHAnsi"/>
          <w:spacing w:val="1"/>
          <w:w w:val="105"/>
        </w:rPr>
        <w:t xml:space="preserve"> </w:t>
      </w:r>
      <w:r w:rsidR="008A3C33" w:rsidRPr="0030609D">
        <w:rPr>
          <w:rFonts w:cstheme="minorHAnsi"/>
          <w:w w:val="95"/>
        </w:rPr>
        <w:t>replacement</w:t>
      </w:r>
      <w:r w:rsidR="008A3C33" w:rsidRPr="0030609D">
        <w:rPr>
          <w:rFonts w:cstheme="minorHAnsi"/>
          <w:spacing w:val="31"/>
          <w:w w:val="95"/>
        </w:rPr>
        <w:t xml:space="preserve"> </w:t>
      </w:r>
      <w:r w:rsidR="008A3C33" w:rsidRPr="0030609D">
        <w:rPr>
          <w:rFonts w:cstheme="minorHAnsi"/>
          <w:w w:val="95"/>
        </w:rPr>
        <w:t>of</w:t>
      </w:r>
      <w:r w:rsidR="008A3C33" w:rsidRPr="0030609D">
        <w:rPr>
          <w:rFonts w:cstheme="minorHAnsi"/>
          <w:spacing w:val="-3"/>
          <w:w w:val="95"/>
        </w:rPr>
        <w:t xml:space="preserve"> </w:t>
      </w:r>
      <w:r w:rsidR="008A3C33" w:rsidRPr="0030609D">
        <w:rPr>
          <w:rFonts w:cstheme="minorHAnsi"/>
          <w:w w:val="95"/>
        </w:rPr>
        <w:t>any</w:t>
      </w:r>
      <w:r w:rsidR="008A3C33" w:rsidRPr="0030609D">
        <w:rPr>
          <w:rFonts w:cstheme="minorHAnsi"/>
          <w:spacing w:val="-20"/>
          <w:w w:val="95"/>
        </w:rPr>
        <w:t xml:space="preserve"> </w:t>
      </w:r>
      <w:r w:rsidR="008A3C33" w:rsidRPr="0030609D">
        <w:rPr>
          <w:rFonts w:cstheme="minorHAnsi"/>
          <w:w w:val="95"/>
        </w:rPr>
        <w:t>major component</w:t>
      </w:r>
      <w:r w:rsidR="0030609D" w:rsidRPr="0030609D">
        <w:rPr>
          <w:rFonts w:cstheme="minorHAnsi"/>
          <w:w w:val="95"/>
        </w:rPr>
        <w:t xml:space="preserve"> w</w:t>
      </w:r>
      <w:r w:rsidR="008A3C33" w:rsidRPr="0030609D">
        <w:rPr>
          <w:rFonts w:cstheme="minorHAnsi"/>
          <w:w w:val="95"/>
        </w:rPr>
        <w:t>ith</w:t>
      </w:r>
      <w:r w:rsidR="008A3C33" w:rsidRPr="0030609D">
        <w:rPr>
          <w:rFonts w:cstheme="minorHAnsi"/>
          <w:spacing w:val="-20"/>
          <w:w w:val="95"/>
        </w:rPr>
        <w:t xml:space="preserve"> </w:t>
      </w:r>
      <w:r w:rsidR="008A3C33" w:rsidRPr="0030609D">
        <w:rPr>
          <w:rFonts w:cstheme="minorHAnsi"/>
          <w:w w:val="95"/>
        </w:rPr>
        <w:t>a</w:t>
      </w:r>
      <w:r w:rsidR="008A3C33" w:rsidRPr="0030609D">
        <w:rPr>
          <w:rFonts w:cstheme="minorHAnsi"/>
          <w:spacing w:val="30"/>
          <w:w w:val="95"/>
        </w:rPr>
        <w:t xml:space="preserve"> </w:t>
      </w:r>
      <w:r w:rsidR="008A3C33" w:rsidRPr="0030609D">
        <w:rPr>
          <w:rFonts w:cstheme="minorHAnsi"/>
          <w:w w:val="95"/>
        </w:rPr>
        <w:t>remain</w:t>
      </w:r>
      <w:r w:rsidRPr="0030609D">
        <w:rPr>
          <w:rFonts w:cstheme="minorHAnsi"/>
          <w:w w:val="95"/>
        </w:rPr>
        <w:t>i</w:t>
      </w:r>
      <w:r w:rsidR="008A3C33" w:rsidRPr="0030609D">
        <w:rPr>
          <w:rFonts w:cstheme="minorHAnsi"/>
          <w:w w:val="95"/>
        </w:rPr>
        <w:t>ng</w:t>
      </w:r>
      <w:r w:rsidR="008A3C33" w:rsidRPr="0030609D">
        <w:rPr>
          <w:rFonts w:cstheme="minorHAnsi"/>
          <w:spacing w:val="4"/>
          <w:w w:val="95"/>
        </w:rPr>
        <w:t xml:space="preserve"> </w:t>
      </w:r>
      <w:r w:rsidR="008A3C33" w:rsidRPr="0030609D">
        <w:rPr>
          <w:rFonts w:cstheme="minorHAnsi"/>
          <w:w w:val="95"/>
        </w:rPr>
        <w:t>life</w:t>
      </w:r>
      <w:r w:rsidR="008A3C33" w:rsidRPr="0030609D">
        <w:rPr>
          <w:rFonts w:cstheme="minorHAnsi"/>
          <w:spacing w:val="-5"/>
          <w:w w:val="95"/>
        </w:rPr>
        <w:t xml:space="preserve"> </w:t>
      </w:r>
      <w:r w:rsidR="008A3C33" w:rsidRPr="0030609D">
        <w:rPr>
          <w:rFonts w:cstheme="minorHAnsi"/>
          <w:w w:val="95"/>
        </w:rPr>
        <w:t>of</w:t>
      </w:r>
      <w:r w:rsidR="008A3C33" w:rsidRPr="0030609D">
        <w:rPr>
          <w:rFonts w:cstheme="minorHAnsi"/>
          <w:spacing w:val="-4"/>
          <w:w w:val="95"/>
        </w:rPr>
        <w:t xml:space="preserve"> </w:t>
      </w:r>
      <w:r w:rsidR="008A3C33" w:rsidRPr="0030609D">
        <w:rPr>
          <w:rFonts w:cstheme="minorHAnsi"/>
          <w:w w:val="95"/>
        </w:rPr>
        <w:t>30</w:t>
      </w:r>
      <w:r w:rsidR="008A3C33" w:rsidRPr="0030609D">
        <w:rPr>
          <w:rFonts w:cstheme="minorHAnsi"/>
          <w:spacing w:val="-10"/>
          <w:w w:val="95"/>
        </w:rPr>
        <w:t xml:space="preserve"> </w:t>
      </w:r>
      <w:r w:rsidR="008A3C33" w:rsidRPr="0030609D">
        <w:rPr>
          <w:rFonts w:cstheme="minorHAnsi"/>
          <w:w w:val="95"/>
        </w:rPr>
        <w:t>years</w:t>
      </w:r>
      <w:r w:rsidR="008A3C33" w:rsidRPr="0030609D">
        <w:rPr>
          <w:rFonts w:cstheme="minorHAnsi"/>
          <w:spacing w:val="9"/>
          <w:w w:val="95"/>
        </w:rPr>
        <w:t xml:space="preserve"> </w:t>
      </w:r>
      <w:r w:rsidR="008A3C33" w:rsidRPr="0030609D">
        <w:rPr>
          <w:rFonts w:cstheme="minorHAnsi"/>
          <w:w w:val="95"/>
        </w:rPr>
        <w:t>or</w:t>
      </w:r>
      <w:r w:rsidR="008A3C33" w:rsidRPr="0030609D">
        <w:rPr>
          <w:rFonts w:cstheme="minorHAnsi"/>
          <w:spacing w:val="13"/>
          <w:w w:val="95"/>
        </w:rPr>
        <w:t xml:space="preserve"> </w:t>
      </w:r>
      <w:r w:rsidR="008A3C33" w:rsidRPr="0030609D">
        <w:rPr>
          <w:rFonts w:cstheme="minorHAnsi"/>
          <w:w w:val="95"/>
        </w:rPr>
        <w:t>less,</w:t>
      </w:r>
      <w:r w:rsidR="008A3C33" w:rsidRPr="0030609D">
        <w:rPr>
          <w:rFonts w:cstheme="minorHAnsi"/>
          <w:spacing w:val="22"/>
          <w:w w:val="95"/>
        </w:rPr>
        <w:t xml:space="preserve"> </w:t>
      </w:r>
      <w:r w:rsidR="008A3C33" w:rsidRPr="0030609D">
        <w:rPr>
          <w:rFonts w:cstheme="minorHAnsi"/>
          <w:w w:val="95"/>
        </w:rPr>
        <w:t>until</w:t>
      </w:r>
      <w:r w:rsidR="008A3C33" w:rsidRPr="0030609D">
        <w:rPr>
          <w:rFonts w:cstheme="minorHAnsi"/>
          <w:spacing w:val="1"/>
          <w:w w:val="95"/>
        </w:rPr>
        <w:t xml:space="preserve"> </w:t>
      </w:r>
      <w:r w:rsidR="008A3C33" w:rsidRPr="0030609D">
        <w:rPr>
          <w:rFonts w:cstheme="minorHAnsi"/>
          <w:w w:val="105"/>
        </w:rPr>
        <w:t>there</w:t>
      </w:r>
      <w:r w:rsidR="008A3C33" w:rsidRPr="0030609D">
        <w:rPr>
          <w:rFonts w:cstheme="minorHAnsi"/>
          <w:spacing w:val="-11"/>
          <w:w w:val="105"/>
        </w:rPr>
        <w:t xml:space="preserve"> </w:t>
      </w:r>
      <w:r w:rsidR="008A3C33" w:rsidRPr="0030609D">
        <w:rPr>
          <w:rFonts w:cstheme="minorHAnsi"/>
          <w:w w:val="105"/>
        </w:rPr>
        <w:t>are</w:t>
      </w:r>
      <w:r w:rsidR="008A3C33" w:rsidRPr="0030609D">
        <w:rPr>
          <w:rFonts w:cstheme="minorHAnsi"/>
          <w:spacing w:val="-19"/>
          <w:w w:val="105"/>
        </w:rPr>
        <w:t xml:space="preserve"> </w:t>
      </w:r>
      <w:r w:rsidR="008A3C33" w:rsidRPr="0030609D">
        <w:rPr>
          <w:rFonts w:cstheme="minorHAnsi"/>
          <w:w w:val="105"/>
        </w:rPr>
        <w:t>sufficient re</w:t>
      </w:r>
      <w:r w:rsidRPr="0030609D">
        <w:rPr>
          <w:rFonts w:cstheme="minorHAnsi"/>
          <w:w w:val="105"/>
        </w:rPr>
        <w:t>serves</w:t>
      </w:r>
      <w:r w:rsidR="008A3C33" w:rsidRPr="0030609D">
        <w:rPr>
          <w:rFonts w:cstheme="minorHAnsi"/>
          <w:spacing w:val="-7"/>
          <w:w w:val="105"/>
        </w:rPr>
        <w:t xml:space="preserve"> </w:t>
      </w:r>
      <w:r w:rsidR="008A3C33" w:rsidRPr="0030609D">
        <w:rPr>
          <w:rFonts w:cstheme="minorHAnsi"/>
          <w:w w:val="105"/>
        </w:rPr>
        <w:t>available.</w:t>
      </w:r>
    </w:p>
    <w:p w14:paraId="49D3A2C6" w14:textId="4149D0DF" w:rsidR="008A3C33" w:rsidRPr="0030609D" w:rsidRDefault="006C4C55" w:rsidP="0030609D">
      <w:pPr>
        <w:spacing w:after="0"/>
        <w:rPr>
          <w:rFonts w:cstheme="minorHAnsi"/>
          <w:w w:val="95"/>
        </w:rPr>
      </w:pPr>
      <w:r w:rsidRPr="0030609D">
        <w:rPr>
          <w:rFonts w:cstheme="minorHAnsi"/>
          <w:w w:val="95"/>
        </w:rPr>
        <w:t xml:space="preserve">(5) </w:t>
      </w:r>
      <w:r w:rsidR="008A3C33" w:rsidRPr="0030609D">
        <w:rPr>
          <w:rFonts w:cstheme="minorHAnsi"/>
          <w:w w:val="95"/>
        </w:rPr>
        <w:t>The board does not anticipate, at this time, that the</w:t>
      </w:r>
      <w:r w:rsidR="0030609D">
        <w:rPr>
          <w:rFonts w:cstheme="minorHAnsi"/>
          <w:w w:val="95"/>
        </w:rPr>
        <w:t xml:space="preserve"> </w:t>
      </w:r>
      <w:r w:rsidR="008A3C33" w:rsidRPr="0030609D">
        <w:rPr>
          <w:rFonts w:cstheme="minorHAnsi"/>
          <w:w w:val="95"/>
        </w:rPr>
        <w:t>levy of one or more special</w:t>
      </w:r>
      <w:r w:rsidR="008A3C33" w:rsidRPr="0030609D">
        <w:rPr>
          <w:rFonts w:cstheme="minorHAnsi"/>
          <w:spacing w:val="1"/>
          <w:w w:val="95"/>
        </w:rPr>
        <w:t xml:space="preserve"> </w:t>
      </w:r>
      <w:r w:rsidR="008A3C33" w:rsidRPr="0030609D">
        <w:rPr>
          <w:rFonts w:cstheme="minorHAnsi"/>
        </w:rPr>
        <w:t xml:space="preserve">assessments </w:t>
      </w:r>
      <w:r w:rsidRPr="0030609D">
        <w:rPr>
          <w:rFonts w:cstheme="minorHAnsi"/>
        </w:rPr>
        <w:t xml:space="preserve">will </w:t>
      </w:r>
      <w:r w:rsidR="008A3C33" w:rsidRPr="0030609D">
        <w:rPr>
          <w:rFonts w:cstheme="minorHAnsi"/>
        </w:rPr>
        <w:t>be required to repair, replace, or restore any major component or</w:t>
      </w:r>
      <w:r w:rsidR="008A3C33" w:rsidRPr="0030609D">
        <w:rPr>
          <w:rFonts w:cstheme="minorHAnsi"/>
          <w:spacing w:val="1"/>
        </w:rPr>
        <w:t xml:space="preserve"> </w:t>
      </w:r>
      <w:r w:rsidR="008A3C33" w:rsidRPr="0030609D">
        <w:rPr>
          <w:rFonts w:cstheme="minorHAnsi"/>
        </w:rPr>
        <w:t>to</w:t>
      </w:r>
      <w:r w:rsidR="008A3C33" w:rsidRPr="0030609D">
        <w:rPr>
          <w:rFonts w:cstheme="minorHAnsi"/>
          <w:spacing w:val="-7"/>
        </w:rPr>
        <w:t xml:space="preserve"> </w:t>
      </w:r>
      <w:r w:rsidR="008A3C33" w:rsidRPr="0030609D">
        <w:rPr>
          <w:rFonts w:cstheme="minorHAnsi"/>
        </w:rPr>
        <w:t>provide</w:t>
      </w:r>
      <w:r w:rsidR="008A3C33" w:rsidRPr="0030609D">
        <w:rPr>
          <w:rFonts w:cstheme="minorHAnsi"/>
          <w:spacing w:val="-13"/>
        </w:rPr>
        <w:t xml:space="preserve"> </w:t>
      </w:r>
      <w:r w:rsidR="008A3C33" w:rsidRPr="0030609D">
        <w:rPr>
          <w:rFonts w:cstheme="minorHAnsi"/>
        </w:rPr>
        <w:t>adequate</w:t>
      </w:r>
      <w:r w:rsidR="008A3C33" w:rsidRPr="0030609D">
        <w:rPr>
          <w:rFonts w:cstheme="minorHAnsi"/>
          <w:spacing w:val="-1"/>
        </w:rPr>
        <w:t xml:space="preserve"> </w:t>
      </w:r>
      <w:r w:rsidR="008A3C33" w:rsidRPr="0030609D">
        <w:rPr>
          <w:rFonts w:cstheme="minorHAnsi"/>
        </w:rPr>
        <w:t>reserves</w:t>
      </w:r>
      <w:r w:rsidR="0030609D">
        <w:rPr>
          <w:rFonts w:cstheme="minorHAnsi"/>
        </w:rPr>
        <w:t>.</w:t>
      </w:r>
      <w:r w:rsidR="008A3C33" w:rsidRPr="0030609D">
        <w:rPr>
          <w:rFonts w:cstheme="minorHAnsi"/>
          <w:spacing w:val="-5"/>
        </w:rPr>
        <w:t xml:space="preserve"> </w:t>
      </w:r>
      <w:r w:rsidR="008A3C33" w:rsidRPr="0030609D">
        <w:rPr>
          <w:rFonts w:cstheme="minorHAnsi"/>
        </w:rPr>
        <w:t>However,</w:t>
      </w:r>
      <w:r w:rsidR="008A3C33" w:rsidRPr="0030609D">
        <w:rPr>
          <w:rFonts w:cstheme="minorHAnsi"/>
          <w:spacing w:val="-14"/>
        </w:rPr>
        <w:t xml:space="preserve"> </w:t>
      </w:r>
      <w:r w:rsidR="008A3C33" w:rsidRPr="0030609D">
        <w:rPr>
          <w:rFonts w:cstheme="minorHAnsi"/>
        </w:rPr>
        <w:t>the</w:t>
      </w:r>
      <w:r w:rsidR="008A3C33" w:rsidRPr="0030609D">
        <w:rPr>
          <w:rFonts w:cstheme="minorHAnsi"/>
          <w:spacing w:val="-10"/>
        </w:rPr>
        <w:t xml:space="preserve"> </w:t>
      </w:r>
      <w:r w:rsidR="008A3C33" w:rsidRPr="0030609D">
        <w:rPr>
          <w:rFonts w:cstheme="minorHAnsi"/>
        </w:rPr>
        <w:t>board</w:t>
      </w:r>
      <w:r w:rsidR="008A3C33" w:rsidRPr="0030609D">
        <w:rPr>
          <w:rFonts w:cstheme="minorHAnsi"/>
          <w:spacing w:val="-3"/>
        </w:rPr>
        <w:t xml:space="preserve"> </w:t>
      </w:r>
      <w:r w:rsidR="008A3C33" w:rsidRPr="0030609D">
        <w:rPr>
          <w:rFonts w:cstheme="minorHAnsi"/>
        </w:rPr>
        <w:t>reserves</w:t>
      </w:r>
      <w:r w:rsidR="008A3C33" w:rsidRPr="0030609D">
        <w:rPr>
          <w:rFonts w:cstheme="minorHAnsi"/>
          <w:spacing w:val="-14"/>
        </w:rPr>
        <w:t xml:space="preserve"> </w:t>
      </w:r>
      <w:r w:rsidR="008A3C33" w:rsidRPr="0030609D">
        <w:rPr>
          <w:rFonts w:cstheme="minorHAnsi"/>
        </w:rPr>
        <w:t>the</w:t>
      </w:r>
      <w:r w:rsidR="008A3C33" w:rsidRPr="0030609D">
        <w:rPr>
          <w:rFonts w:cstheme="minorHAnsi"/>
          <w:spacing w:val="-14"/>
        </w:rPr>
        <w:t xml:space="preserve"> </w:t>
      </w:r>
      <w:r w:rsidR="008A3C33" w:rsidRPr="0030609D">
        <w:rPr>
          <w:rFonts w:cstheme="minorHAnsi"/>
        </w:rPr>
        <w:t>right</w:t>
      </w:r>
      <w:r w:rsidR="008A3C33" w:rsidRPr="0030609D">
        <w:rPr>
          <w:rFonts w:cstheme="minorHAnsi"/>
          <w:spacing w:val="-4"/>
        </w:rPr>
        <w:t xml:space="preserve"> </w:t>
      </w:r>
      <w:r w:rsidR="008A3C33" w:rsidRPr="0030609D">
        <w:rPr>
          <w:rFonts w:cstheme="minorHAnsi"/>
        </w:rPr>
        <w:t>to</w:t>
      </w:r>
      <w:r w:rsidR="008A3C33" w:rsidRPr="0030609D">
        <w:rPr>
          <w:rFonts w:cstheme="minorHAnsi"/>
          <w:spacing w:val="-20"/>
        </w:rPr>
        <w:t xml:space="preserve"> </w:t>
      </w:r>
      <w:r w:rsidR="008A3C33" w:rsidRPr="0030609D">
        <w:rPr>
          <w:rFonts w:cstheme="minorHAnsi"/>
        </w:rPr>
        <w:t>amend this</w:t>
      </w:r>
      <w:r w:rsidR="008A3C33" w:rsidRPr="0030609D">
        <w:rPr>
          <w:rFonts w:cstheme="minorHAnsi"/>
          <w:spacing w:val="-17"/>
        </w:rPr>
        <w:t xml:space="preserve"> </w:t>
      </w:r>
      <w:r w:rsidR="008A3C33" w:rsidRPr="0030609D">
        <w:rPr>
          <w:rFonts w:cstheme="minorHAnsi"/>
        </w:rPr>
        <w:t>if</w:t>
      </w:r>
      <w:r w:rsidR="00492313" w:rsidRPr="0030609D">
        <w:rPr>
          <w:rFonts w:cstheme="minorHAnsi"/>
        </w:rPr>
        <w:t xml:space="preserve"> </w:t>
      </w:r>
      <w:r w:rsidR="008A3C33" w:rsidRPr="0030609D">
        <w:rPr>
          <w:rFonts w:cstheme="minorHAnsi"/>
          <w:w w:val="95"/>
        </w:rPr>
        <w:t>necessary,</w:t>
      </w:r>
      <w:r w:rsidR="008A3C33" w:rsidRPr="0030609D">
        <w:rPr>
          <w:rFonts w:cstheme="minorHAnsi"/>
          <w:spacing w:val="27"/>
          <w:w w:val="95"/>
        </w:rPr>
        <w:t xml:space="preserve"> </w:t>
      </w:r>
      <w:r w:rsidR="008A3C33" w:rsidRPr="0030609D">
        <w:rPr>
          <w:rFonts w:cstheme="minorHAnsi"/>
          <w:w w:val="95"/>
        </w:rPr>
        <w:t>pending</w:t>
      </w:r>
      <w:r w:rsidR="008A3C33" w:rsidRPr="0030609D">
        <w:rPr>
          <w:rFonts w:cstheme="minorHAnsi"/>
          <w:spacing w:val="16"/>
          <w:w w:val="95"/>
        </w:rPr>
        <w:t xml:space="preserve"> </w:t>
      </w:r>
      <w:r w:rsidR="008A3C33" w:rsidRPr="0030609D">
        <w:rPr>
          <w:rFonts w:cstheme="minorHAnsi"/>
          <w:w w:val="95"/>
        </w:rPr>
        <w:t>unforeseen</w:t>
      </w:r>
      <w:r w:rsidR="008A3C33" w:rsidRPr="0030609D">
        <w:rPr>
          <w:rFonts w:cstheme="minorHAnsi"/>
          <w:spacing w:val="63"/>
        </w:rPr>
        <w:t xml:space="preserve"> </w:t>
      </w:r>
      <w:r w:rsidR="008A3C33" w:rsidRPr="0030609D">
        <w:rPr>
          <w:rFonts w:cstheme="minorHAnsi"/>
          <w:w w:val="95"/>
        </w:rPr>
        <w:t>circumstances.</w:t>
      </w:r>
    </w:p>
    <w:p w14:paraId="5D8C1553" w14:textId="7DED04C0" w:rsidR="008A3C33" w:rsidRPr="0030609D" w:rsidRDefault="006C4C55" w:rsidP="0030609D">
      <w:pPr>
        <w:spacing w:after="0"/>
        <w:rPr>
          <w:rFonts w:cstheme="minorHAnsi"/>
          <w:color w:val="000000"/>
          <w:w w:val="105"/>
        </w:rPr>
      </w:pPr>
      <w:r w:rsidRPr="0030609D">
        <w:rPr>
          <w:rFonts w:cstheme="minorHAnsi"/>
          <w:w w:val="105"/>
        </w:rPr>
        <w:t xml:space="preserve">(6) </w:t>
      </w:r>
      <w:r w:rsidR="008A3C33" w:rsidRPr="0030609D">
        <w:rPr>
          <w:rFonts w:cstheme="minorHAnsi"/>
          <w:w w:val="105"/>
        </w:rPr>
        <w:t>The</w:t>
      </w:r>
      <w:r w:rsidR="008A3C33" w:rsidRPr="0030609D">
        <w:rPr>
          <w:rFonts w:cstheme="minorHAnsi"/>
          <w:spacing w:val="6"/>
          <w:w w:val="105"/>
        </w:rPr>
        <w:t xml:space="preserve"> </w:t>
      </w:r>
      <w:r w:rsidR="008A3C33" w:rsidRPr="0030609D">
        <w:rPr>
          <w:rFonts w:cstheme="minorHAnsi"/>
          <w:w w:val="105"/>
        </w:rPr>
        <w:t>board</w:t>
      </w:r>
      <w:r w:rsidR="008A3C33" w:rsidRPr="0030609D">
        <w:rPr>
          <w:rFonts w:cstheme="minorHAnsi"/>
          <w:spacing w:val="11"/>
          <w:w w:val="105"/>
        </w:rPr>
        <w:t xml:space="preserve"> </w:t>
      </w:r>
      <w:r w:rsidR="008A3C33" w:rsidRPr="0030609D">
        <w:rPr>
          <w:rFonts w:cstheme="minorHAnsi"/>
          <w:w w:val="105"/>
        </w:rPr>
        <w:t>will</w:t>
      </w:r>
      <w:r w:rsidR="008A3C33" w:rsidRPr="0030609D">
        <w:rPr>
          <w:rFonts w:cstheme="minorHAnsi"/>
          <w:spacing w:val="-10"/>
          <w:w w:val="105"/>
        </w:rPr>
        <w:t xml:space="preserve"> </w:t>
      </w:r>
      <w:r w:rsidR="008A3C33" w:rsidRPr="0030609D">
        <w:rPr>
          <w:rFonts w:cstheme="minorHAnsi"/>
          <w:w w:val="105"/>
        </w:rPr>
        <w:t>fund</w:t>
      </w:r>
      <w:r w:rsidR="008A3C33" w:rsidRPr="0030609D">
        <w:rPr>
          <w:rFonts w:cstheme="minorHAnsi"/>
          <w:spacing w:val="14"/>
          <w:w w:val="105"/>
        </w:rPr>
        <w:t xml:space="preserve"> </w:t>
      </w:r>
      <w:r w:rsidR="008A3C33" w:rsidRPr="0030609D">
        <w:rPr>
          <w:rFonts w:cstheme="minorHAnsi"/>
          <w:w w:val="105"/>
        </w:rPr>
        <w:t>the</w:t>
      </w:r>
      <w:r w:rsidR="008A3C33" w:rsidRPr="0030609D">
        <w:rPr>
          <w:rFonts w:cstheme="minorHAnsi"/>
          <w:spacing w:val="30"/>
          <w:w w:val="105"/>
        </w:rPr>
        <w:t xml:space="preserve"> </w:t>
      </w:r>
      <w:r w:rsidR="008A3C33" w:rsidRPr="0030609D">
        <w:rPr>
          <w:rFonts w:cstheme="minorHAnsi"/>
          <w:w w:val="105"/>
        </w:rPr>
        <w:t>reserves</w:t>
      </w:r>
      <w:r w:rsidR="008A3C33" w:rsidRPr="0030609D">
        <w:rPr>
          <w:rFonts w:cstheme="minorHAnsi"/>
          <w:spacing w:val="6"/>
          <w:w w:val="105"/>
        </w:rPr>
        <w:t xml:space="preserve"> </w:t>
      </w:r>
      <w:r w:rsidR="008A3C33" w:rsidRPr="0030609D">
        <w:rPr>
          <w:rFonts w:cstheme="minorHAnsi"/>
          <w:w w:val="105"/>
        </w:rPr>
        <w:t>through</w:t>
      </w:r>
      <w:r w:rsidR="008A3C33" w:rsidRPr="0030609D">
        <w:rPr>
          <w:rFonts w:cstheme="minorHAnsi"/>
          <w:spacing w:val="-8"/>
          <w:w w:val="105"/>
        </w:rPr>
        <w:t xml:space="preserve"> </w:t>
      </w:r>
      <w:r w:rsidR="008A3C33" w:rsidRPr="0030609D">
        <w:rPr>
          <w:rFonts w:cstheme="minorHAnsi"/>
          <w:w w:val="105"/>
        </w:rPr>
        <w:t>annual</w:t>
      </w:r>
      <w:r w:rsidR="008A3C33" w:rsidRPr="0030609D">
        <w:rPr>
          <w:rFonts w:cstheme="minorHAnsi"/>
          <w:spacing w:val="1"/>
          <w:w w:val="105"/>
        </w:rPr>
        <w:t xml:space="preserve"> </w:t>
      </w:r>
      <w:r w:rsidR="008A3C33" w:rsidRPr="0030609D">
        <w:rPr>
          <w:rFonts w:cstheme="minorHAnsi"/>
          <w:w w:val="105"/>
        </w:rPr>
        <w:t>assessment</w:t>
      </w:r>
      <w:r w:rsidR="008A3C33" w:rsidRPr="0030609D">
        <w:rPr>
          <w:rFonts w:cstheme="minorHAnsi"/>
          <w:spacing w:val="1"/>
          <w:w w:val="105"/>
        </w:rPr>
        <w:t xml:space="preserve"> </w:t>
      </w:r>
      <w:r w:rsidR="008A3C33" w:rsidRPr="0030609D">
        <w:rPr>
          <w:rFonts w:cstheme="minorHAnsi"/>
          <w:w w:val="105"/>
        </w:rPr>
        <w:t>and</w:t>
      </w:r>
      <w:r w:rsidR="008A3C33" w:rsidRPr="0030609D">
        <w:rPr>
          <w:rFonts w:cstheme="minorHAnsi"/>
          <w:spacing w:val="11"/>
          <w:w w:val="105"/>
        </w:rPr>
        <w:t xml:space="preserve"> </w:t>
      </w:r>
      <w:r w:rsidR="008A3C33" w:rsidRPr="0030609D">
        <w:rPr>
          <w:rFonts w:cstheme="minorHAnsi"/>
          <w:w w:val="105"/>
        </w:rPr>
        <w:t>deferral</w:t>
      </w:r>
      <w:r w:rsidR="008A3C33" w:rsidRPr="0030609D">
        <w:rPr>
          <w:rFonts w:cstheme="minorHAnsi"/>
          <w:spacing w:val="9"/>
          <w:w w:val="105"/>
        </w:rPr>
        <w:t xml:space="preserve"> </w:t>
      </w:r>
      <w:r w:rsidR="0030609D">
        <w:rPr>
          <w:rFonts w:cstheme="minorHAnsi"/>
          <w:w w:val="105"/>
        </w:rPr>
        <w:t>of maintenance</w:t>
      </w:r>
      <w:r w:rsidR="008A3C33" w:rsidRPr="0030609D">
        <w:rPr>
          <w:rFonts w:cstheme="minorHAnsi"/>
          <w:spacing w:val="-12"/>
          <w:w w:val="105"/>
        </w:rPr>
        <w:t xml:space="preserve"> </w:t>
      </w:r>
      <w:r w:rsidR="008A3C33" w:rsidRPr="0030609D">
        <w:rPr>
          <w:rFonts w:cstheme="minorHAnsi"/>
          <w:w w:val="105"/>
        </w:rPr>
        <w:t>of</w:t>
      </w:r>
      <w:r w:rsidR="008A3C33" w:rsidRPr="0030609D">
        <w:rPr>
          <w:rFonts w:cstheme="minorHAnsi"/>
          <w:spacing w:val="2"/>
          <w:w w:val="105"/>
        </w:rPr>
        <w:t xml:space="preserve"> </w:t>
      </w:r>
      <w:r w:rsidR="008A3C33" w:rsidRPr="0030609D">
        <w:rPr>
          <w:rFonts w:cstheme="minorHAnsi"/>
          <w:w w:val="105"/>
        </w:rPr>
        <w:t>major</w:t>
      </w:r>
      <w:r w:rsidR="008A3C33" w:rsidRPr="0030609D">
        <w:rPr>
          <w:rFonts w:cstheme="minorHAnsi"/>
          <w:spacing w:val="-17"/>
          <w:w w:val="105"/>
        </w:rPr>
        <w:t xml:space="preserve"> </w:t>
      </w:r>
      <w:r w:rsidR="008A3C33" w:rsidRPr="0030609D">
        <w:rPr>
          <w:rFonts w:cstheme="minorHAnsi"/>
          <w:w w:val="105"/>
        </w:rPr>
        <w:t>components.</w:t>
      </w:r>
    </w:p>
    <w:p w14:paraId="541351BC" w14:textId="607F6D7B" w:rsidR="006C4C55" w:rsidRPr="0030609D" w:rsidRDefault="006C4C55" w:rsidP="0030609D">
      <w:pPr>
        <w:spacing w:after="0"/>
        <w:rPr>
          <w:rFonts w:cstheme="minorHAnsi"/>
          <w:w w:val="105"/>
        </w:rPr>
      </w:pPr>
      <w:r w:rsidRPr="0030609D">
        <w:rPr>
          <w:rFonts w:cstheme="minorHAnsi"/>
          <w:w w:val="105"/>
        </w:rPr>
        <w:t xml:space="preserve">(7) </w:t>
      </w:r>
      <w:r w:rsidR="008A3C33" w:rsidRPr="0030609D">
        <w:rPr>
          <w:rFonts w:cstheme="minorHAnsi"/>
          <w:w w:val="105"/>
        </w:rPr>
        <w:t>We</w:t>
      </w:r>
      <w:r w:rsidR="008A3C33" w:rsidRPr="0030609D">
        <w:rPr>
          <w:rFonts w:cstheme="minorHAnsi"/>
          <w:spacing w:val="3"/>
          <w:w w:val="105"/>
        </w:rPr>
        <w:t xml:space="preserve"> </w:t>
      </w:r>
      <w:r w:rsidR="008A3C33" w:rsidRPr="0030609D">
        <w:rPr>
          <w:rFonts w:cstheme="minorHAnsi"/>
          <w:w w:val="105"/>
        </w:rPr>
        <w:t>prepare</w:t>
      </w:r>
      <w:r w:rsidR="008A3C33" w:rsidRPr="0030609D">
        <w:rPr>
          <w:rFonts w:cstheme="minorHAnsi"/>
          <w:spacing w:val="-5"/>
          <w:w w:val="105"/>
        </w:rPr>
        <w:t xml:space="preserve"> </w:t>
      </w:r>
      <w:r w:rsidR="008A3C33" w:rsidRPr="0030609D">
        <w:rPr>
          <w:rFonts w:cstheme="minorHAnsi"/>
          <w:w w:val="105"/>
        </w:rPr>
        <w:t>an</w:t>
      </w:r>
      <w:r w:rsidR="008A3C33" w:rsidRPr="0030609D">
        <w:rPr>
          <w:rFonts w:cstheme="minorHAnsi"/>
          <w:spacing w:val="2"/>
          <w:w w:val="105"/>
        </w:rPr>
        <w:t xml:space="preserve"> </w:t>
      </w:r>
      <w:r w:rsidR="008A3C33" w:rsidRPr="0030609D">
        <w:rPr>
          <w:rFonts w:cstheme="minorHAnsi"/>
          <w:w w:val="105"/>
        </w:rPr>
        <w:t>annual</w:t>
      </w:r>
      <w:r w:rsidR="008A3C33" w:rsidRPr="0030609D">
        <w:rPr>
          <w:rFonts w:cstheme="minorHAnsi"/>
          <w:spacing w:val="12"/>
          <w:w w:val="105"/>
        </w:rPr>
        <w:t xml:space="preserve"> </w:t>
      </w:r>
      <w:r w:rsidR="008A3C33" w:rsidRPr="0030609D">
        <w:rPr>
          <w:rFonts w:cstheme="minorHAnsi"/>
          <w:w w:val="105"/>
        </w:rPr>
        <w:t>budget</w:t>
      </w:r>
      <w:r w:rsidR="008A3C33" w:rsidRPr="0030609D">
        <w:rPr>
          <w:rFonts w:cstheme="minorHAnsi"/>
          <w:spacing w:val="1"/>
          <w:w w:val="105"/>
        </w:rPr>
        <w:t xml:space="preserve"> </w:t>
      </w:r>
      <w:r w:rsidR="008A3C33" w:rsidRPr="0030609D">
        <w:rPr>
          <w:rFonts w:cstheme="minorHAnsi"/>
          <w:w w:val="105"/>
        </w:rPr>
        <w:t>based</w:t>
      </w:r>
      <w:r w:rsidR="008A3C33" w:rsidRPr="0030609D">
        <w:rPr>
          <w:rFonts w:cstheme="minorHAnsi"/>
          <w:spacing w:val="14"/>
          <w:w w:val="105"/>
        </w:rPr>
        <w:t xml:space="preserve"> </w:t>
      </w:r>
      <w:r w:rsidR="008A3C33" w:rsidRPr="0030609D">
        <w:rPr>
          <w:rFonts w:cstheme="minorHAnsi"/>
          <w:w w:val="105"/>
        </w:rPr>
        <w:t>on</w:t>
      </w:r>
      <w:r w:rsidR="008A3C33" w:rsidRPr="0030609D">
        <w:rPr>
          <w:rFonts w:cstheme="minorHAnsi"/>
          <w:spacing w:val="3"/>
          <w:w w:val="105"/>
        </w:rPr>
        <w:t xml:space="preserve"> </w:t>
      </w:r>
      <w:r w:rsidR="008A3C33" w:rsidRPr="0030609D">
        <w:rPr>
          <w:rFonts w:cstheme="minorHAnsi"/>
          <w:w w:val="105"/>
        </w:rPr>
        <w:t>totals</w:t>
      </w:r>
      <w:r w:rsidR="008A3C33" w:rsidRPr="0030609D">
        <w:rPr>
          <w:rFonts w:cstheme="minorHAnsi"/>
          <w:spacing w:val="-1"/>
          <w:w w:val="105"/>
        </w:rPr>
        <w:t xml:space="preserve"> </w:t>
      </w:r>
      <w:r w:rsidR="008A3C33" w:rsidRPr="0030609D">
        <w:rPr>
          <w:rFonts w:cstheme="minorHAnsi"/>
          <w:w w:val="105"/>
        </w:rPr>
        <w:t>collected</w:t>
      </w:r>
      <w:r w:rsidR="008A3C33" w:rsidRPr="0030609D">
        <w:rPr>
          <w:rFonts w:cstheme="minorHAnsi"/>
          <w:spacing w:val="8"/>
          <w:w w:val="105"/>
        </w:rPr>
        <w:t xml:space="preserve"> </w:t>
      </w:r>
      <w:r w:rsidR="008A3C33" w:rsidRPr="0030609D">
        <w:rPr>
          <w:rFonts w:cstheme="minorHAnsi"/>
          <w:w w:val="105"/>
        </w:rPr>
        <w:t>via</w:t>
      </w:r>
      <w:r w:rsidR="008A3C33" w:rsidRPr="0030609D">
        <w:rPr>
          <w:rFonts w:cstheme="minorHAnsi"/>
          <w:spacing w:val="9"/>
          <w:w w:val="105"/>
        </w:rPr>
        <w:t xml:space="preserve"> </w:t>
      </w:r>
      <w:r w:rsidR="00492313" w:rsidRPr="0030609D">
        <w:rPr>
          <w:rFonts w:cstheme="minorHAnsi"/>
          <w:w w:val="105"/>
        </w:rPr>
        <w:t>homeowner</w:t>
      </w:r>
      <w:r w:rsidR="0030609D">
        <w:rPr>
          <w:rFonts w:cstheme="minorHAnsi"/>
          <w:w w:val="105"/>
        </w:rPr>
        <w:t>’</w:t>
      </w:r>
      <w:r w:rsidR="00492313" w:rsidRPr="0030609D">
        <w:rPr>
          <w:rFonts w:cstheme="minorHAnsi"/>
          <w:w w:val="105"/>
        </w:rPr>
        <w:t>s</w:t>
      </w:r>
      <w:r w:rsidR="008A3C33" w:rsidRPr="0030609D">
        <w:rPr>
          <w:rFonts w:cstheme="minorHAnsi"/>
          <w:spacing w:val="9"/>
          <w:w w:val="105"/>
        </w:rPr>
        <w:t xml:space="preserve"> </w:t>
      </w:r>
      <w:r w:rsidR="008A3C33" w:rsidRPr="0030609D">
        <w:rPr>
          <w:rFonts w:cstheme="minorHAnsi"/>
          <w:w w:val="105"/>
        </w:rPr>
        <w:t>dues.</w:t>
      </w:r>
      <w:r w:rsidR="00492313" w:rsidRPr="0030609D">
        <w:rPr>
          <w:rFonts w:cstheme="minorHAnsi"/>
          <w:w w:val="105"/>
        </w:rPr>
        <w:t xml:space="preserve"> </w:t>
      </w:r>
    </w:p>
    <w:p w14:paraId="58C2B98D" w14:textId="11F34050" w:rsidR="008A3C33" w:rsidRPr="0030609D" w:rsidRDefault="006C4C55" w:rsidP="0030609D">
      <w:pPr>
        <w:rPr>
          <w:rFonts w:cstheme="minorHAnsi"/>
          <w:color w:val="000000"/>
          <w:w w:val="95"/>
        </w:rPr>
      </w:pPr>
      <w:r w:rsidRPr="0030609D">
        <w:rPr>
          <w:rFonts w:cstheme="minorHAnsi"/>
          <w:w w:val="105"/>
        </w:rPr>
        <w:t xml:space="preserve">(8) </w:t>
      </w:r>
      <w:r w:rsidR="008A3C33" w:rsidRPr="0030609D">
        <w:rPr>
          <w:rFonts w:cstheme="minorHAnsi"/>
          <w:w w:val="95"/>
        </w:rPr>
        <w:t>The</w:t>
      </w:r>
      <w:r w:rsidR="008A3C33" w:rsidRPr="0030609D">
        <w:rPr>
          <w:rFonts w:cstheme="minorHAnsi"/>
          <w:spacing w:val="4"/>
          <w:w w:val="95"/>
        </w:rPr>
        <w:t xml:space="preserve"> </w:t>
      </w:r>
      <w:r w:rsidR="008A3C33" w:rsidRPr="0030609D">
        <w:rPr>
          <w:rFonts w:cstheme="minorHAnsi"/>
          <w:w w:val="95"/>
        </w:rPr>
        <w:t>association</w:t>
      </w:r>
      <w:r w:rsidR="008A3C33" w:rsidRPr="0030609D">
        <w:rPr>
          <w:rFonts w:cstheme="minorHAnsi"/>
          <w:spacing w:val="55"/>
        </w:rPr>
        <w:t xml:space="preserve"> </w:t>
      </w:r>
      <w:r w:rsidR="008A3C33" w:rsidRPr="0030609D">
        <w:rPr>
          <w:rFonts w:cstheme="minorHAnsi"/>
          <w:w w:val="95"/>
        </w:rPr>
        <w:t>has</w:t>
      </w:r>
      <w:r w:rsidR="008A3C33" w:rsidRPr="0030609D">
        <w:rPr>
          <w:rFonts w:cstheme="minorHAnsi"/>
          <w:spacing w:val="11"/>
          <w:w w:val="95"/>
        </w:rPr>
        <w:t xml:space="preserve"> </w:t>
      </w:r>
      <w:r w:rsidR="008A3C33" w:rsidRPr="0030609D">
        <w:rPr>
          <w:rFonts w:cstheme="minorHAnsi"/>
          <w:w w:val="95"/>
        </w:rPr>
        <w:t>no</w:t>
      </w:r>
      <w:r w:rsidR="008A3C33" w:rsidRPr="0030609D">
        <w:rPr>
          <w:rFonts w:cstheme="minorHAnsi"/>
          <w:spacing w:val="6"/>
          <w:w w:val="95"/>
        </w:rPr>
        <w:t xml:space="preserve"> </w:t>
      </w:r>
      <w:r w:rsidR="008A3C33" w:rsidRPr="0030609D">
        <w:rPr>
          <w:rFonts w:cstheme="minorHAnsi"/>
          <w:w w:val="95"/>
        </w:rPr>
        <w:t>outstanding</w:t>
      </w:r>
      <w:r w:rsidR="008A3C33" w:rsidRPr="0030609D">
        <w:rPr>
          <w:rFonts w:cstheme="minorHAnsi"/>
          <w:spacing w:val="6"/>
          <w:w w:val="95"/>
        </w:rPr>
        <w:t xml:space="preserve"> </w:t>
      </w:r>
      <w:r w:rsidR="008A3C33" w:rsidRPr="0030609D">
        <w:rPr>
          <w:rFonts w:cstheme="minorHAnsi"/>
          <w:w w:val="95"/>
        </w:rPr>
        <w:t>loans.</w:t>
      </w:r>
    </w:p>
    <w:p w14:paraId="059F23BC" w14:textId="77777777" w:rsidR="008E23AC" w:rsidRPr="009355BC" w:rsidRDefault="008E23AC" w:rsidP="009355BC">
      <w:pPr>
        <w:rPr>
          <w:b/>
          <w:bCs/>
          <w:w w:val="105"/>
        </w:rPr>
      </w:pPr>
    </w:p>
    <w:bookmarkEnd w:id="0"/>
    <w:p w14:paraId="1555BF70" w14:textId="77777777" w:rsidR="006A7B0B" w:rsidRPr="009355BC" w:rsidRDefault="006A7B0B" w:rsidP="009355BC">
      <w:pPr>
        <w:rPr>
          <w:w w:val="105"/>
        </w:rPr>
      </w:pPr>
    </w:p>
    <w:sectPr w:rsidR="006A7B0B" w:rsidRPr="009355BC" w:rsidSect="00347D9C">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58F62" w14:textId="77777777" w:rsidR="008949BA" w:rsidRDefault="008949BA" w:rsidP="00AB0BEF">
      <w:pPr>
        <w:spacing w:after="0" w:line="240" w:lineRule="auto"/>
      </w:pPr>
      <w:r>
        <w:separator/>
      </w:r>
    </w:p>
  </w:endnote>
  <w:endnote w:type="continuationSeparator" w:id="0">
    <w:p w14:paraId="520F6E67" w14:textId="77777777" w:rsidR="008949BA" w:rsidRDefault="008949BA" w:rsidP="00AB0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eastAsiaTheme="minorHAnsi" w:hAnsiTheme="minorHAnsi" w:cstheme="minorBidi"/>
        <w:b/>
        <w:bCs/>
      </w:rPr>
      <w:id w:val="-1587297660"/>
      <w:docPartObj>
        <w:docPartGallery w:val="Page Numbers (Bottom of Page)"/>
        <w:docPartUnique/>
      </w:docPartObj>
    </w:sdtPr>
    <w:sdtEndPr>
      <w:rPr>
        <w:b w:val="0"/>
        <w:bCs w:val="0"/>
        <w:noProof/>
      </w:rPr>
    </w:sdtEndPr>
    <w:sdtContent>
      <w:p w14:paraId="24A36C2A" w14:textId="654A03AE" w:rsidR="006A7B0B" w:rsidRPr="006A7B0B" w:rsidRDefault="006A7B0B" w:rsidP="006A7B0B">
        <w:pPr>
          <w:pStyle w:val="Heading5"/>
          <w:kinsoku w:val="0"/>
          <w:overflowPunct w:val="0"/>
          <w:spacing w:line="247" w:lineRule="auto"/>
          <w:ind w:left="-2736" w:right="-1728"/>
          <w:jc w:val="center"/>
          <w:rPr>
            <w:rFonts w:ascii="Arial" w:hAnsi="Arial" w:cs="Arial"/>
            <w:b/>
            <w:bCs/>
          </w:rPr>
        </w:pPr>
        <w:r w:rsidRPr="006A7B0B">
          <w:rPr>
            <w:rFonts w:ascii="Arial" w:hAnsi="Arial" w:cs="Arial"/>
            <w:b/>
            <w:bCs/>
            <w:w w:val="105"/>
          </w:rPr>
          <w:t>PILOT</w:t>
        </w:r>
        <w:r w:rsidRPr="006A7B0B">
          <w:rPr>
            <w:rFonts w:ascii="Arial" w:hAnsi="Arial" w:cs="Arial"/>
            <w:b/>
            <w:bCs/>
            <w:spacing w:val="14"/>
            <w:w w:val="105"/>
          </w:rPr>
          <w:t xml:space="preserve"> </w:t>
        </w:r>
        <w:r w:rsidRPr="006A7B0B">
          <w:rPr>
            <w:rFonts w:ascii="Arial" w:hAnsi="Arial" w:cs="Arial"/>
            <w:b/>
            <w:bCs/>
            <w:w w:val="105"/>
          </w:rPr>
          <w:t>HILL</w:t>
        </w:r>
        <w:r w:rsidRPr="006A7B0B">
          <w:rPr>
            <w:rFonts w:ascii="Arial" w:hAnsi="Arial" w:cs="Arial"/>
            <w:b/>
            <w:bCs/>
            <w:spacing w:val="6"/>
            <w:w w:val="105"/>
          </w:rPr>
          <w:t xml:space="preserve"> </w:t>
        </w:r>
        <w:r w:rsidRPr="006A7B0B">
          <w:rPr>
            <w:rFonts w:ascii="Arial" w:hAnsi="Arial" w:cs="Arial"/>
            <w:b/>
            <w:bCs/>
            <w:w w:val="105"/>
          </w:rPr>
          <w:t>ESTATES</w:t>
        </w:r>
        <w:r w:rsidRPr="006A7B0B">
          <w:rPr>
            <w:rFonts w:ascii="Arial" w:hAnsi="Arial" w:cs="Arial"/>
            <w:b/>
            <w:bCs/>
            <w:spacing w:val="12"/>
            <w:w w:val="105"/>
          </w:rPr>
          <w:t xml:space="preserve"> </w:t>
        </w:r>
        <w:r w:rsidRPr="006A7B0B">
          <w:rPr>
            <w:rFonts w:ascii="Arial" w:hAnsi="Arial" w:cs="Arial"/>
            <w:b/>
            <w:bCs/>
            <w:w w:val="105"/>
          </w:rPr>
          <w:t>HOMEOWNER'S</w:t>
        </w:r>
        <w:r w:rsidRPr="006A7B0B">
          <w:rPr>
            <w:rFonts w:ascii="Arial" w:hAnsi="Arial" w:cs="Arial"/>
            <w:b/>
            <w:bCs/>
            <w:spacing w:val="14"/>
            <w:w w:val="105"/>
          </w:rPr>
          <w:t xml:space="preserve"> </w:t>
        </w:r>
        <w:r w:rsidRPr="006A7B0B">
          <w:rPr>
            <w:rFonts w:ascii="Arial" w:hAnsi="Arial" w:cs="Arial"/>
            <w:b/>
            <w:bCs/>
            <w:w w:val="105"/>
          </w:rPr>
          <w:t xml:space="preserve">ASSOCIATION </w:t>
        </w:r>
        <w:r w:rsidRPr="006A7B0B">
          <w:rPr>
            <w:rFonts w:ascii="Arial" w:hAnsi="Arial" w:cs="Arial"/>
            <w:b/>
            <w:bCs/>
          </w:rPr>
          <w:t>202</w:t>
        </w:r>
        <w:r w:rsidR="0011447C">
          <w:rPr>
            <w:rFonts w:ascii="Arial" w:hAnsi="Arial" w:cs="Arial"/>
            <w:b/>
            <w:bCs/>
          </w:rPr>
          <w:t>4</w:t>
        </w:r>
        <w:r w:rsidRPr="006A7B0B">
          <w:rPr>
            <w:rFonts w:ascii="Arial" w:hAnsi="Arial" w:cs="Arial"/>
            <w:b/>
            <w:bCs/>
            <w:spacing w:val="4"/>
          </w:rPr>
          <w:t xml:space="preserve"> </w:t>
        </w:r>
        <w:r w:rsidRPr="006A7B0B">
          <w:rPr>
            <w:rFonts w:ascii="Arial" w:hAnsi="Arial" w:cs="Arial"/>
            <w:b/>
            <w:bCs/>
          </w:rPr>
          <w:t>ANNUAL</w:t>
        </w:r>
        <w:r w:rsidRPr="006A7B0B">
          <w:rPr>
            <w:rFonts w:ascii="Arial" w:hAnsi="Arial" w:cs="Arial"/>
            <w:b/>
            <w:bCs/>
            <w:spacing w:val="20"/>
          </w:rPr>
          <w:t xml:space="preserve"> </w:t>
        </w:r>
        <w:r w:rsidRPr="006A7B0B">
          <w:rPr>
            <w:rFonts w:ascii="Arial" w:hAnsi="Arial" w:cs="Arial"/>
            <w:b/>
            <w:bCs/>
          </w:rPr>
          <w:t>POLICY</w:t>
        </w:r>
        <w:r w:rsidRPr="006A7B0B">
          <w:rPr>
            <w:rFonts w:ascii="Arial" w:hAnsi="Arial" w:cs="Arial"/>
            <w:b/>
            <w:bCs/>
            <w:spacing w:val="12"/>
          </w:rPr>
          <w:t xml:space="preserve"> </w:t>
        </w:r>
        <w:r w:rsidRPr="006A7B0B">
          <w:rPr>
            <w:rFonts w:ascii="Arial" w:hAnsi="Arial" w:cs="Arial"/>
            <w:b/>
            <w:bCs/>
          </w:rPr>
          <w:t>STATEMENT</w:t>
        </w:r>
      </w:p>
      <w:p w14:paraId="51EB2261" w14:textId="2C795E1A" w:rsidR="006A7B0B" w:rsidRDefault="006A7B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2B9A8B" w14:textId="77777777" w:rsidR="00AB0BEF" w:rsidRDefault="00AB0B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C9C01" w14:textId="77777777" w:rsidR="008949BA" w:rsidRDefault="008949BA" w:rsidP="00AB0BEF">
      <w:pPr>
        <w:spacing w:after="0" w:line="240" w:lineRule="auto"/>
      </w:pPr>
      <w:r>
        <w:separator/>
      </w:r>
    </w:p>
  </w:footnote>
  <w:footnote w:type="continuationSeparator" w:id="0">
    <w:p w14:paraId="6E629D29" w14:textId="77777777" w:rsidR="008949BA" w:rsidRDefault="008949BA" w:rsidP="00AB0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1135" w:hanging="86"/>
      </w:pPr>
      <w:rPr>
        <w:rFonts w:ascii="Times New Roman" w:hAnsi="Times New Roman" w:cs="Times New Roman"/>
        <w:b w:val="0"/>
        <w:bCs w:val="0"/>
        <w:i w:val="0"/>
        <w:iCs w:val="0"/>
        <w:w w:val="59"/>
        <w:sz w:val="23"/>
        <w:szCs w:val="23"/>
      </w:rPr>
    </w:lvl>
    <w:lvl w:ilvl="1">
      <w:start w:val="1"/>
      <w:numFmt w:val="decimal"/>
      <w:lvlText w:val="%2."/>
      <w:lvlJc w:val="left"/>
      <w:pPr>
        <w:ind w:left="1353" w:hanging="220"/>
      </w:pPr>
      <w:rPr>
        <w:w w:val="97"/>
      </w:rPr>
    </w:lvl>
    <w:lvl w:ilvl="2">
      <w:numFmt w:val="bullet"/>
      <w:lvlText w:val="•"/>
      <w:lvlJc w:val="left"/>
      <w:pPr>
        <w:ind w:left="2494" w:hanging="220"/>
      </w:pPr>
    </w:lvl>
    <w:lvl w:ilvl="3">
      <w:numFmt w:val="bullet"/>
      <w:lvlText w:val="•"/>
      <w:lvlJc w:val="left"/>
      <w:pPr>
        <w:ind w:left="3629" w:hanging="220"/>
      </w:pPr>
    </w:lvl>
    <w:lvl w:ilvl="4">
      <w:numFmt w:val="bullet"/>
      <w:lvlText w:val="•"/>
      <w:lvlJc w:val="left"/>
      <w:pPr>
        <w:ind w:left="4764" w:hanging="220"/>
      </w:pPr>
    </w:lvl>
    <w:lvl w:ilvl="5">
      <w:numFmt w:val="bullet"/>
      <w:lvlText w:val="•"/>
      <w:lvlJc w:val="left"/>
      <w:pPr>
        <w:ind w:left="5899" w:hanging="220"/>
      </w:pPr>
    </w:lvl>
    <w:lvl w:ilvl="6">
      <w:numFmt w:val="bullet"/>
      <w:lvlText w:val="•"/>
      <w:lvlJc w:val="left"/>
      <w:pPr>
        <w:ind w:left="7034" w:hanging="220"/>
      </w:pPr>
    </w:lvl>
    <w:lvl w:ilvl="7">
      <w:numFmt w:val="bullet"/>
      <w:lvlText w:val="•"/>
      <w:lvlJc w:val="left"/>
      <w:pPr>
        <w:ind w:left="8169" w:hanging="220"/>
      </w:pPr>
    </w:lvl>
    <w:lvl w:ilvl="8">
      <w:numFmt w:val="bullet"/>
      <w:lvlText w:val="•"/>
      <w:lvlJc w:val="left"/>
      <w:pPr>
        <w:ind w:left="9304" w:hanging="220"/>
      </w:pPr>
    </w:lvl>
  </w:abstractNum>
  <w:abstractNum w:abstractNumId="1" w15:restartNumberingAfterBreak="0">
    <w:nsid w:val="00000403"/>
    <w:multiLevelType w:val="multilevel"/>
    <w:tmpl w:val="A93AADB6"/>
    <w:lvl w:ilvl="0">
      <w:start w:val="1"/>
      <w:numFmt w:val="upperLetter"/>
      <w:lvlText w:val="%1."/>
      <w:lvlJc w:val="left"/>
      <w:pPr>
        <w:ind w:left="1355" w:hanging="218"/>
      </w:pPr>
      <w:rPr>
        <w:b w:val="0"/>
        <w:bCs w:val="0"/>
        <w:i w:val="0"/>
        <w:iCs w:val="0"/>
        <w:w w:val="110"/>
        <w:sz w:val="21"/>
        <w:szCs w:val="21"/>
      </w:rPr>
    </w:lvl>
    <w:lvl w:ilvl="1">
      <w:start w:val="1"/>
      <w:numFmt w:val="upperLetter"/>
      <w:lvlText w:val="%2."/>
      <w:lvlJc w:val="left"/>
      <w:pPr>
        <w:ind w:left="1921" w:hanging="338"/>
      </w:pPr>
      <w:rPr>
        <w:spacing w:val="-1"/>
        <w:w w:val="108"/>
      </w:rPr>
    </w:lvl>
    <w:lvl w:ilvl="2">
      <w:start w:val="1"/>
      <w:numFmt w:val="decimal"/>
      <w:lvlText w:val="%3."/>
      <w:lvlJc w:val="left"/>
      <w:pPr>
        <w:ind w:left="2251" w:hanging="336"/>
      </w:pPr>
      <w:rPr>
        <w:w w:val="98"/>
      </w:rPr>
    </w:lvl>
    <w:lvl w:ilvl="3">
      <w:numFmt w:val="bullet"/>
      <w:lvlText w:val="•"/>
      <w:lvlJc w:val="left"/>
      <w:pPr>
        <w:ind w:left="3424" w:hanging="336"/>
      </w:pPr>
    </w:lvl>
    <w:lvl w:ilvl="4">
      <w:numFmt w:val="bullet"/>
      <w:lvlText w:val="•"/>
      <w:lvlJc w:val="left"/>
      <w:pPr>
        <w:ind w:left="4588" w:hanging="336"/>
      </w:pPr>
    </w:lvl>
    <w:lvl w:ilvl="5">
      <w:numFmt w:val="bullet"/>
      <w:lvlText w:val="•"/>
      <w:lvlJc w:val="left"/>
      <w:pPr>
        <w:ind w:left="5752" w:hanging="336"/>
      </w:pPr>
    </w:lvl>
    <w:lvl w:ilvl="6">
      <w:numFmt w:val="bullet"/>
      <w:lvlText w:val="•"/>
      <w:lvlJc w:val="left"/>
      <w:pPr>
        <w:ind w:left="6917" w:hanging="336"/>
      </w:pPr>
    </w:lvl>
    <w:lvl w:ilvl="7">
      <w:numFmt w:val="bullet"/>
      <w:lvlText w:val="•"/>
      <w:lvlJc w:val="left"/>
      <w:pPr>
        <w:ind w:left="8081" w:hanging="336"/>
      </w:pPr>
    </w:lvl>
    <w:lvl w:ilvl="8">
      <w:numFmt w:val="bullet"/>
      <w:lvlText w:val="•"/>
      <w:lvlJc w:val="left"/>
      <w:pPr>
        <w:ind w:left="9245" w:hanging="336"/>
      </w:pPr>
    </w:lvl>
  </w:abstractNum>
  <w:abstractNum w:abstractNumId="2" w15:restartNumberingAfterBreak="0">
    <w:nsid w:val="00000404"/>
    <w:multiLevelType w:val="multilevel"/>
    <w:tmpl w:val="CE148C2C"/>
    <w:lvl w:ilvl="0">
      <w:start w:val="1"/>
      <w:numFmt w:val="decimal"/>
      <w:lvlText w:val="%1."/>
      <w:lvlJc w:val="left"/>
      <w:pPr>
        <w:ind w:left="1424" w:hanging="339"/>
      </w:pPr>
      <w:rPr>
        <w:rFonts w:ascii="Arial" w:eastAsia="Times New Roman" w:hAnsi="Arial" w:cs="Arial"/>
        <w:w w:val="96"/>
      </w:rPr>
    </w:lvl>
    <w:lvl w:ilvl="1">
      <w:numFmt w:val="bullet"/>
      <w:lvlText w:val="•"/>
      <w:lvlJc w:val="left"/>
      <w:pPr>
        <w:ind w:left="2435" w:hanging="339"/>
      </w:pPr>
    </w:lvl>
    <w:lvl w:ilvl="2">
      <w:numFmt w:val="bullet"/>
      <w:lvlText w:val="•"/>
      <w:lvlJc w:val="left"/>
      <w:pPr>
        <w:ind w:left="3450" w:hanging="339"/>
      </w:pPr>
    </w:lvl>
    <w:lvl w:ilvl="3">
      <w:numFmt w:val="bullet"/>
      <w:lvlText w:val="•"/>
      <w:lvlJc w:val="left"/>
      <w:pPr>
        <w:ind w:left="4466" w:hanging="339"/>
      </w:pPr>
    </w:lvl>
    <w:lvl w:ilvl="4">
      <w:numFmt w:val="bullet"/>
      <w:lvlText w:val="•"/>
      <w:lvlJc w:val="left"/>
      <w:pPr>
        <w:ind w:left="5481" w:hanging="339"/>
      </w:pPr>
    </w:lvl>
    <w:lvl w:ilvl="5">
      <w:numFmt w:val="bullet"/>
      <w:lvlText w:val="•"/>
      <w:lvlJc w:val="left"/>
      <w:pPr>
        <w:ind w:left="6497" w:hanging="339"/>
      </w:pPr>
    </w:lvl>
    <w:lvl w:ilvl="6">
      <w:numFmt w:val="bullet"/>
      <w:lvlText w:val="•"/>
      <w:lvlJc w:val="left"/>
      <w:pPr>
        <w:ind w:left="7512" w:hanging="339"/>
      </w:pPr>
    </w:lvl>
    <w:lvl w:ilvl="7">
      <w:numFmt w:val="bullet"/>
      <w:lvlText w:val="•"/>
      <w:lvlJc w:val="left"/>
      <w:pPr>
        <w:ind w:left="8528" w:hanging="339"/>
      </w:pPr>
    </w:lvl>
    <w:lvl w:ilvl="8">
      <w:numFmt w:val="bullet"/>
      <w:lvlText w:val="•"/>
      <w:lvlJc w:val="left"/>
      <w:pPr>
        <w:ind w:left="9543" w:hanging="339"/>
      </w:pPr>
    </w:lvl>
  </w:abstractNum>
  <w:abstractNum w:abstractNumId="3" w15:restartNumberingAfterBreak="0">
    <w:nsid w:val="00000405"/>
    <w:multiLevelType w:val="multilevel"/>
    <w:tmpl w:val="00000888"/>
    <w:lvl w:ilvl="0">
      <w:start w:val="2"/>
      <w:numFmt w:val="lowerLetter"/>
      <w:lvlText w:val="(%1)"/>
      <w:lvlJc w:val="left"/>
      <w:pPr>
        <w:ind w:left="1780" w:hanging="324"/>
      </w:pPr>
      <w:rPr>
        <w:rFonts w:ascii="Times New Roman" w:hAnsi="Times New Roman" w:cs="Times New Roman"/>
        <w:b w:val="0"/>
        <w:bCs w:val="0"/>
        <w:i w:val="0"/>
        <w:iCs w:val="0"/>
        <w:w w:val="106"/>
        <w:sz w:val="21"/>
        <w:szCs w:val="21"/>
      </w:rPr>
    </w:lvl>
    <w:lvl w:ilvl="1">
      <w:numFmt w:val="bullet"/>
      <w:lvlText w:val="•"/>
      <w:lvlJc w:val="left"/>
      <w:pPr>
        <w:ind w:left="2759" w:hanging="324"/>
      </w:pPr>
    </w:lvl>
    <w:lvl w:ilvl="2">
      <w:numFmt w:val="bullet"/>
      <w:lvlText w:val="•"/>
      <w:lvlJc w:val="left"/>
      <w:pPr>
        <w:ind w:left="3738" w:hanging="324"/>
      </w:pPr>
    </w:lvl>
    <w:lvl w:ilvl="3">
      <w:numFmt w:val="bullet"/>
      <w:lvlText w:val="•"/>
      <w:lvlJc w:val="left"/>
      <w:pPr>
        <w:ind w:left="4718" w:hanging="324"/>
      </w:pPr>
    </w:lvl>
    <w:lvl w:ilvl="4">
      <w:numFmt w:val="bullet"/>
      <w:lvlText w:val="•"/>
      <w:lvlJc w:val="left"/>
      <w:pPr>
        <w:ind w:left="5697" w:hanging="324"/>
      </w:pPr>
    </w:lvl>
    <w:lvl w:ilvl="5">
      <w:numFmt w:val="bullet"/>
      <w:lvlText w:val="•"/>
      <w:lvlJc w:val="left"/>
      <w:pPr>
        <w:ind w:left="6677" w:hanging="324"/>
      </w:pPr>
    </w:lvl>
    <w:lvl w:ilvl="6">
      <w:numFmt w:val="bullet"/>
      <w:lvlText w:val="•"/>
      <w:lvlJc w:val="left"/>
      <w:pPr>
        <w:ind w:left="7656" w:hanging="324"/>
      </w:pPr>
    </w:lvl>
    <w:lvl w:ilvl="7">
      <w:numFmt w:val="bullet"/>
      <w:lvlText w:val="•"/>
      <w:lvlJc w:val="left"/>
      <w:pPr>
        <w:ind w:left="8636" w:hanging="324"/>
      </w:pPr>
    </w:lvl>
    <w:lvl w:ilvl="8">
      <w:numFmt w:val="bullet"/>
      <w:lvlText w:val="•"/>
      <w:lvlJc w:val="left"/>
      <w:pPr>
        <w:ind w:left="9615" w:hanging="324"/>
      </w:pPr>
    </w:lvl>
  </w:abstractNum>
  <w:abstractNum w:abstractNumId="4" w15:restartNumberingAfterBreak="0">
    <w:nsid w:val="00000406"/>
    <w:multiLevelType w:val="multilevel"/>
    <w:tmpl w:val="00000889"/>
    <w:lvl w:ilvl="0">
      <w:start w:val="2"/>
      <w:numFmt w:val="lowerLetter"/>
      <w:lvlText w:val="(%1)"/>
      <w:lvlJc w:val="left"/>
      <w:pPr>
        <w:ind w:left="1814" w:hanging="330"/>
      </w:pPr>
      <w:rPr>
        <w:w w:val="103"/>
      </w:rPr>
    </w:lvl>
    <w:lvl w:ilvl="1">
      <w:numFmt w:val="bullet"/>
      <w:lvlText w:val="•"/>
      <w:lvlJc w:val="left"/>
      <w:pPr>
        <w:ind w:left="2795" w:hanging="330"/>
      </w:pPr>
    </w:lvl>
    <w:lvl w:ilvl="2">
      <w:numFmt w:val="bullet"/>
      <w:lvlText w:val="•"/>
      <w:lvlJc w:val="left"/>
      <w:pPr>
        <w:ind w:left="3770" w:hanging="330"/>
      </w:pPr>
    </w:lvl>
    <w:lvl w:ilvl="3">
      <w:numFmt w:val="bullet"/>
      <w:lvlText w:val="•"/>
      <w:lvlJc w:val="left"/>
      <w:pPr>
        <w:ind w:left="4746" w:hanging="330"/>
      </w:pPr>
    </w:lvl>
    <w:lvl w:ilvl="4">
      <w:numFmt w:val="bullet"/>
      <w:lvlText w:val="•"/>
      <w:lvlJc w:val="left"/>
      <w:pPr>
        <w:ind w:left="5721" w:hanging="330"/>
      </w:pPr>
    </w:lvl>
    <w:lvl w:ilvl="5">
      <w:numFmt w:val="bullet"/>
      <w:lvlText w:val="•"/>
      <w:lvlJc w:val="left"/>
      <w:pPr>
        <w:ind w:left="6697" w:hanging="330"/>
      </w:pPr>
    </w:lvl>
    <w:lvl w:ilvl="6">
      <w:numFmt w:val="bullet"/>
      <w:lvlText w:val="•"/>
      <w:lvlJc w:val="left"/>
      <w:pPr>
        <w:ind w:left="7672" w:hanging="330"/>
      </w:pPr>
    </w:lvl>
    <w:lvl w:ilvl="7">
      <w:numFmt w:val="bullet"/>
      <w:lvlText w:val="•"/>
      <w:lvlJc w:val="left"/>
      <w:pPr>
        <w:ind w:left="8648" w:hanging="330"/>
      </w:pPr>
    </w:lvl>
    <w:lvl w:ilvl="8">
      <w:numFmt w:val="bullet"/>
      <w:lvlText w:val="•"/>
      <w:lvlJc w:val="left"/>
      <w:pPr>
        <w:ind w:left="9623" w:hanging="330"/>
      </w:pPr>
    </w:lvl>
  </w:abstractNum>
  <w:abstractNum w:abstractNumId="5" w15:restartNumberingAfterBreak="0">
    <w:nsid w:val="00000407"/>
    <w:multiLevelType w:val="multilevel"/>
    <w:tmpl w:val="0000088A"/>
    <w:lvl w:ilvl="0">
      <w:start w:val="1"/>
      <w:numFmt w:val="decimal"/>
      <w:lvlText w:val="(%1)"/>
      <w:lvlJc w:val="left"/>
      <w:pPr>
        <w:ind w:left="1733" w:hanging="293"/>
      </w:pPr>
      <w:rPr>
        <w:w w:val="94"/>
      </w:rPr>
    </w:lvl>
    <w:lvl w:ilvl="1">
      <w:start w:val="2"/>
      <w:numFmt w:val="decimal"/>
      <w:lvlText w:val="(%2)"/>
      <w:lvlJc w:val="left"/>
      <w:pPr>
        <w:ind w:left="1722" w:hanging="306"/>
      </w:pPr>
      <w:rPr>
        <w:w w:val="99"/>
      </w:rPr>
    </w:lvl>
    <w:lvl w:ilvl="2">
      <w:numFmt w:val="bullet"/>
      <w:lvlText w:val="•"/>
      <w:lvlJc w:val="left"/>
      <w:pPr>
        <w:ind w:left="2824" w:hanging="306"/>
      </w:pPr>
    </w:lvl>
    <w:lvl w:ilvl="3">
      <w:numFmt w:val="bullet"/>
      <w:lvlText w:val="•"/>
      <w:lvlJc w:val="left"/>
      <w:pPr>
        <w:ind w:left="3912" w:hanging="306"/>
      </w:pPr>
    </w:lvl>
    <w:lvl w:ilvl="4">
      <w:numFmt w:val="bullet"/>
      <w:lvlText w:val="•"/>
      <w:lvlJc w:val="left"/>
      <w:pPr>
        <w:ind w:left="5000" w:hanging="306"/>
      </w:pPr>
    </w:lvl>
    <w:lvl w:ilvl="5">
      <w:numFmt w:val="bullet"/>
      <w:lvlText w:val="•"/>
      <w:lvlJc w:val="left"/>
      <w:pPr>
        <w:ind w:left="6089" w:hanging="306"/>
      </w:pPr>
    </w:lvl>
    <w:lvl w:ilvl="6">
      <w:numFmt w:val="bullet"/>
      <w:lvlText w:val="•"/>
      <w:lvlJc w:val="left"/>
      <w:pPr>
        <w:ind w:left="7177" w:hanging="306"/>
      </w:pPr>
    </w:lvl>
    <w:lvl w:ilvl="7">
      <w:numFmt w:val="bullet"/>
      <w:lvlText w:val="•"/>
      <w:lvlJc w:val="left"/>
      <w:pPr>
        <w:ind w:left="8265" w:hanging="306"/>
      </w:pPr>
    </w:lvl>
    <w:lvl w:ilvl="8">
      <w:numFmt w:val="bullet"/>
      <w:lvlText w:val="•"/>
      <w:lvlJc w:val="left"/>
      <w:pPr>
        <w:ind w:left="9353" w:hanging="306"/>
      </w:pPr>
    </w:lvl>
  </w:abstractNum>
  <w:abstractNum w:abstractNumId="6" w15:restartNumberingAfterBreak="0">
    <w:nsid w:val="00000408"/>
    <w:multiLevelType w:val="multilevel"/>
    <w:tmpl w:val="66C87406"/>
    <w:lvl w:ilvl="0">
      <w:start w:val="1"/>
      <w:numFmt w:val="lowerLetter"/>
      <w:lvlText w:val="(%1)"/>
      <w:lvlJc w:val="left"/>
      <w:pPr>
        <w:ind w:left="1558" w:hanging="313"/>
      </w:pPr>
      <w:rPr>
        <w:rFonts w:ascii="Arial" w:eastAsia="Times New Roman" w:hAnsi="Arial" w:cs="Arial"/>
        <w:b w:val="0"/>
        <w:bCs w:val="0"/>
        <w:i w:val="0"/>
        <w:iCs w:val="0"/>
        <w:w w:val="108"/>
        <w:sz w:val="21"/>
        <w:szCs w:val="21"/>
      </w:rPr>
    </w:lvl>
    <w:lvl w:ilvl="1">
      <w:start w:val="1"/>
      <w:numFmt w:val="decimal"/>
      <w:lvlText w:val="(%2)"/>
      <w:lvlJc w:val="left"/>
      <w:pPr>
        <w:ind w:left="1563" w:hanging="313"/>
      </w:pPr>
      <w:rPr>
        <w:rFonts w:ascii="Arial" w:eastAsia="Times New Roman" w:hAnsi="Arial" w:cs="Arial"/>
        <w:w w:val="103"/>
      </w:rPr>
    </w:lvl>
    <w:lvl w:ilvl="2">
      <w:numFmt w:val="bullet"/>
      <w:lvlText w:val="•"/>
      <w:lvlJc w:val="left"/>
      <w:pPr>
        <w:ind w:left="3562" w:hanging="313"/>
      </w:pPr>
    </w:lvl>
    <w:lvl w:ilvl="3">
      <w:numFmt w:val="bullet"/>
      <w:lvlText w:val="•"/>
      <w:lvlJc w:val="left"/>
      <w:pPr>
        <w:ind w:left="4564" w:hanging="313"/>
      </w:pPr>
    </w:lvl>
    <w:lvl w:ilvl="4">
      <w:numFmt w:val="bullet"/>
      <w:lvlText w:val="•"/>
      <w:lvlJc w:val="left"/>
      <w:pPr>
        <w:ind w:left="5565" w:hanging="313"/>
      </w:pPr>
    </w:lvl>
    <w:lvl w:ilvl="5">
      <w:numFmt w:val="bullet"/>
      <w:lvlText w:val="•"/>
      <w:lvlJc w:val="left"/>
      <w:pPr>
        <w:ind w:left="6567" w:hanging="313"/>
      </w:pPr>
    </w:lvl>
    <w:lvl w:ilvl="6">
      <w:numFmt w:val="bullet"/>
      <w:lvlText w:val="•"/>
      <w:lvlJc w:val="left"/>
      <w:pPr>
        <w:ind w:left="7568" w:hanging="313"/>
      </w:pPr>
    </w:lvl>
    <w:lvl w:ilvl="7">
      <w:numFmt w:val="bullet"/>
      <w:lvlText w:val="•"/>
      <w:lvlJc w:val="left"/>
      <w:pPr>
        <w:ind w:left="8570" w:hanging="313"/>
      </w:pPr>
    </w:lvl>
    <w:lvl w:ilvl="8">
      <w:numFmt w:val="bullet"/>
      <w:lvlText w:val="•"/>
      <w:lvlJc w:val="left"/>
      <w:pPr>
        <w:ind w:left="9571" w:hanging="313"/>
      </w:pPr>
    </w:lvl>
  </w:abstractNum>
  <w:abstractNum w:abstractNumId="7" w15:restartNumberingAfterBreak="0">
    <w:nsid w:val="00000409"/>
    <w:multiLevelType w:val="multilevel"/>
    <w:tmpl w:val="0000088C"/>
    <w:lvl w:ilvl="0">
      <w:start w:val="2"/>
      <w:numFmt w:val="lowerLetter"/>
      <w:lvlText w:val="(%1)"/>
      <w:lvlJc w:val="left"/>
      <w:pPr>
        <w:ind w:left="1763" w:hanging="303"/>
      </w:pPr>
      <w:rPr>
        <w:w w:val="103"/>
      </w:rPr>
    </w:lvl>
    <w:lvl w:ilvl="1">
      <w:numFmt w:val="bullet"/>
      <w:lvlText w:val="•"/>
      <w:lvlJc w:val="left"/>
      <w:pPr>
        <w:ind w:left="2741" w:hanging="303"/>
      </w:pPr>
    </w:lvl>
    <w:lvl w:ilvl="2">
      <w:numFmt w:val="bullet"/>
      <w:lvlText w:val="•"/>
      <w:lvlJc w:val="left"/>
      <w:pPr>
        <w:ind w:left="3722" w:hanging="303"/>
      </w:pPr>
    </w:lvl>
    <w:lvl w:ilvl="3">
      <w:numFmt w:val="bullet"/>
      <w:lvlText w:val="•"/>
      <w:lvlJc w:val="left"/>
      <w:pPr>
        <w:ind w:left="4704" w:hanging="303"/>
      </w:pPr>
    </w:lvl>
    <w:lvl w:ilvl="4">
      <w:numFmt w:val="bullet"/>
      <w:lvlText w:val="•"/>
      <w:lvlJc w:val="left"/>
      <w:pPr>
        <w:ind w:left="5685" w:hanging="303"/>
      </w:pPr>
    </w:lvl>
    <w:lvl w:ilvl="5">
      <w:numFmt w:val="bullet"/>
      <w:lvlText w:val="•"/>
      <w:lvlJc w:val="left"/>
      <w:pPr>
        <w:ind w:left="6667" w:hanging="303"/>
      </w:pPr>
    </w:lvl>
    <w:lvl w:ilvl="6">
      <w:numFmt w:val="bullet"/>
      <w:lvlText w:val="•"/>
      <w:lvlJc w:val="left"/>
      <w:pPr>
        <w:ind w:left="7648" w:hanging="303"/>
      </w:pPr>
    </w:lvl>
    <w:lvl w:ilvl="7">
      <w:numFmt w:val="bullet"/>
      <w:lvlText w:val="•"/>
      <w:lvlJc w:val="left"/>
      <w:pPr>
        <w:ind w:left="8630" w:hanging="303"/>
      </w:pPr>
    </w:lvl>
    <w:lvl w:ilvl="8">
      <w:numFmt w:val="bullet"/>
      <w:lvlText w:val="•"/>
      <w:lvlJc w:val="left"/>
      <w:pPr>
        <w:ind w:left="9611" w:hanging="303"/>
      </w:pPr>
    </w:lvl>
  </w:abstractNum>
  <w:abstractNum w:abstractNumId="8" w15:restartNumberingAfterBreak="0">
    <w:nsid w:val="0000040A"/>
    <w:multiLevelType w:val="multilevel"/>
    <w:tmpl w:val="216EFC10"/>
    <w:lvl w:ilvl="0">
      <w:start w:val="1"/>
      <w:numFmt w:val="lowerLetter"/>
      <w:lvlText w:val="(%1)"/>
      <w:lvlJc w:val="left"/>
      <w:pPr>
        <w:ind w:left="1645" w:hanging="296"/>
      </w:pPr>
      <w:rPr>
        <w:rFonts w:ascii="Arial" w:eastAsiaTheme="minorHAnsi" w:hAnsi="Arial" w:cs="Arial"/>
        <w:b w:val="0"/>
        <w:bCs w:val="0"/>
        <w:i w:val="0"/>
        <w:iCs w:val="0"/>
        <w:spacing w:val="-1"/>
        <w:w w:val="105"/>
        <w:sz w:val="20"/>
        <w:szCs w:val="20"/>
      </w:rPr>
    </w:lvl>
    <w:lvl w:ilvl="1">
      <w:start w:val="1"/>
      <w:numFmt w:val="decimal"/>
      <w:lvlText w:val="(%2)"/>
      <w:lvlJc w:val="left"/>
      <w:pPr>
        <w:ind w:left="1968" w:hanging="325"/>
      </w:pPr>
      <w:rPr>
        <w:w w:val="108"/>
      </w:rPr>
    </w:lvl>
    <w:lvl w:ilvl="2">
      <w:numFmt w:val="bullet"/>
      <w:lvlText w:val="•"/>
      <w:lvlJc w:val="left"/>
      <w:pPr>
        <w:ind w:left="3028" w:hanging="325"/>
      </w:pPr>
    </w:lvl>
    <w:lvl w:ilvl="3">
      <w:numFmt w:val="bullet"/>
      <w:lvlText w:val="•"/>
      <w:lvlJc w:val="left"/>
      <w:pPr>
        <w:ind w:left="4096" w:hanging="325"/>
      </w:pPr>
    </w:lvl>
    <w:lvl w:ilvl="4">
      <w:numFmt w:val="bullet"/>
      <w:lvlText w:val="•"/>
      <w:lvlJc w:val="left"/>
      <w:pPr>
        <w:ind w:left="5164" w:hanging="325"/>
      </w:pPr>
    </w:lvl>
    <w:lvl w:ilvl="5">
      <w:numFmt w:val="bullet"/>
      <w:lvlText w:val="•"/>
      <w:lvlJc w:val="left"/>
      <w:pPr>
        <w:ind w:left="6233" w:hanging="325"/>
      </w:pPr>
    </w:lvl>
    <w:lvl w:ilvl="6">
      <w:numFmt w:val="bullet"/>
      <w:lvlText w:val="•"/>
      <w:lvlJc w:val="left"/>
      <w:pPr>
        <w:ind w:left="7301" w:hanging="325"/>
      </w:pPr>
    </w:lvl>
    <w:lvl w:ilvl="7">
      <w:numFmt w:val="bullet"/>
      <w:lvlText w:val="•"/>
      <w:lvlJc w:val="left"/>
      <w:pPr>
        <w:ind w:left="8369" w:hanging="325"/>
      </w:pPr>
    </w:lvl>
    <w:lvl w:ilvl="8">
      <w:numFmt w:val="bullet"/>
      <w:lvlText w:val="•"/>
      <w:lvlJc w:val="left"/>
      <w:pPr>
        <w:ind w:left="9437" w:hanging="325"/>
      </w:pPr>
    </w:lvl>
  </w:abstractNum>
  <w:abstractNum w:abstractNumId="9" w15:restartNumberingAfterBreak="0">
    <w:nsid w:val="0000040B"/>
    <w:multiLevelType w:val="multilevel"/>
    <w:tmpl w:val="0000088E"/>
    <w:lvl w:ilvl="0">
      <w:start w:val="2"/>
      <w:numFmt w:val="lowerLetter"/>
      <w:lvlText w:val="(%1)"/>
      <w:lvlJc w:val="left"/>
      <w:pPr>
        <w:ind w:left="1708" w:hanging="310"/>
      </w:pPr>
      <w:rPr>
        <w:rFonts w:ascii="Times New Roman" w:hAnsi="Times New Roman" w:cs="Times New Roman"/>
        <w:b w:val="0"/>
        <w:bCs w:val="0"/>
        <w:i w:val="0"/>
        <w:iCs w:val="0"/>
        <w:w w:val="108"/>
        <w:sz w:val="21"/>
        <w:szCs w:val="21"/>
      </w:rPr>
    </w:lvl>
    <w:lvl w:ilvl="1">
      <w:numFmt w:val="bullet"/>
      <w:lvlText w:val="•"/>
      <w:lvlJc w:val="left"/>
      <w:pPr>
        <w:ind w:left="2687" w:hanging="310"/>
      </w:pPr>
    </w:lvl>
    <w:lvl w:ilvl="2">
      <w:numFmt w:val="bullet"/>
      <w:lvlText w:val="•"/>
      <w:lvlJc w:val="left"/>
      <w:pPr>
        <w:ind w:left="3674" w:hanging="310"/>
      </w:pPr>
    </w:lvl>
    <w:lvl w:ilvl="3">
      <w:numFmt w:val="bullet"/>
      <w:lvlText w:val="•"/>
      <w:lvlJc w:val="left"/>
      <w:pPr>
        <w:ind w:left="4662" w:hanging="310"/>
      </w:pPr>
    </w:lvl>
    <w:lvl w:ilvl="4">
      <w:numFmt w:val="bullet"/>
      <w:lvlText w:val="•"/>
      <w:lvlJc w:val="left"/>
      <w:pPr>
        <w:ind w:left="5649" w:hanging="310"/>
      </w:pPr>
    </w:lvl>
    <w:lvl w:ilvl="5">
      <w:numFmt w:val="bullet"/>
      <w:lvlText w:val="•"/>
      <w:lvlJc w:val="left"/>
      <w:pPr>
        <w:ind w:left="6637" w:hanging="310"/>
      </w:pPr>
    </w:lvl>
    <w:lvl w:ilvl="6">
      <w:numFmt w:val="bullet"/>
      <w:lvlText w:val="•"/>
      <w:lvlJc w:val="left"/>
      <w:pPr>
        <w:ind w:left="7624" w:hanging="310"/>
      </w:pPr>
    </w:lvl>
    <w:lvl w:ilvl="7">
      <w:numFmt w:val="bullet"/>
      <w:lvlText w:val="•"/>
      <w:lvlJc w:val="left"/>
      <w:pPr>
        <w:ind w:left="8612" w:hanging="310"/>
      </w:pPr>
    </w:lvl>
    <w:lvl w:ilvl="8">
      <w:numFmt w:val="bullet"/>
      <w:lvlText w:val="•"/>
      <w:lvlJc w:val="left"/>
      <w:pPr>
        <w:ind w:left="9599" w:hanging="310"/>
      </w:pPr>
    </w:lvl>
  </w:abstractNum>
  <w:abstractNum w:abstractNumId="10" w15:restartNumberingAfterBreak="0">
    <w:nsid w:val="0000040C"/>
    <w:multiLevelType w:val="multilevel"/>
    <w:tmpl w:val="0000088F"/>
    <w:lvl w:ilvl="0">
      <w:start w:val="1"/>
      <w:numFmt w:val="decimal"/>
      <w:lvlText w:val="(%1)"/>
      <w:lvlJc w:val="left"/>
      <w:pPr>
        <w:ind w:left="1447" w:hanging="356"/>
      </w:pPr>
      <w:rPr>
        <w:rFonts w:ascii="Times New Roman" w:hAnsi="Times New Roman" w:cs="Times New Roman"/>
        <w:b w:val="0"/>
        <w:bCs w:val="0"/>
        <w:i w:val="0"/>
        <w:iCs w:val="0"/>
        <w:w w:val="93"/>
        <w:sz w:val="20"/>
        <w:szCs w:val="20"/>
      </w:rPr>
    </w:lvl>
    <w:lvl w:ilvl="1">
      <w:numFmt w:val="bullet"/>
      <w:lvlText w:val="•"/>
      <w:lvlJc w:val="left"/>
      <w:pPr>
        <w:ind w:left="2453" w:hanging="356"/>
      </w:pPr>
    </w:lvl>
    <w:lvl w:ilvl="2">
      <w:numFmt w:val="bullet"/>
      <w:lvlText w:val="•"/>
      <w:lvlJc w:val="left"/>
      <w:pPr>
        <w:ind w:left="3466" w:hanging="356"/>
      </w:pPr>
    </w:lvl>
    <w:lvl w:ilvl="3">
      <w:numFmt w:val="bullet"/>
      <w:lvlText w:val="•"/>
      <w:lvlJc w:val="left"/>
      <w:pPr>
        <w:ind w:left="4480" w:hanging="356"/>
      </w:pPr>
    </w:lvl>
    <w:lvl w:ilvl="4">
      <w:numFmt w:val="bullet"/>
      <w:lvlText w:val="•"/>
      <w:lvlJc w:val="left"/>
      <w:pPr>
        <w:ind w:left="5493" w:hanging="356"/>
      </w:pPr>
    </w:lvl>
    <w:lvl w:ilvl="5">
      <w:numFmt w:val="bullet"/>
      <w:lvlText w:val="•"/>
      <w:lvlJc w:val="left"/>
      <w:pPr>
        <w:ind w:left="6507" w:hanging="356"/>
      </w:pPr>
    </w:lvl>
    <w:lvl w:ilvl="6">
      <w:numFmt w:val="bullet"/>
      <w:lvlText w:val="•"/>
      <w:lvlJc w:val="left"/>
      <w:pPr>
        <w:ind w:left="7520" w:hanging="356"/>
      </w:pPr>
    </w:lvl>
    <w:lvl w:ilvl="7">
      <w:numFmt w:val="bullet"/>
      <w:lvlText w:val="•"/>
      <w:lvlJc w:val="left"/>
      <w:pPr>
        <w:ind w:left="8534" w:hanging="356"/>
      </w:pPr>
    </w:lvl>
    <w:lvl w:ilvl="8">
      <w:numFmt w:val="bullet"/>
      <w:lvlText w:val="•"/>
      <w:lvlJc w:val="left"/>
      <w:pPr>
        <w:ind w:left="9547" w:hanging="356"/>
      </w:pPr>
    </w:lvl>
  </w:abstractNum>
  <w:abstractNum w:abstractNumId="11" w15:restartNumberingAfterBreak="0">
    <w:nsid w:val="0000040D"/>
    <w:multiLevelType w:val="multilevel"/>
    <w:tmpl w:val="00000890"/>
    <w:lvl w:ilvl="0">
      <w:start w:val="2"/>
      <w:numFmt w:val="lowerLetter"/>
      <w:lvlText w:val="(%1)"/>
      <w:lvlJc w:val="left"/>
      <w:pPr>
        <w:ind w:left="1452" w:hanging="325"/>
      </w:pPr>
      <w:rPr>
        <w:w w:val="100"/>
      </w:rPr>
    </w:lvl>
    <w:lvl w:ilvl="1">
      <w:start w:val="1"/>
      <w:numFmt w:val="decimal"/>
      <w:lvlText w:val="(%2)"/>
      <w:lvlJc w:val="left"/>
      <w:pPr>
        <w:ind w:left="1752" w:hanging="306"/>
      </w:pPr>
      <w:rPr>
        <w:rFonts w:ascii="Times New Roman" w:hAnsi="Times New Roman" w:cs="Times New Roman"/>
        <w:b w:val="0"/>
        <w:bCs w:val="0"/>
        <w:i w:val="0"/>
        <w:iCs w:val="0"/>
        <w:w w:val="108"/>
        <w:sz w:val="21"/>
        <w:szCs w:val="21"/>
      </w:rPr>
    </w:lvl>
    <w:lvl w:ilvl="2">
      <w:numFmt w:val="bullet"/>
      <w:lvlText w:val="•"/>
      <w:lvlJc w:val="left"/>
      <w:pPr>
        <w:ind w:left="1960" w:hanging="306"/>
      </w:pPr>
    </w:lvl>
    <w:lvl w:ilvl="3">
      <w:numFmt w:val="bullet"/>
      <w:lvlText w:val="•"/>
      <w:lvlJc w:val="left"/>
      <w:pPr>
        <w:ind w:left="3161" w:hanging="306"/>
      </w:pPr>
    </w:lvl>
    <w:lvl w:ilvl="4">
      <w:numFmt w:val="bullet"/>
      <w:lvlText w:val="•"/>
      <w:lvlJc w:val="left"/>
      <w:pPr>
        <w:ind w:left="4363" w:hanging="306"/>
      </w:pPr>
    </w:lvl>
    <w:lvl w:ilvl="5">
      <w:numFmt w:val="bullet"/>
      <w:lvlText w:val="•"/>
      <w:lvlJc w:val="left"/>
      <w:pPr>
        <w:ind w:left="5565" w:hanging="306"/>
      </w:pPr>
    </w:lvl>
    <w:lvl w:ilvl="6">
      <w:numFmt w:val="bullet"/>
      <w:lvlText w:val="•"/>
      <w:lvlJc w:val="left"/>
      <w:pPr>
        <w:ind w:left="6767" w:hanging="306"/>
      </w:pPr>
    </w:lvl>
    <w:lvl w:ilvl="7">
      <w:numFmt w:val="bullet"/>
      <w:lvlText w:val="•"/>
      <w:lvlJc w:val="left"/>
      <w:pPr>
        <w:ind w:left="7969" w:hanging="306"/>
      </w:pPr>
    </w:lvl>
    <w:lvl w:ilvl="8">
      <w:numFmt w:val="bullet"/>
      <w:lvlText w:val="•"/>
      <w:lvlJc w:val="left"/>
      <w:pPr>
        <w:ind w:left="9170" w:hanging="306"/>
      </w:pPr>
    </w:lvl>
  </w:abstractNum>
  <w:abstractNum w:abstractNumId="12" w15:restartNumberingAfterBreak="0">
    <w:nsid w:val="0000040E"/>
    <w:multiLevelType w:val="multilevel"/>
    <w:tmpl w:val="00000891"/>
    <w:lvl w:ilvl="0">
      <w:start w:val="1"/>
      <w:numFmt w:val="decimal"/>
      <w:lvlText w:val="(%1)"/>
      <w:lvlJc w:val="left"/>
      <w:pPr>
        <w:ind w:left="1976" w:hanging="310"/>
      </w:pPr>
      <w:rPr>
        <w:w w:val="104"/>
      </w:rPr>
    </w:lvl>
    <w:lvl w:ilvl="1">
      <w:start w:val="1"/>
      <w:numFmt w:val="decimal"/>
      <w:lvlText w:val="(%2)"/>
      <w:lvlJc w:val="left"/>
      <w:pPr>
        <w:ind w:left="2327" w:hanging="329"/>
      </w:pPr>
      <w:rPr>
        <w:rFonts w:ascii="Times New Roman" w:hAnsi="Times New Roman" w:cs="Times New Roman"/>
        <w:b w:val="0"/>
        <w:bCs w:val="0"/>
        <w:i w:val="0"/>
        <w:iCs w:val="0"/>
        <w:w w:val="113"/>
        <w:sz w:val="22"/>
        <w:szCs w:val="22"/>
      </w:rPr>
    </w:lvl>
    <w:lvl w:ilvl="2">
      <w:numFmt w:val="bullet"/>
      <w:lvlText w:val="•"/>
      <w:lvlJc w:val="left"/>
      <w:pPr>
        <w:ind w:left="2360" w:hanging="329"/>
      </w:pPr>
    </w:lvl>
    <w:lvl w:ilvl="3">
      <w:numFmt w:val="bullet"/>
      <w:lvlText w:val="•"/>
      <w:lvlJc w:val="left"/>
      <w:pPr>
        <w:ind w:left="3511" w:hanging="329"/>
      </w:pPr>
    </w:lvl>
    <w:lvl w:ilvl="4">
      <w:numFmt w:val="bullet"/>
      <w:lvlText w:val="•"/>
      <w:lvlJc w:val="left"/>
      <w:pPr>
        <w:ind w:left="4663" w:hanging="329"/>
      </w:pPr>
    </w:lvl>
    <w:lvl w:ilvl="5">
      <w:numFmt w:val="bullet"/>
      <w:lvlText w:val="•"/>
      <w:lvlJc w:val="left"/>
      <w:pPr>
        <w:ind w:left="5815" w:hanging="329"/>
      </w:pPr>
    </w:lvl>
    <w:lvl w:ilvl="6">
      <w:numFmt w:val="bullet"/>
      <w:lvlText w:val="•"/>
      <w:lvlJc w:val="left"/>
      <w:pPr>
        <w:ind w:left="6967" w:hanging="329"/>
      </w:pPr>
    </w:lvl>
    <w:lvl w:ilvl="7">
      <w:numFmt w:val="bullet"/>
      <w:lvlText w:val="•"/>
      <w:lvlJc w:val="left"/>
      <w:pPr>
        <w:ind w:left="8119" w:hanging="329"/>
      </w:pPr>
    </w:lvl>
    <w:lvl w:ilvl="8">
      <w:numFmt w:val="bullet"/>
      <w:lvlText w:val="•"/>
      <w:lvlJc w:val="left"/>
      <w:pPr>
        <w:ind w:left="9270" w:hanging="329"/>
      </w:pPr>
    </w:lvl>
  </w:abstractNum>
  <w:abstractNum w:abstractNumId="13" w15:restartNumberingAfterBreak="0">
    <w:nsid w:val="0000040F"/>
    <w:multiLevelType w:val="multilevel"/>
    <w:tmpl w:val="00000892"/>
    <w:lvl w:ilvl="0">
      <w:start w:val="1"/>
      <w:numFmt w:val="decimal"/>
      <w:lvlText w:val="(%1)"/>
      <w:lvlJc w:val="left"/>
      <w:pPr>
        <w:ind w:left="1646" w:hanging="306"/>
      </w:pPr>
      <w:rPr>
        <w:w w:val="103"/>
      </w:rPr>
    </w:lvl>
    <w:lvl w:ilvl="1">
      <w:start w:val="4"/>
      <w:numFmt w:val="decimal"/>
      <w:lvlText w:val="(%2)"/>
      <w:lvlJc w:val="left"/>
      <w:pPr>
        <w:ind w:left="1794" w:hanging="343"/>
      </w:pPr>
      <w:rPr>
        <w:spacing w:val="-22"/>
        <w:w w:val="139"/>
      </w:rPr>
    </w:lvl>
    <w:lvl w:ilvl="2">
      <w:numFmt w:val="bullet"/>
      <w:lvlText w:val="•"/>
      <w:lvlJc w:val="left"/>
      <w:pPr>
        <w:ind w:left="2886" w:hanging="343"/>
      </w:pPr>
    </w:lvl>
    <w:lvl w:ilvl="3">
      <w:numFmt w:val="bullet"/>
      <w:lvlText w:val="•"/>
      <w:lvlJc w:val="left"/>
      <w:pPr>
        <w:ind w:left="3972" w:hanging="343"/>
      </w:pPr>
    </w:lvl>
    <w:lvl w:ilvl="4">
      <w:numFmt w:val="bullet"/>
      <w:lvlText w:val="•"/>
      <w:lvlJc w:val="left"/>
      <w:pPr>
        <w:ind w:left="5058" w:hanging="343"/>
      </w:pPr>
    </w:lvl>
    <w:lvl w:ilvl="5">
      <w:numFmt w:val="bullet"/>
      <w:lvlText w:val="•"/>
      <w:lvlJc w:val="left"/>
      <w:pPr>
        <w:ind w:left="6144" w:hanging="343"/>
      </w:pPr>
    </w:lvl>
    <w:lvl w:ilvl="6">
      <w:numFmt w:val="bullet"/>
      <w:lvlText w:val="•"/>
      <w:lvlJc w:val="left"/>
      <w:pPr>
        <w:ind w:left="7230" w:hanging="343"/>
      </w:pPr>
    </w:lvl>
    <w:lvl w:ilvl="7">
      <w:numFmt w:val="bullet"/>
      <w:lvlText w:val="•"/>
      <w:lvlJc w:val="left"/>
      <w:pPr>
        <w:ind w:left="8316" w:hanging="343"/>
      </w:pPr>
    </w:lvl>
    <w:lvl w:ilvl="8">
      <w:numFmt w:val="bullet"/>
      <w:lvlText w:val="•"/>
      <w:lvlJc w:val="left"/>
      <w:pPr>
        <w:ind w:left="9402" w:hanging="343"/>
      </w:pPr>
    </w:lvl>
  </w:abstractNum>
  <w:abstractNum w:abstractNumId="14" w15:restartNumberingAfterBreak="0">
    <w:nsid w:val="00000410"/>
    <w:multiLevelType w:val="multilevel"/>
    <w:tmpl w:val="00000893"/>
    <w:lvl w:ilvl="0">
      <w:start w:val="2"/>
      <w:numFmt w:val="lowerLetter"/>
      <w:lvlText w:val="(%1)"/>
      <w:lvlJc w:val="left"/>
      <w:pPr>
        <w:ind w:left="1339" w:hanging="306"/>
      </w:pPr>
      <w:rPr>
        <w:rFonts w:ascii="Times New Roman" w:hAnsi="Times New Roman" w:cs="Times New Roman"/>
        <w:b w:val="0"/>
        <w:bCs w:val="0"/>
        <w:i w:val="0"/>
        <w:iCs w:val="0"/>
        <w:w w:val="103"/>
        <w:sz w:val="22"/>
        <w:szCs w:val="22"/>
      </w:rPr>
    </w:lvl>
    <w:lvl w:ilvl="1">
      <w:start w:val="1"/>
      <w:numFmt w:val="decimal"/>
      <w:lvlText w:val="%2."/>
      <w:lvlJc w:val="left"/>
      <w:pPr>
        <w:ind w:left="2672" w:hanging="335"/>
      </w:pPr>
      <w:rPr>
        <w:w w:val="110"/>
      </w:rPr>
    </w:lvl>
    <w:lvl w:ilvl="2">
      <w:numFmt w:val="bullet"/>
      <w:lvlText w:val="•"/>
      <w:lvlJc w:val="left"/>
      <w:pPr>
        <w:ind w:left="3668" w:hanging="335"/>
      </w:pPr>
    </w:lvl>
    <w:lvl w:ilvl="3">
      <w:numFmt w:val="bullet"/>
      <w:lvlText w:val="•"/>
      <w:lvlJc w:val="left"/>
      <w:pPr>
        <w:ind w:left="4656" w:hanging="335"/>
      </w:pPr>
    </w:lvl>
    <w:lvl w:ilvl="4">
      <w:numFmt w:val="bullet"/>
      <w:lvlText w:val="•"/>
      <w:lvlJc w:val="left"/>
      <w:pPr>
        <w:ind w:left="5644" w:hanging="335"/>
      </w:pPr>
    </w:lvl>
    <w:lvl w:ilvl="5">
      <w:numFmt w:val="bullet"/>
      <w:lvlText w:val="•"/>
      <w:lvlJc w:val="left"/>
      <w:pPr>
        <w:ind w:left="6633" w:hanging="335"/>
      </w:pPr>
    </w:lvl>
    <w:lvl w:ilvl="6">
      <w:numFmt w:val="bullet"/>
      <w:lvlText w:val="•"/>
      <w:lvlJc w:val="left"/>
      <w:pPr>
        <w:ind w:left="7621" w:hanging="335"/>
      </w:pPr>
    </w:lvl>
    <w:lvl w:ilvl="7">
      <w:numFmt w:val="bullet"/>
      <w:lvlText w:val="•"/>
      <w:lvlJc w:val="left"/>
      <w:pPr>
        <w:ind w:left="8609" w:hanging="335"/>
      </w:pPr>
    </w:lvl>
    <w:lvl w:ilvl="8">
      <w:numFmt w:val="bullet"/>
      <w:lvlText w:val="•"/>
      <w:lvlJc w:val="left"/>
      <w:pPr>
        <w:ind w:left="9597" w:hanging="335"/>
      </w:pPr>
    </w:lvl>
  </w:abstractNum>
  <w:abstractNum w:abstractNumId="15" w15:restartNumberingAfterBreak="0">
    <w:nsid w:val="017D5285"/>
    <w:multiLevelType w:val="hybridMultilevel"/>
    <w:tmpl w:val="BFAC9EC2"/>
    <w:lvl w:ilvl="0" w:tplc="002CDA86">
      <w:start w:val="2"/>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1FC4256"/>
    <w:multiLevelType w:val="hybridMultilevel"/>
    <w:tmpl w:val="E37A44E0"/>
    <w:lvl w:ilvl="0" w:tplc="9BCC5D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2313EE6"/>
    <w:multiLevelType w:val="hybridMultilevel"/>
    <w:tmpl w:val="EEF849A8"/>
    <w:lvl w:ilvl="0" w:tplc="29CCCBFC">
      <w:start w:val="1"/>
      <w:numFmt w:val="upp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754414A"/>
    <w:multiLevelType w:val="hybridMultilevel"/>
    <w:tmpl w:val="DB48E29C"/>
    <w:lvl w:ilvl="0" w:tplc="C9BE2466">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6C154E"/>
    <w:multiLevelType w:val="hybridMultilevel"/>
    <w:tmpl w:val="41887C26"/>
    <w:lvl w:ilvl="0" w:tplc="C9EC15DE">
      <w:start w:val="4"/>
      <w:numFmt w:val="decimal"/>
      <w:lvlText w:val="(%1)"/>
      <w:lvlJc w:val="left"/>
      <w:pPr>
        <w:ind w:left="720" w:hanging="360"/>
      </w:pPr>
      <w:rPr>
        <w:rFonts w:asciiTheme="minorHAnsi" w:hAnsiTheme="minorHAnsi" w:cs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93795"/>
    <w:multiLevelType w:val="hybridMultilevel"/>
    <w:tmpl w:val="803039E2"/>
    <w:lvl w:ilvl="0" w:tplc="0706C2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13F46CE"/>
    <w:multiLevelType w:val="hybridMultilevel"/>
    <w:tmpl w:val="42A046AC"/>
    <w:lvl w:ilvl="0" w:tplc="0409000F">
      <w:start w:val="1"/>
      <w:numFmt w:val="decimal"/>
      <w:lvlText w:val="%1."/>
      <w:lvlJc w:val="left"/>
      <w:pPr>
        <w:ind w:left="2059" w:hanging="360"/>
      </w:pPr>
    </w:lvl>
    <w:lvl w:ilvl="1" w:tplc="04090019" w:tentative="1">
      <w:start w:val="1"/>
      <w:numFmt w:val="lowerLetter"/>
      <w:lvlText w:val="%2."/>
      <w:lvlJc w:val="left"/>
      <w:pPr>
        <w:ind w:left="2779" w:hanging="360"/>
      </w:pPr>
    </w:lvl>
    <w:lvl w:ilvl="2" w:tplc="0409001B" w:tentative="1">
      <w:start w:val="1"/>
      <w:numFmt w:val="lowerRoman"/>
      <w:lvlText w:val="%3."/>
      <w:lvlJc w:val="right"/>
      <w:pPr>
        <w:ind w:left="3499" w:hanging="180"/>
      </w:pPr>
    </w:lvl>
    <w:lvl w:ilvl="3" w:tplc="0409000F" w:tentative="1">
      <w:start w:val="1"/>
      <w:numFmt w:val="decimal"/>
      <w:lvlText w:val="%4."/>
      <w:lvlJc w:val="left"/>
      <w:pPr>
        <w:ind w:left="4219" w:hanging="360"/>
      </w:pPr>
    </w:lvl>
    <w:lvl w:ilvl="4" w:tplc="04090019" w:tentative="1">
      <w:start w:val="1"/>
      <w:numFmt w:val="lowerLetter"/>
      <w:lvlText w:val="%5."/>
      <w:lvlJc w:val="left"/>
      <w:pPr>
        <w:ind w:left="4939" w:hanging="360"/>
      </w:pPr>
    </w:lvl>
    <w:lvl w:ilvl="5" w:tplc="0409001B" w:tentative="1">
      <w:start w:val="1"/>
      <w:numFmt w:val="lowerRoman"/>
      <w:lvlText w:val="%6."/>
      <w:lvlJc w:val="right"/>
      <w:pPr>
        <w:ind w:left="5659" w:hanging="180"/>
      </w:pPr>
    </w:lvl>
    <w:lvl w:ilvl="6" w:tplc="0409000F" w:tentative="1">
      <w:start w:val="1"/>
      <w:numFmt w:val="decimal"/>
      <w:lvlText w:val="%7."/>
      <w:lvlJc w:val="left"/>
      <w:pPr>
        <w:ind w:left="6379" w:hanging="360"/>
      </w:pPr>
    </w:lvl>
    <w:lvl w:ilvl="7" w:tplc="04090019" w:tentative="1">
      <w:start w:val="1"/>
      <w:numFmt w:val="lowerLetter"/>
      <w:lvlText w:val="%8."/>
      <w:lvlJc w:val="left"/>
      <w:pPr>
        <w:ind w:left="7099" w:hanging="360"/>
      </w:pPr>
    </w:lvl>
    <w:lvl w:ilvl="8" w:tplc="0409001B" w:tentative="1">
      <w:start w:val="1"/>
      <w:numFmt w:val="lowerRoman"/>
      <w:lvlText w:val="%9."/>
      <w:lvlJc w:val="right"/>
      <w:pPr>
        <w:ind w:left="7819" w:hanging="180"/>
      </w:pPr>
    </w:lvl>
  </w:abstractNum>
  <w:abstractNum w:abstractNumId="22" w15:restartNumberingAfterBreak="0">
    <w:nsid w:val="126B594A"/>
    <w:multiLevelType w:val="hybridMultilevel"/>
    <w:tmpl w:val="65D07348"/>
    <w:lvl w:ilvl="0" w:tplc="80302EC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A8E7FB3"/>
    <w:multiLevelType w:val="hybridMultilevel"/>
    <w:tmpl w:val="A13E4A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DAA464D"/>
    <w:multiLevelType w:val="hybridMultilevel"/>
    <w:tmpl w:val="5B02A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8046614"/>
    <w:multiLevelType w:val="hybridMultilevel"/>
    <w:tmpl w:val="C24EB99E"/>
    <w:lvl w:ilvl="0" w:tplc="002CDA86">
      <w:start w:val="2"/>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9CD4C6D"/>
    <w:multiLevelType w:val="hybridMultilevel"/>
    <w:tmpl w:val="FC9C7FFA"/>
    <w:lvl w:ilvl="0" w:tplc="7FC4F948">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791FAB"/>
    <w:multiLevelType w:val="hybridMultilevel"/>
    <w:tmpl w:val="E77877C0"/>
    <w:lvl w:ilvl="0" w:tplc="D0AE392E">
      <w:start w:val="1"/>
      <w:numFmt w:val="lowerLetter"/>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B81CCD"/>
    <w:multiLevelType w:val="hybridMultilevel"/>
    <w:tmpl w:val="0E08913C"/>
    <w:lvl w:ilvl="0" w:tplc="D2C69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911914"/>
    <w:multiLevelType w:val="hybridMultilevel"/>
    <w:tmpl w:val="F2CAD488"/>
    <w:lvl w:ilvl="0" w:tplc="18721A36">
      <w:start w:val="5"/>
      <w:numFmt w:val="decimal"/>
      <w:lvlText w:val="(%1)"/>
      <w:lvlJc w:val="left"/>
      <w:pPr>
        <w:ind w:left="720" w:hanging="360"/>
      </w:pPr>
      <w:rPr>
        <w:rFonts w:asciiTheme="minorHAnsi" w:hAnsiTheme="minorHAnsi" w:cstheme="minorHAnsi" w:hint="default"/>
        <w:color w:val="auto"/>
        <w:w w:val="95"/>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B611E9"/>
    <w:multiLevelType w:val="hybridMultilevel"/>
    <w:tmpl w:val="AFF494F0"/>
    <w:lvl w:ilvl="0" w:tplc="4066D95E">
      <w:start w:val="1"/>
      <w:numFmt w:val="decimal"/>
      <w:lvlText w:val="(%1)"/>
      <w:lvlJc w:val="left"/>
      <w:pPr>
        <w:ind w:left="712" w:hanging="328"/>
      </w:pPr>
      <w:rPr>
        <w:rFonts w:ascii="Arial" w:eastAsia="Times New Roman" w:hAnsi="Arial" w:cs="Arial" w:hint="default"/>
        <w:b w:val="0"/>
        <w:bCs w:val="0"/>
        <w:i w:val="0"/>
        <w:iCs w:val="0"/>
        <w:w w:val="96"/>
        <w:sz w:val="22"/>
        <w:szCs w:val="22"/>
      </w:rPr>
    </w:lvl>
    <w:lvl w:ilvl="1" w:tplc="61A2EFFC">
      <w:start w:val="1"/>
      <w:numFmt w:val="upperLetter"/>
      <w:lvlText w:val="(%2)"/>
      <w:lvlJc w:val="left"/>
      <w:pPr>
        <w:ind w:left="1072" w:hanging="359"/>
      </w:pPr>
      <w:rPr>
        <w:rFonts w:hint="default"/>
        <w:spacing w:val="-1"/>
        <w:w w:val="91"/>
      </w:rPr>
    </w:lvl>
    <w:lvl w:ilvl="2" w:tplc="61149238">
      <w:numFmt w:val="bullet"/>
      <w:lvlText w:val="•"/>
      <w:lvlJc w:val="left"/>
      <w:pPr>
        <w:ind w:left="1140" w:hanging="359"/>
      </w:pPr>
      <w:rPr>
        <w:rFonts w:hint="default"/>
      </w:rPr>
    </w:lvl>
    <w:lvl w:ilvl="3" w:tplc="EE3402AA">
      <w:numFmt w:val="bullet"/>
      <w:lvlText w:val="•"/>
      <w:lvlJc w:val="left"/>
      <w:pPr>
        <w:ind w:left="2326" w:hanging="359"/>
      </w:pPr>
      <w:rPr>
        <w:rFonts w:hint="default"/>
      </w:rPr>
    </w:lvl>
    <w:lvl w:ilvl="4" w:tplc="A16670B8">
      <w:numFmt w:val="bullet"/>
      <w:lvlText w:val="•"/>
      <w:lvlJc w:val="left"/>
      <w:pPr>
        <w:ind w:left="3513" w:hanging="359"/>
      </w:pPr>
      <w:rPr>
        <w:rFonts w:hint="default"/>
      </w:rPr>
    </w:lvl>
    <w:lvl w:ilvl="5" w:tplc="BD38883A">
      <w:numFmt w:val="bullet"/>
      <w:lvlText w:val="•"/>
      <w:lvlJc w:val="left"/>
      <w:pPr>
        <w:ind w:left="4700" w:hanging="359"/>
      </w:pPr>
      <w:rPr>
        <w:rFonts w:hint="default"/>
      </w:rPr>
    </w:lvl>
    <w:lvl w:ilvl="6" w:tplc="AC90C116">
      <w:numFmt w:val="bullet"/>
      <w:lvlText w:val="•"/>
      <w:lvlJc w:val="left"/>
      <w:pPr>
        <w:ind w:left="5887" w:hanging="359"/>
      </w:pPr>
      <w:rPr>
        <w:rFonts w:hint="default"/>
      </w:rPr>
    </w:lvl>
    <w:lvl w:ilvl="7" w:tplc="1FFEBA10">
      <w:numFmt w:val="bullet"/>
      <w:lvlText w:val="•"/>
      <w:lvlJc w:val="left"/>
      <w:pPr>
        <w:ind w:left="7074" w:hanging="359"/>
      </w:pPr>
      <w:rPr>
        <w:rFonts w:hint="default"/>
      </w:rPr>
    </w:lvl>
    <w:lvl w:ilvl="8" w:tplc="9CD4F122">
      <w:numFmt w:val="bullet"/>
      <w:lvlText w:val="•"/>
      <w:lvlJc w:val="left"/>
      <w:pPr>
        <w:ind w:left="8260" w:hanging="359"/>
      </w:pPr>
      <w:rPr>
        <w:rFonts w:hint="default"/>
      </w:rPr>
    </w:lvl>
  </w:abstractNum>
  <w:abstractNum w:abstractNumId="31" w15:restartNumberingAfterBreak="0">
    <w:nsid w:val="3EC26321"/>
    <w:multiLevelType w:val="hybridMultilevel"/>
    <w:tmpl w:val="AB5C53BA"/>
    <w:lvl w:ilvl="0" w:tplc="ED4C25B2">
      <w:start w:val="3"/>
      <w:numFmt w:val="upperLetter"/>
      <w:lvlText w:val="(%1)"/>
      <w:lvlJc w:val="left"/>
      <w:pPr>
        <w:ind w:left="364" w:hanging="36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2" w15:restartNumberingAfterBreak="0">
    <w:nsid w:val="48202CC8"/>
    <w:multiLevelType w:val="hybridMultilevel"/>
    <w:tmpl w:val="5678B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382D58"/>
    <w:multiLevelType w:val="hybridMultilevel"/>
    <w:tmpl w:val="FF786D98"/>
    <w:lvl w:ilvl="0" w:tplc="4AD65AE8">
      <w:start w:val="1"/>
      <w:numFmt w:val="decimal"/>
      <w:lvlText w:val="(%1)"/>
      <w:lvlJc w:val="left"/>
      <w:pPr>
        <w:ind w:left="720" w:hanging="360"/>
      </w:pPr>
      <w:rPr>
        <w:rFonts w:hint="default"/>
        <w:w w:val="11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8B503A"/>
    <w:multiLevelType w:val="hybridMultilevel"/>
    <w:tmpl w:val="59547754"/>
    <w:lvl w:ilvl="0" w:tplc="C3C6278A">
      <w:start w:val="1"/>
      <w:numFmt w:val="decimal"/>
      <w:lvlText w:val="(%1)"/>
      <w:lvlJc w:val="left"/>
      <w:pPr>
        <w:ind w:left="720" w:hanging="360"/>
      </w:pPr>
      <w:rPr>
        <w:rFonts w:hint="default"/>
        <w:w w:val="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A24A85"/>
    <w:multiLevelType w:val="hybridMultilevel"/>
    <w:tmpl w:val="00DE9DFE"/>
    <w:lvl w:ilvl="0" w:tplc="89CE19EE">
      <w:start w:val="1"/>
      <w:numFmt w:val="decimal"/>
      <w:lvlText w:val="(%1)"/>
      <w:lvlJc w:val="left"/>
      <w:pPr>
        <w:ind w:left="720" w:hanging="360"/>
      </w:pPr>
      <w:rPr>
        <w:rFonts w:hint="default"/>
        <w:b w:val="0"/>
        <w:bCs w:val="0"/>
        <w:i w:val="0"/>
        <w:iCs w:val="0"/>
        <w:color w:val="auto"/>
        <w:w w:val="95"/>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9F7F12"/>
    <w:multiLevelType w:val="hybridMultilevel"/>
    <w:tmpl w:val="219A6CFC"/>
    <w:lvl w:ilvl="0" w:tplc="89CE19EE">
      <w:start w:val="1"/>
      <w:numFmt w:val="decimal"/>
      <w:lvlText w:val="(%1)"/>
      <w:lvlJc w:val="left"/>
      <w:pPr>
        <w:ind w:left="720" w:hanging="360"/>
      </w:pPr>
      <w:rPr>
        <w:rFonts w:hint="default"/>
        <w:color w:val="auto"/>
        <w:w w:val="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686153"/>
    <w:multiLevelType w:val="hybridMultilevel"/>
    <w:tmpl w:val="D748A5CA"/>
    <w:lvl w:ilvl="0" w:tplc="80302ECC">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F6D3264"/>
    <w:multiLevelType w:val="hybridMultilevel"/>
    <w:tmpl w:val="8ECC9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FA61D19"/>
    <w:multiLevelType w:val="hybridMultilevel"/>
    <w:tmpl w:val="0C821CA4"/>
    <w:lvl w:ilvl="0" w:tplc="8A9E41F4">
      <w:start w:val="3"/>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D77950"/>
    <w:multiLevelType w:val="hybridMultilevel"/>
    <w:tmpl w:val="A89601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8B1852"/>
    <w:multiLevelType w:val="hybridMultilevel"/>
    <w:tmpl w:val="38D46DE2"/>
    <w:lvl w:ilvl="0" w:tplc="5B4CFAE0">
      <w:start w:val="1"/>
      <w:numFmt w:val="decimal"/>
      <w:lvlText w:val="(%1)"/>
      <w:lvlJc w:val="left"/>
      <w:pPr>
        <w:ind w:left="720" w:hanging="360"/>
      </w:pPr>
      <w:rPr>
        <w:rFonts w:hint="default"/>
        <w:b w:val="0"/>
        <w:bCs w:val="0"/>
        <w:i w:val="0"/>
        <w:iCs w:val="0"/>
        <w:color w:val="auto"/>
        <w:w w:val="95"/>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0C3FD4"/>
    <w:multiLevelType w:val="multilevel"/>
    <w:tmpl w:val="00000886"/>
    <w:lvl w:ilvl="0">
      <w:start w:val="5"/>
      <w:numFmt w:val="decimal"/>
      <w:lvlText w:val="%1."/>
      <w:lvlJc w:val="left"/>
      <w:pPr>
        <w:ind w:left="1355" w:hanging="218"/>
      </w:pPr>
      <w:rPr>
        <w:rFonts w:ascii="Times New Roman" w:hAnsi="Times New Roman" w:cs="Times New Roman"/>
        <w:b w:val="0"/>
        <w:bCs w:val="0"/>
        <w:i w:val="0"/>
        <w:iCs w:val="0"/>
        <w:w w:val="110"/>
        <w:sz w:val="21"/>
        <w:szCs w:val="21"/>
      </w:rPr>
    </w:lvl>
    <w:lvl w:ilvl="1">
      <w:start w:val="1"/>
      <w:numFmt w:val="upperLetter"/>
      <w:lvlText w:val="%2."/>
      <w:lvlJc w:val="left"/>
      <w:pPr>
        <w:ind w:left="1921" w:hanging="338"/>
      </w:pPr>
      <w:rPr>
        <w:spacing w:val="-1"/>
        <w:w w:val="108"/>
      </w:rPr>
    </w:lvl>
    <w:lvl w:ilvl="2">
      <w:start w:val="1"/>
      <w:numFmt w:val="decimal"/>
      <w:lvlText w:val="%3."/>
      <w:lvlJc w:val="left"/>
      <w:pPr>
        <w:ind w:left="2251" w:hanging="336"/>
      </w:pPr>
      <w:rPr>
        <w:w w:val="98"/>
      </w:rPr>
    </w:lvl>
    <w:lvl w:ilvl="3">
      <w:numFmt w:val="bullet"/>
      <w:lvlText w:val="•"/>
      <w:lvlJc w:val="left"/>
      <w:pPr>
        <w:ind w:left="3424" w:hanging="336"/>
      </w:pPr>
    </w:lvl>
    <w:lvl w:ilvl="4">
      <w:numFmt w:val="bullet"/>
      <w:lvlText w:val="•"/>
      <w:lvlJc w:val="left"/>
      <w:pPr>
        <w:ind w:left="4588" w:hanging="336"/>
      </w:pPr>
    </w:lvl>
    <w:lvl w:ilvl="5">
      <w:numFmt w:val="bullet"/>
      <w:lvlText w:val="•"/>
      <w:lvlJc w:val="left"/>
      <w:pPr>
        <w:ind w:left="5752" w:hanging="336"/>
      </w:pPr>
    </w:lvl>
    <w:lvl w:ilvl="6">
      <w:numFmt w:val="bullet"/>
      <w:lvlText w:val="•"/>
      <w:lvlJc w:val="left"/>
      <w:pPr>
        <w:ind w:left="6917" w:hanging="336"/>
      </w:pPr>
    </w:lvl>
    <w:lvl w:ilvl="7">
      <w:numFmt w:val="bullet"/>
      <w:lvlText w:val="•"/>
      <w:lvlJc w:val="left"/>
      <w:pPr>
        <w:ind w:left="8081" w:hanging="336"/>
      </w:pPr>
    </w:lvl>
    <w:lvl w:ilvl="8">
      <w:numFmt w:val="bullet"/>
      <w:lvlText w:val="•"/>
      <w:lvlJc w:val="left"/>
      <w:pPr>
        <w:ind w:left="9245" w:hanging="336"/>
      </w:pPr>
    </w:lvl>
  </w:abstractNum>
  <w:abstractNum w:abstractNumId="43" w15:restartNumberingAfterBreak="0">
    <w:nsid w:val="75E650E5"/>
    <w:multiLevelType w:val="hybridMultilevel"/>
    <w:tmpl w:val="1AF474C4"/>
    <w:lvl w:ilvl="0" w:tplc="5B4CFAE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B525400"/>
    <w:multiLevelType w:val="hybridMultilevel"/>
    <w:tmpl w:val="E3E0CF48"/>
    <w:lvl w:ilvl="0" w:tplc="93C8CFA8">
      <w:start w:val="1"/>
      <w:numFmt w:val="decimal"/>
      <w:lvlText w:val="(%1)"/>
      <w:lvlJc w:val="left"/>
      <w:pPr>
        <w:ind w:left="720" w:hanging="360"/>
      </w:pPr>
      <w:rPr>
        <w:rFonts w:hint="default"/>
        <w:color w:val="auto"/>
        <w:w w:val="9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016035">
    <w:abstractNumId w:val="0"/>
  </w:num>
  <w:num w:numId="2" w16cid:durableId="1690452875">
    <w:abstractNumId w:val="1"/>
  </w:num>
  <w:num w:numId="3" w16cid:durableId="781072668">
    <w:abstractNumId w:val="23"/>
  </w:num>
  <w:num w:numId="4" w16cid:durableId="1034963954">
    <w:abstractNumId w:val="38"/>
  </w:num>
  <w:num w:numId="5" w16cid:durableId="969165127">
    <w:abstractNumId w:val="42"/>
  </w:num>
  <w:num w:numId="6" w16cid:durableId="364137967">
    <w:abstractNumId w:val="3"/>
  </w:num>
  <w:num w:numId="7" w16cid:durableId="385033194">
    <w:abstractNumId w:val="2"/>
  </w:num>
  <w:num w:numId="8" w16cid:durableId="124008152">
    <w:abstractNumId w:val="36"/>
  </w:num>
  <w:num w:numId="9" w16cid:durableId="1087196466">
    <w:abstractNumId w:val="20"/>
  </w:num>
  <w:num w:numId="10" w16cid:durableId="367413443">
    <w:abstractNumId w:val="37"/>
  </w:num>
  <w:num w:numId="11" w16cid:durableId="1468009526">
    <w:abstractNumId w:val="30"/>
  </w:num>
  <w:num w:numId="12" w16cid:durableId="1407411381">
    <w:abstractNumId w:val="16"/>
  </w:num>
  <w:num w:numId="13" w16cid:durableId="1602447272">
    <w:abstractNumId w:val="21"/>
  </w:num>
  <w:num w:numId="14" w16cid:durableId="557321823">
    <w:abstractNumId w:val="5"/>
  </w:num>
  <w:num w:numId="15" w16cid:durableId="911891564">
    <w:abstractNumId w:val="4"/>
  </w:num>
  <w:num w:numId="16" w16cid:durableId="1059204093">
    <w:abstractNumId w:val="6"/>
  </w:num>
  <w:num w:numId="17" w16cid:durableId="1344012618">
    <w:abstractNumId w:val="26"/>
  </w:num>
  <w:num w:numId="18" w16cid:durableId="26220119">
    <w:abstractNumId w:val="7"/>
    <w:lvlOverride w:ilvl="0">
      <w:startOverride w:val="2"/>
    </w:lvlOverride>
    <w:lvlOverride w:ilvl="1"/>
    <w:lvlOverride w:ilvl="2"/>
    <w:lvlOverride w:ilvl="3"/>
    <w:lvlOverride w:ilvl="4"/>
    <w:lvlOverride w:ilvl="5"/>
    <w:lvlOverride w:ilvl="6"/>
    <w:lvlOverride w:ilvl="7"/>
    <w:lvlOverride w:ilvl="8"/>
  </w:num>
  <w:num w:numId="19" w16cid:durableId="1823891992">
    <w:abstractNumId w:val="5"/>
    <w:lvlOverride w:ilvl="0">
      <w:startOverride w:val="1"/>
    </w:lvlOverride>
    <w:lvlOverride w:ilvl="1">
      <w:startOverride w:val="2"/>
    </w:lvlOverride>
    <w:lvlOverride w:ilvl="2"/>
    <w:lvlOverride w:ilvl="3"/>
    <w:lvlOverride w:ilvl="4"/>
    <w:lvlOverride w:ilvl="5"/>
    <w:lvlOverride w:ilvl="6"/>
    <w:lvlOverride w:ilvl="7"/>
    <w:lvlOverride w:ilvl="8"/>
  </w:num>
  <w:num w:numId="20" w16cid:durableId="1692299645">
    <w:abstractNumId w:val="8"/>
    <w:lvlOverride w:ilvl="0">
      <w:startOverride w:val="1"/>
    </w:lvlOverride>
    <w:lvlOverride w:ilvl="1">
      <w:startOverride w:val="1"/>
    </w:lvlOverride>
    <w:lvlOverride w:ilvl="2"/>
    <w:lvlOverride w:ilvl="3"/>
    <w:lvlOverride w:ilvl="4"/>
    <w:lvlOverride w:ilvl="5"/>
    <w:lvlOverride w:ilvl="6"/>
    <w:lvlOverride w:ilvl="7"/>
    <w:lvlOverride w:ilvl="8"/>
  </w:num>
  <w:num w:numId="21" w16cid:durableId="144052248">
    <w:abstractNumId w:val="9"/>
  </w:num>
  <w:num w:numId="22" w16cid:durableId="1017001935">
    <w:abstractNumId w:val="31"/>
  </w:num>
  <w:num w:numId="23" w16cid:durableId="1554727747">
    <w:abstractNumId w:val="14"/>
  </w:num>
  <w:num w:numId="24" w16cid:durableId="787167411">
    <w:abstractNumId w:val="13"/>
  </w:num>
  <w:num w:numId="25" w16cid:durableId="530340138">
    <w:abstractNumId w:val="12"/>
  </w:num>
  <w:num w:numId="26" w16cid:durableId="983395191">
    <w:abstractNumId w:val="11"/>
  </w:num>
  <w:num w:numId="27" w16cid:durableId="116459724">
    <w:abstractNumId w:val="10"/>
  </w:num>
  <w:num w:numId="28" w16cid:durableId="1785463397">
    <w:abstractNumId w:val="28"/>
  </w:num>
  <w:num w:numId="29" w16cid:durableId="1639801268">
    <w:abstractNumId w:val="22"/>
  </w:num>
  <w:num w:numId="30" w16cid:durableId="715545272">
    <w:abstractNumId w:val="41"/>
  </w:num>
  <w:num w:numId="31" w16cid:durableId="449979277">
    <w:abstractNumId w:val="35"/>
  </w:num>
  <w:num w:numId="32" w16cid:durableId="1615671472">
    <w:abstractNumId w:val="19"/>
  </w:num>
  <w:num w:numId="33" w16cid:durableId="1402481397">
    <w:abstractNumId w:val="43"/>
  </w:num>
  <w:num w:numId="34" w16cid:durableId="1515920448">
    <w:abstractNumId w:val="24"/>
  </w:num>
  <w:num w:numId="35" w16cid:durableId="969047527">
    <w:abstractNumId w:val="29"/>
  </w:num>
  <w:num w:numId="36" w16cid:durableId="1178886903">
    <w:abstractNumId w:val="18"/>
  </w:num>
  <w:num w:numId="37" w16cid:durableId="1749960213">
    <w:abstractNumId w:val="32"/>
  </w:num>
  <w:num w:numId="38" w16cid:durableId="1258638799">
    <w:abstractNumId w:val="34"/>
  </w:num>
  <w:num w:numId="39" w16cid:durableId="248079975">
    <w:abstractNumId w:val="17"/>
  </w:num>
  <w:num w:numId="40" w16cid:durableId="1940480233">
    <w:abstractNumId w:val="44"/>
  </w:num>
  <w:num w:numId="41" w16cid:durableId="332688529">
    <w:abstractNumId w:val="15"/>
  </w:num>
  <w:num w:numId="42" w16cid:durableId="1281380386">
    <w:abstractNumId w:val="40"/>
  </w:num>
  <w:num w:numId="43" w16cid:durableId="434908496">
    <w:abstractNumId w:val="25"/>
  </w:num>
  <w:num w:numId="44" w16cid:durableId="1989048856">
    <w:abstractNumId w:val="39"/>
  </w:num>
  <w:num w:numId="45" w16cid:durableId="1973242100">
    <w:abstractNumId w:val="27"/>
  </w:num>
  <w:num w:numId="46" w16cid:durableId="200543320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7D"/>
    <w:rsid w:val="00024F56"/>
    <w:rsid w:val="00052770"/>
    <w:rsid w:val="000650CE"/>
    <w:rsid w:val="00082D0D"/>
    <w:rsid w:val="000C4276"/>
    <w:rsid w:val="000E3590"/>
    <w:rsid w:val="000F341F"/>
    <w:rsid w:val="00104526"/>
    <w:rsid w:val="0011447C"/>
    <w:rsid w:val="00135F63"/>
    <w:rsid w:val="001531CE"/>
    <w:rsid w:val="00173A46"/>
    <w:rsid w:val="001A2D11"/>
    <w:rsid w:val="001A5928"/>
    <w:rsid w:val="001C4BD2"/>
    <w:rsid w:val="001E2979"/>
    <w:rsid w:val="00225DBE"/>
    <w:rsid w:val="002627EB"/>
    <w:rsid w:val="002E1D4E"/>
    <w:rsid w:val="002F1384"/>
    <w:rsid w:val="002F4E7D"/>
    <w:rsid w:val="0030609D"/>
    <w:rsid w:val="00347D9C"/>
    <w:rsid w:val="003A7FD7"/>
    <w:rsid w:val="003E4D99"/>
    <w:rsid w:val="0042180F"/>
    <w:rsid w:val="004235D2"/>
    <w:rsid w:val="004256DC"/>
    <w:rsid w:val="0043714E"/>
    <w:rsid w:val="004540E2"/>
    <w:rsid w:val="004711A6"/>
    <w:rsid w:val="00483C75"/>
    <w:rsid w:val="00492313"/>
    <w:rsid w:val="004A196F"/>
    <w:rsid w:val="004A518F"/>
    <w:rsid w:val="004B1861"/>
    <w:rsid w:val="004B340F"/>
    <w:rsid w:val="005762AF"/>
    <w:rsid w:val="0059381E"/>
    <w:rsid w:val="005F625E"/>
    <w:rsid w:val="00685B29"/>
    <w:rsid w:val="00687B47"/>
    <w:rsid w:val="0069189F"/>
    <w:rsid w:val="006A7B0B"/>
    <w:rsid w:val="006C2FE2"/>
    <w:rsid w:val="006C4B83"/>
    <w:rsid w:val="006C4C55"/>
    <w:rsid w:val="006C7C3E"/>
    <w:rsid w:val="006D34DB"/>
    <w:rsid w:val="006D5D9D"/>
    <w:rsid w:val="00701B30"/>
    <w:rsid w:val="00722CFA"/>
    <w:rsid w:val="0072763C"/>
    <w:rsid w:val="0073560E"/>
    <w:rsid w:val="00775A25"/>
    <w:rsid w:val="00793B66"/>
    <w:rsid w:val="00832BD3"/>
    <w:rsid w:val="00844231"/>
    <w:rsid w:val="008833DC"/>
    <w:rsid w:val="00887E8F"/>
    <w:rsid w:val="008949BA"/>
    <w:rsid w:val="008949D9"/>
    <w:rsid w:val="008A3C33"/>
    <w:rsid w:val="008A5F58"/>
    <w:rsid w:val="008E23AC"/>
    <w:rsid w:val="008E6406"/>
    <w:rsid w:val="008F494B"/>
    <w:rsid w:val="00932977"/>
    <w:rsid w:val="009355BC"/>
    <w:rsid w:val="00981B0C"/>
    <w:rsid w:val="00986F7A"/>
    <w:rsid w:val="009A6E9F"/>
    <w:rsid w:val="009E5812"/>
    <w:rsid w:val="00A01E5D"/>
    <w:rsid w:val="00A60436"/>
    <w:rsid w:val="00A675DA"/>
    <w:rsid w:val="00A878EB"/>
    <w:rsid w:val="00AB0BEF"/>
    <w:rsid w:val="00AC6896"/>
    <w:rsid w:val="00AF2A56"/>
    <w:rsid w:val="00B22951"/>
    <w:rsid w:val="00B376D4"/>
    <w:rsid w:val="00B759B2"/>
    <w:rsid w:val="00BA7B90"/>
    <w:rsid w:val="00BB1B31"/>
    <w:rsid w:val="00BE44FF"/>
    <w:rsid w:val="00BE5075"/>
    <w:rsid w:val="00C33E55"/>
    <w:rsid w:val="00C81827"/>
    <w:rsid w:val="00CC5DBF"/>
    <w:rsid w:val="00CE6100"/>
    <w:rsid w:val="00D12957"/>
    <w:rsid w:val="00D169A8"/>
    <w:rsid w:val="00D5595A"/>
    <w:rsid w:val="00D62C51"/>
    <w:rsid w:val="00D6709C"/>
    <w:rsid w:val="00D74B65"/>
    <w:rsid w:val="00D87C42"/>
    <w:rsid w:val="00DB496C"/>
    <w:rsid w:val="00DE358A"/>
    <w:rsid w:val="00DE6B32"/>
    <w:rsid w:val="00DE772A"/>
    <w:rsid w:val="00ED0343"/>
    <w:rsid w:val="00F542C0"/>
    <w:rsid w:val="00F63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813B4"/>
  <w15:chartTrackingRefBased/>
  <w15:docId w15:val="{A86DF055-2E03-41D9-92F1-79EAD550D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C3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329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A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592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1"/>
    <w:qFormat/>
    <w:rsid w:val="002F4E7D"/>
    <w:pPr>
      <w:widowControl w:val="0"/>
      <w:autoSpaceDE w:val="0"/>
      <w:autoSpaceDN w:val="0"/>
      <w:adjustRightInd w:val="0"/>
      <w:spacing w:after="0" w:line="240" w:lineRule="auto"/>
      <w:ind w:left="1339"/>
      <w:outlineLvl w:val="4"/>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F4E7D"/>
    <w:rPr>
      <w:rFonts w:ascii="Times New Roman" w:eastAsia="Times New Roman" w:hAnsi="Times New Roman" w:cs="Times New Roman"/>
    </w:rPr>
  </w:style>
  <w:style w:type="paragraph" w:styleId="BodyText">
    <w:name w:val="Body Text"/>
    <w:basedOn w:val="Normal"/>
    <w:link w:val="BodyTextChar"/>
    <w:uiPriority w:val="1"/>
    <w:qFormat/>
    <w:rsid w:val="002F4E7D"/>
    <w:pPr>
      <w:widowControl w:val="0"/>
      <w:autoSpaceDE w:val="0"/>
      <w:autoSpaceDN w:val="0"/>
      <w:adjustRightInd w:val="0"/>
      <w:spacing w:after="0" w:line="240" w:lineRule="auto"/>
    </w:pPr>
    <w:rPr>
      <w:rFonts w:ascii="Times New Roman" w:eastAsia="Times New Roman" w:hAnsi="Times New Roman" w:cs="Times New Roman"/>
      <w:sz w:val="21"/>
      <w:szCs w:val="21"/>
    </w:rPr>
  </w:style>
  <w:style w:type="character" w:customStyle="1" w:styleId="BodyTextChar">
    <w:name w:val="Body Text Char"/>
    <w:basedOn w:val="DefaultParagraphFont"/>
    <w:link w:val="BodyText"/>
    <w:uiPriority w:val="99"/>
    <w:rsid w:val="002F4E7D"/>
    <w:rPr>
      <w:rFonts w:ascii="Times New Roman" w:eastAsia="Times New Roman" w:hAnsi="Times New Roman" w:cs="Times New Roman"/>
      <w:sz w:val="21"/>
      <w:szCs w:val="21"/>
    </w:rPr>
  </w:style>
  <w:style w:type="character" w:customStyle="1" w:styleId="Heading4Char">
    <w:name w:val="Heading 4 Char"/>
    <w:basedOn w:val="DefaultParagraphFont"/>
    <w:link w:val="Heading4"/>
    <w:uiPriority w:val="9"/>
    <w:rsid w:val="001A5928"/>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1"/>
    <w:qFormat/>
    <w:rsid w:val="00D62C51"/>
    <w:pPr>
      <w:widowControl w:val="0"/>
      <w:autoSpaceDE w:val="0"/>
      <w:autoSpaceDN w:val="0"/>
      <w:adjustRightInd w:val="0"/>
      <w:spacing w:after="0" w:line="240" w:lineRule="auto"/>
      <w:ind w:left="1490" w:firstLine="2"/>
      <w:jc w:val="both"/>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B0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0BEF"/>
  </w:style>
  <w:style w:type="paragraph" w:styleId="Footer">
    <w:name w:val="footer"/>
    <w:basedOn w:val="Normal"/>
    <w:link w:val="FooterChar"/>
    <w:uiPriority w:val="99"/>
    <w:unhideWhenUsed/>
    <w:rsid w:val="00AB0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0BEF"/>
  </w:style>
  <w:style w:type="character" w:customStyle="1" w:styleId="Heading3Char">
    <w:name w:val="Heading 3 Char"/>
    <w:basedOn w:val="DefaultParagraphFont"/>
    <w:link w:val="Heading3"/>
    <w:uiPriority w:val="9"/>
    <w:semiHidden/>
    <w:rsid w:val="004A518F"/>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rsid w:val="0093297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A3C33"/>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9E58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04272">
      <w:bodyDiv w:val="1"/>
      <w:marLeft w:val="0"/>
      <w:marRight w:val="0"/>
      <w:marTop w:val="0"/>
      <w:marBottom w:val="0"/>
      <w:divBdr>
        <w:top w:val="none" w:sz="0" w:space="0" w:color="auto"/>
        <w:left w:val="none" w:sz="0" w:space="0" w:color="auto"/>
        <w:bottom w:val="none" w:sz="0" w:space="0" w:color="auto"/>
        <w:right w:val="none" w:sz="0" w:space="0" w:color="auto"/>
      </w:divBdr>
    </w:div>
    <w:div w:id="330567030">
      <w:bodyDiv w:val="1"/>
      <w:marLeft w:val="0"/>
      <w:marRight w:val="0"/>
      <w:marTop w:val="0"/>
      <w:marBottom w:val="0"/>
      <w:divBdr>
        <w:top w:val="none" w:sz="0" w:space="0" w:color="auto"/>
        <w:left w:val="none" w:sz="0" w:space="0" w:color="auto"/>
        <w:bottom w:val="none" w:sz="0" w:space="0" w:color="auto"/>
        <w:right w:val="none" w:sz="0" w:space="0" w:color="auto"/>
      </w:divBdr>
    </w:div>
    <w:div w:id="990183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80E7B-237C-4DBF-B61B-0AA1A9FF5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5430</Words>
  <Characters>30957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McNamara</dc:creator>
  <cp:keywords/>
  <dc:description/>
  <cp:lastModifiedBy>Janis Bellows</cp:lastModifiedBy>
  <cp:revision>6</cp:revision>
  <cp:lastPrinted>2023-09-13T22:57:00Z</cp:lastPrinted>
  <dcterms:created xsi:type="dcterms:W3CDTF">2022-08-17T23:08:00Z</dcterms:created>
  <dcterms:modified xsi:type="dcterms:W3CDTF">2023-09-13T23:00:00Z</dcterms:modified>
</cp:coreProperties>
</file>